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4A7" w:rsidRDefault="00D21494" w:rsidP="003924A7">
      <w:pPr>
        <w:spacing w:after="200" w:line="360" w:lineRule="auto"/>
        <w:rPr>
          <w:rFonts w:ascii="Book Antiqua" w:hAnsi="Book Antiqua"/>
          <w:b/>
          <w:sz w:val="30"/>
          <w:szCs w:val="30"/>
        </w:rPr>
        <w:sectPr w:rsidR="003924A7" w:rsidSect="00F66547">
          <w:type w:val="oddPage"/>
          <w:pgSz w:w="11906" w:h="16838" w:code="9"/>
          <w:pgMar w:top="0" w:right="1134" w:bottom="1134" w:left="1418" w:header="113" w:footer="113" w:gutter="0"/>
          <w:pgNumType w:fmt="upperRoman" w:start="1"/>
          <w:cols w:space="708"/>
          <w:vAlign w:val="center"/>
          <w:docGrid w:linePitch="360"/>
        </w:sectPr>
      </w:pPr>
      <w:r>
        <w:rPr>
          <w:rFonts w:ascii="Book Antiqua" w:hAnsi="Book Antiqua"/>
          <w:b/>
          <w:noProof/>
          <w:sz w:val="30"/>
          <w:szCs w:val="30"/>
        </w:rPr>
        <mc:AlternateContent>
          <mc:Choice Requires="wps">
            <w:drawing>
              <wp:anchor distT="0" distB="0" distL="114300" distR="114300" simplePos="0" relativeHeight="251682816" behindDoc="0" locked="0" layoutInCell="1" allowOverlap="1">
                <wp:simplePos x="0" y="0"/>
                <wp:positionH relativeFrom="column">
                  <wp:posOffset>-795655</wp:posOffset>
                </wp:positionH>
                <wp:positionV relativeFrom="paragraph">
                  <wp:posOffset>132715</wp:posOffset>
                </wp:positionV>
                <wp:extent cx="7334250" cy="10541000"/>
                <wp:effectExtent l="4445" t="0" r="0" b="3810"/>
                <wp:wrapNone/>
                <wp:docPr id="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1054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F52" w:rsidRDefault="00812F52">
                            <w:r w:rsidRPr="001B6FBC">
                              <w:rPr>
                                <w:noProof/>
                              </w:rPr>
                              <w:drawing>
                                <wp:inline distT="0" distB="0" distL="0" distR="0">
                                  <wp:extent cx="7181850" cy="10420350"/>
                                  <wp:effectExtent l="19050" t="0" r="0" b="0"/>
                                  <wp:docPr id="2" name="0 Resim" descr="WhatsApp Image 2023-12-22 at 14.3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2 at 14.35.38.jpeg"/>
                                          <pic:cNvPicPr/>
                                        </pic:nvPicPr>
                                        <pic:blipFill>
                                          <a:blip r:embed="rId9"/>
                                          <a:stretch>
                                            <a:fillRect/>
                                          </a:stretch>
                                        </pic:blipFill>
                                        <pic:spPr>
                                          <a:xfrm>
                                            <a:off x="0" y="0"/>
                                            <a:ext cx="7181850" cy="104203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62.65pt;margin-top:10.45pt;width:577.5pt;height:8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m/iAIAABMFAAAOAAAAZHJzL2Uyb0RvYy54bWysVG1v2yAQ/j5p/wHxPfVLyIutOtXaLtOk&#10;7kVq9wOIwTEaBgYkdjftv+/ASZp2mjRN8wcM3PFwd89zXF4NnUR7bp3QqsLZRYoRV7VmQm0r/OVh&#10;PVli5DxVjEqteIUfucNXq9evLntT8ly3WjJuEYAoV/amwq33pkwSV7e8o+5CG67A2GjbUQ9Lu02Y&#10;pT2gdzLJ03Se9NoyY3XNnYPd29GIVxG/aXjtPzWN4x7JCkNsPo42jpswJqtLWm4tNa2oD2HQf4ii&#10;o0LBpSeoW+op2lnxG1QnaqudbvxFrbtEN42oecwBssnSF9nct9TwmAsUx5lTmdz/g60/7j9bJFiF&#10;51OMFO2Aowc+eHStBzQloT69cSW43Rtw9APsA88xV2fudP3VIaVvWqq2/I21um85ZRBfFk4mZ0dH&#10;HBdANv0HzeAeuvM6Ag2N7ULxoBwI0IGnxxM3IZYaNhfTKclnYKrBlqUzkqVppC+h5fG8sc6/47pD&#10;YVJhC+xHfLq/cz7EQ8ujS7jOaSnYWkgZF3a7uZEW7SkoZR2/mMILN6mCs9Lh2Ig47kCYcEewhYAj&#10;8z+KLCfpdV5M1vPlYkLWZDYpFulykmbFdTFPSUFu1z9DgBkpW8EYV3dC8aMKM/J3LB/6YdRP1CHq&#10;K1zM8tlI0h+ThPo9lfBZLTrhoSml6Cq8PDnRMlD7VjFIm5aeCjnOk+fhxypDDY7/WJUohMD9qAI/&#10;bAZACerYaPYIkrAa+AJy4SWBSavtd4x66MoKu287ajlG8r0CWRUZIaGN44LMFjks7Lllc26hqgao&#10;CnuMxumNH1t/Z6zYtnDTKGSl34AUGxE18hTVQcDQeTGZwysRWvt8Hb2e3rLVLwAAAP//AwBQSwME&#10;FAAGAAgAAAAhAIau4PPgAAAADQEAAA8AAABkcnMvZG93bnJldi54bWxMj89Og0AQh+8mvsNmTLyY&#10;dilaKMjSqInGa2sfYGGnQGRnCbst9O2dnuxt/nz5zTfFdra9OOPoO0cKVssIBFLtTEeNgsPP52ID&#10;wgdNRveOUMEFPWzL+7tC58ZNtMPzPjSCQ8jnWkEbwpBL6esWrfZLNyDx7uhGqwO3YyPNqCcOt72M&#10;oyiRVnfEF1o94EeL9e/+ZBUcv6endTZVX+GQ7l6Sd92llbso9fgwv72CCDiHfxiu+qwOJTtV7kTG&#10;i17BYhWvn5lVEEcZiCsRxVkKouIq2fBMloW8/aL8AwAA//8DAFBLAQItABQABgAIAAAAIQC2gziS&#10;/gAAAOEBAAATAAAAAAAAAAAAAAAAAAAAAABbQ29udGVudF9UeXBlc10ueG1sUEsBAi0AFAAGAAgA&#10;AAAhADj9If/WAAAAlAEAAAsAAAAAAAAAAAAAAAAALwEAAF9yZWxzLy5yZWxzUEsBAi0AFAAGAAgA&#10;AAAhAHmjKb+IAgAAEwUAAA4AAAAAAAAAAAAAAAAALgIAAGRycy9lMm9Eb2MueG1sUEsBAi0AFAAG&#10;AAgAAAAhAIau4PPgAAAADQEAAA8AAAAAAAAAAAAAAAAA4gQAAGRycy9kb3ducmV2LnhtbFBLBQYA&#10;AAAABAAEAPMAAADvBQAAAAA=&#10;" stroked="f">
                <v:textbox>
                  <w:txbxContent>
                    <w:p w:rsidR="00812F52" w:rsidRDefault="00812F52">
                      <w:r w:rsidRPr="001B6FBC">
                        <w:rPr>
                          <w:noProof/>
                        </w:rPr>
                        <w:drawing>
                          <wp:inline distT="0" distB="0" distL="0" distR="0">
                            <wp:extent cx="7181850" cy="10420350"/>
                            <wp:effectExtent l="19050" t="0" r="0" b="0"/>
                            <wp:docPr id="2" name="0 Resim" descr="WhatsApp Image 2023-12-22 at 14.3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2 at 14.35.38.jpeg"/>
                                    <pic:cNvPicPr/>
                                  </pic:nvPicPr>
                                  <pic:blipFill>
                                    <a:blip r:embed="rId10"/>
                                    <a:stretch>
                                      <a:fillRect/>
                                    </a:stretch>
                                  </pic:blipFill>
                                  <pic:spPr>
                                    <a:xfrm>
                                      <a:off x="0" y="0"/>
                                      <a:ext cx="7181850" cy="10420350"/>
                                    </a:xfrm>
                                    <a:prstGeom prst="rect">
                                      <a:avLst/>
                                    </a:prstGeom>
                                  </pic:spPr>
                                </pic:pic>
                              </a:graphicData>
                            </a:graphic>
                          </wp:inline>
                        </w:drawing>
                      </w:r>
                    </w:p>
                  </w:txbxContent>
                </v:textbox>
              </v:shape>
            </w:pict>
          </mc:Fallback>
        </mc:AlternateContent>
      </w:r>
    </w:p>
    <w:p w:rsidR="004D1C2B" w:rsidRPr="00660F67" w:rsidRDefault="004D1C2B" w:rsidP="004D1C2B">
      <w:pPr>
        <w:framePr w:hSpace="141" w:wrap="around" w:vAnchor="text" w:hAnchor="margin" w:xAlign="center" w:y="-8399"/>
        <w:suppressOverlap/>
        <w:jc w:val="center"/>
        <w:rPr>
          <w:rFonts w:ascii="Book Antiqua" w:hAnsi="Book Antiqua"/>
          <w:b/>
          <w:sz w:val="48"/>
          <w:szCs w:val="48"/>
        </w:rPr>
      </w:pPr>
      <w:r w:rsidRPr="00660F67">
        <w:rPr>
          <w:rFonts w:ascii="Book Antiqua" w:hAnsi="Book Antiqua"/>
          <w:b/>
          <w:sz w:val="48"/>
          <w:szCs w:val="48"/>
        </w:rPr>
        <w:lastRenderedPageBreak/>
        <w:t>T.C.</w:t>
      </w:r>
    </w:p>
    <w:p w:rsidR="004D1C2B" w:rsidRPr="00660F67" w:rsidRDefault="004D1C2B" w:rsidP="004D1C2B">
      <w:pPr>
        <w:framePr w:hSpace="141" w:wrap="around" w:vAnchor="text" w:hAnchor="margin" w:xAlign="center" w:y="-8399"/>
        <w:suppressOverlap/>
        <w:jc w:val="center"/>
        <w:rPr>
          <w:rFonts w:ascii="Book Antiqua" w:hAnsi="Book Antiqua"/>
          <w:b/>
          <w:sz w:val="48"/>
          <w:szCs w:val="48"/>
        </w:rPr>
      </w:pPr>
      <w:r>
        <w:rPr>
          <w:rFonts w:ascii="Book Antiqua" w:hAnsi="Book Antiqua"/>
          <w:b/>
          <w:sz w:val="48"/>
          <w:szCs w:val="48"/>
        </w:rPr>
        <w:t>DEVELİ KAYMAKAMLIĞI</w:t>
      </w:r>
    </w:p>
    <w:p w:rsidR="004D1C2B" w:rsidRPr="004C31EB" w:rsidRDefault="004D1C2B" w:rsidP="004D1C2B">
      <w:pPr>
        <w:framePr w:hSpace="141" w:wrap="around" w:vAnchor="text" w:hAnchor="margin" w:xAlign="center" w:y="-8399"/>
        <w:spacing w:line="576" w:lineRule="exact"/>
        <w:ind w:left="112" w:right="101"/>
        <w:suppressOverlap/>
        <w:jc w:val="center"/>
        <w:rPr>
          <w:rFonts w:ascii="Book Antiqua" w:hAnsi="Book Antiqua"/>
          <w:b/>
          <w:sz w:val="20"/>
        </w:rPr>
      </w:pPr>
      <w:r>
        <w:rPr>
          <w:rFonts w:ascii="Book Antiqua" w:hAnsi="Book Antiqua"/>
          <w:b/>
          <w:sz w:val="36"/>
          <w:szCs w:val="48"/>
        </w:rPr>
        <w:t>Develi</w:t>
      </w:r>
      <w:r w:rsidRPr="004C31EB">
        <w:rPr>
          <w:rFonts w:ascii="Book Antiqua" w:hAnsi="Book Antiqua"/>
          <w:b/>
          <w:sz w:val="36"/>
          <w:szCs w:val="48"/>
        </w:rPr>
        <w:t xml:space="preserve"> Mesleki Eğitim Merkezi Müdürlüğü</w:t>
      </w:r>
    </w:p>
    <w:p w:rsidR="004D1C2B" w:rsidRDefault="004D1C2B" w:rsidP="004D1C2B">
      <w:pPr>
        <w:framePr w:hSpace="141" w:wrap="around" w:vAnchor="text" w:hAnchor="margin" w:xAlign="center" w:y="-8399"/>
        <w:suppressOverlap/>
        <w:jc w:val="center"/>
        <w:rPr>
          <w:rFonts w:ascii="Book Antiqua" w:hAnsi="Book Antiqua"/>
          <w:b/>
          <w:sz w:val="48"/>
          <w:szCs w:val="48"/>
        </w:rPr>
      </w:pPr>
    </w:p>
    <w:p w:rsidR="004D1C2B" w:rsidRDefault="004D1C2B" w:rsidP="004D1C2B">
      <w:pPr>
        <w:framePr w:hSpace="141" w:wrap="around" w:vAnchor="text" w:hAnchor="margin" w:xAlign="center" w:y="-8399"/>
        <w:suppressOverlap/>
        <w:jc w:val="center"/>
        <w:rPr>
          <w:rFonts w:ascii="Book Antiqua" w:hAnsi="Book Antiqua"/>
          <w:b/>
          <w:sz w:val="48"/>
          <w:szCs w:val="48"/>
        </w:rPr>
      </w:pPr>
      <w:r>
        <w:rPr>
          <w:rFonts w:ascii="Cambria" w:hAnsi="Cambria"/>
          <w:b/>
          <w:noProof/>
          <w:color w:val="D75C00" w:themeColor="accent5" w:themeShade="BF"/>
        </w:rPr>
        <w:drawing>
          <wp:anchor distT="0" distB="0" distL="114300" distR="114300" simplePos="0" relativeHeight="251658240" behindDoc="0" locked="0" layoutInCell="1" allowOverlap="1">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4D1C2B" w:rsidRDefault="004D1C2B" w:rsidP="004D1C2B">
      <w:pPr>
        <w:framePr w:hSpace="141" w:wrap="around" w:vAnchor="text" w:hAnchor="margin" w:xAlign="center" w:y="-8399"/>
        <w:suppressOverlap/>
        <w:jc w:val="center"/>
        <w:rPr>
          <w:rFonts w:ascii="Book Antiqua" w:hAnsi="Book Antiqua"/>
          <w:b/>
          <w:sz w:val="48"/>
          <w:szCs w:val="48"/>
        </w:rPr>
      </w:pPr>
    </w:p>
    <w:p w:rsidR="004D1C2B" w:rsidRDefault="004D1C2B" w:rsidP="004D1C2B">
      <w:pPr>
        <w:framePr w:hSpace="141" w:wrap="around" w:vAnchor="text" w:hAnchor="margin" w:xAlign="center" w:y="-8399"/>
        <w:suppressOverlap/>
        <w:jc w:val="center"/>
        <w:rPr>
          <w:rFonts w:ascii="Book Antiqua" w:hAnsi="Book Antiqua"/>
          <w:b/>
          <w:sz w:val="48"/>
          <w:szCs w:val="48"/>
        </w:rPr>
      </w:pPr>
    </w:p>
    <w:p w:rsidR="004D1C2B" w:rsidRDefault="004D1C2B" w:rsidP="004D1C2B">
      <w:pPr>
        <w:framePr w:hSpace="141" w:wrap="around" w:vAnchor="text" w:hAnchor="margin" w:xAlign="center" w:y="-8399"/>
        <w:suppressOverlap/>
        <w:jc w:val="center"/>
        <w:rPr>
          <w:rFonts w:ascii="Book Antiqua" w:hAnsi="Book Antiqua"/>
          <w:b/>
          <w:sz w:val="48"/>
          <w:szCs w:val="48"/>
        </w:rPr>
      </w:pPr>
    </w:p>
    <w:p w:rsidR="004D1C2B" w:rsidRDefault="004D1C2B" w:rsidP="004D1C2B">
      <w:pPr>
        <w:framePr w:hSpace="141" w:wrap="around" w:vAnchor="text" w:hAnchor="margin" w:xAlign="center" w:y="-8399"/>
        <w:ind w:left="601"/>
        <w:suppressOverlap/>
        <w:rPr>
          <w:rFonts w:ascii="Book Antiqua" w:hAnsi="Book Antiqua"/>
          <w:b/>
          <w:sz w:val="56"/>
          <w:szCs w:val="56"/>
        </w:rPr>
      </w:pPr>
    </w:p>
    <w:p w:rsidR="004D1C2B" w:rsidRDefault="004D1C2B" w:rsidP="004D1C2B">
      <w:pPr>
        <w:framePr w:hSpace="141" w:wrap="around" w:vAnchor="text" w:hAnchor="margin" w:xAlign="center" w:y="-8399"/>
        <w:suppressOverlap/>
        <w:rPr>
          <w:rFonts w:ascii="Book Antiqua" w:hAnsi="Book Antiqua"/>
          <w:b/>
          <w:sz w:val="56"/>
          <w:szCs w:val="56"/>
        </w:rPr>
      </w:pPr>
    </w:p>
    <w:p w:rsidR="004D1C2B" w:rsidRDefault="004D1C2B" w:rsidP="004D1C2B">
      <w:pPr>
        <w:framePr w:hSpace="141" w:wrap="around" w:vAnchor="text" w:hAnchor="margin" w:xAlign="center" w:y="-8399"/>
        <w:suppressOverlap/>
        <w:rPr>
          <w:rFonts w:ascii="Book Antiqua" w:hAnsi="Book Antiqua"/>
          <w:b/>
          <w:sz w:val="56"/>
          <w:szCs w:val="56"/>
        </w:rPr>
      </w:pPr>
    </w:p>
    <w:p w:rsidR="004D1C2B" w:rsidRDefault="004D1C2B" w:rsidP="004D1C2B">
      <w:pPr>
        <w:framePr w:hSpace="141" w:wrap="around" w:vAnchor="text" w:hAnchor="margin" w:xAlign="center" w:y="-8399"/>
        <w:suppressOverlap/>
        <w:jc w:val="center"/>
        <w:rPr>
          <w:rFonts w:ascii="Book Antiqua" w:hAnsi="Book Antiqua"/>
          <w:b/>
          <w:sz w:val="56"/>
          <w:szCs w:val="56"/>
        </w:rPr>
      </w:pPr>
    </w:p>
    <w:p w:rsidR="004D1C2B" w:rsidRPr="00660F67" w:rsidRDefault="004D1C2B" w:rsidP="004D1C2B">
      <w:pPr>
        <w:framePr w:hSpace="141" w:wrap="around" w:vAnchor="text" w:hAnchor="margin" w:xAlign="center" w:y="-8399"/>
        <w:suppressOverlap/>
        <w:jc w:val="center"/>
        <w:rPr>
          <w:rFonts w:ascii="Book Antiqua" w:hAnsi="Book Antiqua"/>
          <w:b/>
          <w:sz w:val="56"/>
          <w:szCs w:val="56"/>
        </w:rPr>
      </w:pPr>
      <w:r>
        <w:rPr>
          <w:rFonts w:ascii="Book Antiqua" w:hAnsi="Book Antiqua"/>
          <w:b/>
          <w:sz w:val="56"/>
          <w:szCs w:val="56"/>
        </w:rPr>
        <w:t>2024-2028</w:t>
      </w:r>
    </w:p>
    <w:p w:rsidR="004D1C2B" w:rsidRDefault="004D1C2B" w:rsidP="004D1C2B">
      <w:pPr>
        <w:framePr w:hSpace="141" w:wrap="around" w:vAnchor="text" w:hAnchor="margin" w:xAlign="center" w:y="-8399"/>
        <w:suppressOverlap/>
        <w:jc w:val="center"/>
        <w:rPr>
          <w:rFonts w:ascii="Book Antiqua" w:hAnsi="Book Antiqua"/>
          <w:b/>
          <w:sz w:val="56"/>
          <w:szCs w:val="56"/>
        </w:rPr>
      </w:pPr>
      <w:r w:rsidRPr="00660F67">
        <w:rPr>
          <w:rFonts w:ascii="Book Antiqua" w:hAnsi="Book Antiqua"/>
          <w:b/>
          <w:sz w:val="56"/>
          <w:szCs w:val="56"/>
        </w:rPr>
        <w:t>Stratejik Plan</w:t>
      </w:r>
    </w:p>
    <w:p w:rsidR="004D1C2B" w:rsidRDefault="004D1C2B" w:rsidP="004D1C2B">
      <w:pPr>
        <w:framePr w:hSpace="141" w:wrap="around" w:vAnchor="text" w:hAnchor="margin" w:xAlign="center" w:y="-8399"/>
        <w:suppressOverlap/>
        <w:jc w:val="center"/>
        <w:rPr>
          <w:rFonts w:ascii="Book Antiqua" w:hAnsi="Book Antiqua"/>
          <w:b/>
          <w:sz w:val="56"/>
          <w:szCs w:val="56"/>
        </w:rPr>
      </w:pPr>
    </w:p>
    <w:p w:rsidR="004D1C2B" w:rsidRDefault="004D1C2B" w:rsidP="004D1C2B">
      <w:pPr>
        <w:framePr w:hSpace="141" w:wrap="around" w:vAnchor="text" w:hAnchor="margin" w:xAlign="center" w:y="-8399"/>
        <w:suppressOverlap/>
        <w:jc w:val="center"/>
        <w:rPr>
          <w:rFonts w:ascii="Book Antiqua" w:hAnsi="Book Antiqua"/>
          <w:b/>
          <w:sz w:val="56"/>
          <w:szCs w:val="56"/>
        </w:rPr>
      </w:pPr>
    </w:p>
    <w:p w:rsidR="004D1C2B" w:rsidRPr="00F92AA6" w:rsidRDefault="004D1C2B" w:rsidP="004D1C2B">
      <w:pPr>
        <w:framePr w:hSpace="141" w:wrap="around" w:vAnchor="text" w:hAnchor="margin" w:xAlign="center" w:y="-8399"/>
        <w:suppressOverlap/>
        <w:jc w:val="right"/>
        <w:rPr>
          <w:rFonts w:ascii="Book Antiqua" w:hAnsi="Book Antiqua"/>
          <w:b/>
          <w:color w:val="80D219" w:themeColor="accent3" w:themeShade="BF"/>
          <w:sz w:val="48"/>
          <w:szCs w:val="48"/>
        </w:rPr>
      </w:pPr>
    </w:p>
    <w:p w:rsidR="00C05809" w:rsidRDefault="004D1C2B" w:rsidP="004D1C2B">
      <w:pPr>
        <w:spacing w:after="200" w:line="360" w:lineRule="auto"/>
        <w:jc w:val="center"/>
        <w:sectPr w:rsidR="00C05809" w:rsidSect="00F66547">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r>
        <w:rPr>
          <w:rFonts w:ascii="Book Antiqua" w:hAnsi="Book Antiqua"/>
          <w:sz w:val="48"/>
          <w:szCs w:val="48"/>
        </w:rPr>
        <w:t>Develi/</w:t>
      </w:r>
      <w:r w:rsidRPr="00F92AA6">
        <w:rPr>
          <w:rFonts w:ascii="Book Antiqua" w:hAnsi="Book Antiqua"/>
          <w:sz w:val="48"/>
          <w:szCs w:val="48"/>
        </w:rPr>
        <w:t>KAYSERİ</w:t>
      </w:r>
    </w:p>
    <w:p w:rsidR="00094618" w:rsidRDefault="00094618" w:rsidP="002230D4">
      <w:pPr>
        <w:pStyle w:val="Balk1"/>
        <w:numPr>
          <w:ilvl w:val="0"/>
          <w:numId w:val="0"/>
        </w:numPr>
        <w:spacing w:before="0" w:after="0"/>
        <w:ind w:left="72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r>
        <w:rPr>
          <w:b w:val="0"/>
          <w:noProof/>
          <w:sz w:val="30"/>
          <w:szCs w:val="30"/>
          <w:lang w:eastAsia="tr-TR"/>
        </w:rPr>
        <w:lastRenderedPageBreak/>
        <w:drawing>
          <wp:anchor distT="0" distB="0" distL="114300" distR="114300" simplePos="0" relativeHeight="251675648" behindDoc="1" locked="0" layoutInCell="1" allowOverlap="1">
            <wp:simplePos x="0" y="0"/>
            <wp:positionH relativeFrom="margin">
              <wp:posOffset>-871855</wp:posOffset>
            </wp:positionH>
            <wp:positionV relativeFrom="margin">
              <wp:posOffset>-720090</wp:posOffset>
            </wp:positionV>
            <wp:extent cx="7515225" cy="11210925"/>
            <wp:effectExtent l="19050" t="0" r="9525" b="0"/>
            <wp:wrapSquare wrapText="bothSides"/>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0552" name="Resim 1890780552"/>
                    <pic:cNvPicPr/>
                  </pic:nvPicPr>
                  <pic:blipFill>
                    <a:blip r:embed="rId14">
                      <a:extLst>
                        <a:ext uri="{28A0092B-C50C-407E-A947-70E740481C1C}">
                          <a14:useLocalDpi xmlns:a14="http://schemas.microsoft.com/office/drawing/2010/main" val="0"/>
                        </a:ext>
                      </a:extLst>
                    </a:blip>
                    <a:stretch>
                      <a:fillRect/>
                    </a:stretch>
                  </pic:blipFill>
                  <pic:spPr>
                    <a:xfrm>
                      <a:off x="0" y="0"/>
                      <a:ext cx="7515225" cy="11210925"/>
                    </a:xfrm>
                    <a:prstGeom prst="rect">
                      <a:avLst/>
                    </a:prstGeom>
                  </pic:spPr>
                </pic:pic>
              </a:graphicData>
            </a:graphic>
          </wp:anchor>
        </w:drawing>
      </w:r>
    </w:p>
    <w:p w:rsidR="002704FB" w:rsidRDefault="00E21E9B" w:rsidP="00094618">
      <w:pPr>
        <w:pStyle w:val="Balk1"/>
        <w:numPr>
          <w:ilvl w:val="0"/>
          <w:numId w:val="0"/>
        </w:numPr>
        <w:spacing w:before="0" w:after="0"/>
        <w:ind w:firstLine="708"/>
        <w:jc w:val="left"/>
      </w:pPr>
      <w:r w:rsidRPr="00D55AF1">
        <w:rPr>
          <w:noProof/>
          <w:sz w:val="32"/>
          <w:lang w:eastAsia="tr-TR"/>
        </w:rPr>
        <w:lastRenderedPageBreak/>
        <w:drawing>
          <wp:anchor distT="0" distB="0" distL="114300" distR="114300" simplePos="0" relativeHeight="251648000" behindDoc="0" locked="0" layoutInCell="1" allowOverlap="1">
            <wp:simplePos x="0" y="0"/>
            <wp:positionH relativeFrom="column">
              <wp:posOffset>179070</wp:posOffset>
            </wp:positionH>
            <wp:positionV relativeFrom="paragraph">
              <wp:posOffset>319405</wp:posOffset>
            </wp:positionV>
            <wp:extent cx="1496695" cy="2228850"/>
            <wp:effectExtent l="0" t="0" r="8255" b="0"/>
            <wp:wrapSquare wrapText="bothSides"/>
            <wp:docPr id="21433325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2535" name="Resim 2143332535"/>
                    <pic:cNvPicPr/>
                  </pic:nvPicPr>
                  <pic:blipFill>
                    <a:blip r:embed="rId15">
                      <a:extLst>
                        <a:ext uri="{28A0092B-C50C-407E-A947-70E740481C1C}">
                          <a14:useLocalDpi xmlns:a14="http://schemas.microsoft.com/office/drawing/2010/main" val="0"/>
                        </a:ext>
                      </a:extLst>
                    </a:blip>
                    <a:stretch>
                      <a:fillRect/>
                    </a:stretch>
                  </pic:blipFill>
                  <pic:spPr>
                    <a:xfrm>
                      <a:off x="0" y="0"/>
                      <a:ext cx="1496695" cy="2228850"/>
                    </a:xfrm>
                    <a:prstGeom prst="rect">
                      <a:avLst/>
                    </a:prstGeom>
                  </pic:spPr>
                </pic:pic>
              </a:graphicData>
            </a:graphic>
          </wp:anchor>
        </w:drawing>
      </w:r>
      <w:r w:rsidR="00441856">
        <w:t xml:space="preserve">Kaymakam </w:t>
      </w:r>
      <w:r w:rsidR="002704FB" w:rsidRPr="004100E7">
        <w:t>Sunuşu</w:t>
      </w:r>
      <w:bookmarkEnd w:id="0"/>
      <w:bookmarkEnd w:id="1"/>
      <w:bookmarkEnd w:id="2"/>
      <w:bookmarkEnd w:id="3"/>
      <w:bookmarkEnd w:id="4"/>
      <w:bookmarkEnd w:id="5"/>
    </w:p>
    <w:bookmarkEnd w:id="6"/>
    <w:p w:rsidR="00D10716" w:rsidRPr="00D10716" w:rsidRDefault="00F21618" w:rsidP="00D10716">
      <w:pPr>
        <w:rPr>
          <w:noProof/>
          <w:sz w:val="30"/>
          <w:szCs w:val="30"/>
        </w:rPr>
      </w:pPr>
      <w:r>
        <w:tab/>
      </w:r>
      <w:r w:rsidR="00D10716" w:rsidRPr="00D10716">
        <w:rPr>
          <w:noProof/>
          <w:sz w:val="30"/>
          <w:szCs w:val="30"/>
        </w:rPr>
        <w:t xml:space="preserve">Bir milletin yükselişi ancak eğitimle mümkündür. Eğitimin gelişen ve değişen normlar üzerine inşası geleceğe yön verme idealine sahip toplumların dikkat etmeleri gereken en önemli hususlardandır. Eğitim kurumları, değişen koşullara ayak uydurarak geleceğe ışık tutacak adımlar atmalı ve çağın gerisinde kalmamalıdır. </w:t>
      </w:r>
      <w:r w:rsidR="00A12A14">
        <w:rPr>
          <w:noProof/>
          <w:sz w:val="30"/>
          <w:szCs w:val="30"/>
        </w:rPr>
        <w:t>Gelişen dünyada değişimlere ayak</w:t>
      </w:r>
      <w:r w:rsidR="00D10716" w:rsidRPr="00D10716">
        <w:rPr>
          <w:noProof/>
          <w:sz w:val="30"/>
          <w:szCs w:val="30"/>
        </w:rPr>
        <w:t xml:space="preserve"> uydurabilmek ancak hedef ve stratejileri</w:t>
      </w:r>
      <w:r w:rsidR="00A12A14">
        <w:rPr>
          <w:noProof/>
          <w:sz w:val="30"/>
          <w:szCs w:val="30"/>
        </w:rPr>
        <w:t>n</w:t>
      </w:r>
      <w:r w:rsidR="00D10716" w:rsidRPr="00D10716">
        <w:rPr>
          <w:noProof/>
          <w:sz w:val="30"/>
          <w:szCs w:val="30"/>
        </w:rPr>
        <w:t xml:space="preserve"> belirle</w:t>
      </w:r>
      <w:r w:rsidR="00A12A14">
        <w:rPr>
          <w:noProof/>
          <w:sz w:val="30"/>
          <w:szCs w:val="30"/>
        </w:rPr>
        <w:t>n</w:t>
      </w:r>
      <w:r w:rsidR="00D10716" w:rsidRPr="00D10716">
        <w:rPr>
          <w:noProof/>
          <w:sz w:val="30"/>
          <w:szCs w:val="30"/>
        </w:rPr>
        <w:t>mesine ve bunun etkin bir şekilde uygulanmasına bağlıdır.</w:t>
      </w:r>
    </w:p>
    <w:p w:rsidR="00D10716" w:rsidRPr="00D10716" w:rsidRDefault="00D10716" w:rsidP="00D10716">
      <w:pPr>
        <w:ind w:firstLine="708"/>
        <w:rPr>
          <w:noProof/>
          <w:sz w:val="30"/>
          <w:szCs w:val="30"/>
        </w:rPr>
      </w:pPr>
      <w:r w:rsidRPr="00D10716">
        <w:rPr>
          <w:noProof/>
          <w:sz w:val="30"/>
          <w:szCs w:val="30"/>
        </w:rPr>
        <w:t>“Türkiye Yüzyılı” vizyonu kapsamında da Develi İlçemizde okul öncesinden hayat boyu öğrenmeye kadar Develi İlçe Milli Eğitim Müdürlüğünün</w:t>
      </w:r>
      <w:r w:rsidR="00A12A14">
        <w:rPr>
          <w:noProof/>
          <w:sz w:val="30"/>
          <w:szCs w:val="30"/>
        </w:rPr>
        <w:t>;</w:t>
      </w:r>
      <w:r w:rsidRPr="00D10716">
        <w:rPr>
          <w:noProof/>
          <w:sz w:val="30"/>
          <w:szCs w:val="30"/>
        </w:rPr>
        <w:t xml:space="preserve"> gelişim ve değişimi benimsemiş, dinamik ve katılımcı temeller üzerine dayanan yapısı</w:t>
      </w:r>
      <w:r w:rsidR="00A12A14">
        <w:rPr>
          <w:noProof/>
          <w:sz w:val="30"/>
          <w:szCs w:val="30"/>
        </w:rPr>
        <w:t>;</w:t>
      </w:r>
      <w:r w:rsidRPr="00D10716">
        <w:rPr>
          <w:noProof/>
          <w:sz w:val="30"/>
          <w:szCs w:val="30"/>
        </w:rPr>
        <w:t xml:space="preserve"> 5 yıllık yol haritasını 2024-2028 yılları arasında oluşturduğu Stratejik planında yer alan performans ölçütleri ve stratejileri ile çizmiştir. Millî Eğitim Bakanlığının çağın gereklerine uygun olarak güncellenen stratejilerinin, Develi İlçe Milli Eğitim Müdürlüğü Stratejik planı</w:t>
      </w:r>
      <w:r w:rsidR="00A12A14">
        <w:rPr>
          <w:noProof/>
          <w:sz w:val="30"/>
          <w:szCs w:val="30"/>
        </w:rPr>
        <w:t>na</w:t>
      </w:r>
      <w:r w:rsidRPr="00D10716">
        <w:rPr>
          <w:noProof/>
          <w:sz w:val="30"/>
          <w:szCs w:val="30"/>
        </w:rPr>
        <w:t xml:space="preserve"> uyarla</w:t>
      </w:r>
      <w:r w:rsidR="00A12A14">
        <w:rPr>
          <w:noProof/>
          <w:sz w:val="30"/>
          <w:szCs w:val="30"/>
        </w:rPr>
        <w:t>n</w:t>
      </w:r>
      <w:r w:rsidRPr="00D10716">
        <w:rPr>
          <w:noProof/>
          <w:sz w:val="30"/>
          <w:szCs w:val="30"/>
        </w:rPr>
        <w:t>ması, değişim ve gelişimin kurumsal açıdan bir gerekliliğidir.</w:t>
      </w:r>
    </w:p>
    <w:p w:rsidR="00D10716" w:rsidRPr="00D10716" w:rsidRDefault="00D10716" w:rsidP="00D10716">
      <w:pPr>
        <w:ind w:firstLine="708"/>
        <w:rPr>
          <w:noProof/>
          <w:sz w:val="30"/>
          <w:szCs w:val="30"/>
        </w:rPr>
      </w:pPr>
      <w:r w:rsidRPr="00D10716">
        <w:rPr>
          <w:noProof/>
          <w:sz w:val="30"/>
          <w:szCs w:val="30"/>
        </w:rPr>
        <w:t>Teknolojik ve sosyal alanda gelişmişliğin ulaştığı hız, eğitim, kültür ve sosyal alandaki değişim; geleceğimiz açısından stratejik planlamayı zorunlu kılmaktadır. Güçlü bir yaşam standardı ve eğitim düzeyi; artık bizleri mevcut durumumuzu değerlendirerek stratejik amaçlar koymaya, hedefler belirlemeye ve planlayarak hareket etmeye yöneltmiştir.</w:t>
      </w:r>
    </w:p>
    <w:p w:rsidR="00D10716" w:rsidRPr="00D10716" w:rsidRDefault="00D10716" w:rsidP="00D10716">
      <w:pPr>
        <w:ind w:firstLine="708"/>
        <w:rPr>
          <w:noProof/>
          <w:sz w:val="30"/>
          <w:szCs w:val="30"/>
        </w:rPr>
      </w:pPr>
      <w:r w:rsidRPr="00D10716">
        <w:rPr>
          <w:noProof/>
          <w:sz w:val="30"/>
          <w:szCs w:val="30"/>
        </w:rPr>
        <w:t>Değiş</w:t>
      </w:r>
      <w:r w:rsidR="00A12A14">
        <w:rPr>
          <w:noProof/>
          <w:sz w:val="30"/>
          <w:szCs w:val="30"/>
        </w:rPr>
        <w:t>i</w:t>
      </w:r>
      <w:r w:rsidRPr="00D10716">
        <w:rPr>
          <w:noProof/>
          <w:sz w:val="30"/>
          <w:szCs w:val="30"/>
        </w:rPr>
        <w:t>m ve geliş</w:t>
      </w:r>
      <w:r w:rsidR="00A12A14">
        <w:rPr>
          <w:noProof/>
          <w:sz w:val="30"/>
          <w:szCs w:val="30"/>
        </w:rPr>
        <w:t>i</w:t>
      </w:r>
      <w:r w:rsidRPr="00D10716">
        <w:rPr>
          <w:noProof/>
          <w:sz w:val="30"/>
          <w:szCs w:val="30"/>
        </w:rPr>
        <w:t>me açık ve eğitim sürecine katkı</w:t>
      </w:r>
      <w:r w:rsidR="00A12A14">
        <w:rPr>
          <w:noProof/>
          <w:sz w:val="30"/>
          <w:szCs w:val="30"/>
        </w:rPr>
        <w:t>da bulunma</w:t>
      </w:r>
      <w:r w:rsidRPr="00D10716">
        <w:rPr>
          <w:noProof/>
          <w:sz w:val="30"/>
          <w:szCs w:val="30"/>
        </w:rPr>
        <w:t xml:space="preserve"> çabası içindeki bütün birimlerimizle, bu uzun süreci kapsayan stratejik planlamada belirlediğimiz hedeflere ulaşacağımıza olan inancımla; İlçe Milli Eğitim Müdürlüğümüzce hazırlanan 2024-2028 Yılı Stratejik Planı'nın hayırlı olmasını diler, emeği geçenleri kutlarım.</w:t>
      </w:r>
    </w:p>
    <w:p w:rsidR="00D10716" w:rsidRPr="00D10716" w:rsidRDefault="00D10716" w:rsidP="00D10716">
      <w:pPr>
        <w:rPr>
          <w:noProof/>
          <w:sz w:val="30"/>
          <w:szCs w:val="30"/>
        </w:rPr>
      </w:pPr>
    </w:p>
    <w:p w:rsidR="00D10716" w:rsidRPr="00D10716" w:rsidRDefault="00D10716" w:rsidP="00D10716">
      <w:pPr>
        <w:rPr>
          <w:noProof/>
          <w:sz w:val="30"/>
          <w:szCs w:val="30"/>
        </w:rPr>
      </w:pP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t>Yusuf TURAN</w:t>
      </w:r>
    </w:p>
    <w:p w:rsidR="00761977" w:rsidRPr="00D55AF1" w:rsidRDefault="00D10716" w:rsidP="00761977">
      <w:pPr>
        <w:rPr>
          <w:sz w:val="32"/>
          <w:szCs w:val="32"/>
          <w:lang w:eastAsia="en-US"/>
        </w:rPr>
      </w:pP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Pr>
          <w:noProof/>
          <w:sz w:val="32"/>
          <w:szCs w:val="32"/>
        </w:rPr>
        <w:t>Kaymakam</w:t>
      </w:r>
      <w:bookmarkStart w:id="8" w:name="_Toc531853175"/>
      <w:bookmarkStart w:id="9" w:name="_Toc532075669"/>
      <w:bookmarkStart w:id="10" w:name="_Toc532075982"/>
      <w:bookmarkStart w:id="11" w:name="_Toc532154547"/>
      <w:bookmarkStart w:id="12" w:name="_Toc11922008"/>
      <w:bookmarkEnd w:id="7"/>
    </w:p>
    <w:p w:rsidR="00761977" w:rsidRDefault="00761977" w:rsidP="00761977">
      <w:pPr>
        <w:rPr>
          <w:lang w:eastAsia="en-US"/>
        </w:rPr>
      </w:pPr>
    </w:p>
    <w:p w:rsidR="00F21618" w:rsidRDefault="00F21618" w:rsidP="00761977">
      <w:pPr>
        <w:rPr>
          <w:lang w:eastAsia="en-US"/>
        </w:rPr>
      </w:pPr>
    </w:p>
    <w:p w:rsidR="002704FB" w:rsidRPr="00D55AF1" w:rsidRDefault="00F21618" w:rsidP="00F168BB">
      <w:pPr>
        <w:pStyle w:val="Balk1"/>
        <w:numPr>
          <w:ilvl w:val="0"/>
          <w:numId w:val="0"/>
        </w:numPr>
        <w:ind w:left="720"/>
        <w:rPr>
          <w:sz w:val="32"/>
        </w:rPr>
      </w:pPr>
      <w:r>
        <w:rPr>
          <w:rFonts w:ascii="Times New Roman" w:eastAsiaTheme="minorHAnsi" w:hAnsi="Times New Roman" w:cs="Times New Roman"/>
          <w:noProof/>
          <w:sz w:val="32"/>
          <w:lang w:eastAsia="tr-TR"/>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360680</wp:posOffset>
            </wp:positionV>
            <wp:extent cx="2364105" cy="1772920"/>
            <wp:effectExtent l="0" t="0" r="0" b="0"/>
            <wp:wrapTight wrapText="bothSides">
              <wp:wrapPolygon edited="0">
                <wp:start x="0" y="0"/>
                <wp:lineTo x="0" y="21352"/>
                <wp:lineTo x="21409" y="21352"/>
                <wp:lineTo x="21409" y="0"/>
                <wp:lineTo x="0" y="0"/>
              </wp:wrapPolygon>
            </wp:wrapTight>
            <wp:docPr id="4136270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7066" name="Resim 4136270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4170" cy="1773127"/>
                    </a:xfrm>
                    <a:prstGeom prst="rect">
                      <a:avLst/>
                    </a:prstGeom>
                  </pic:spPr>
                </pic:pic>
              </a:graphicData>
            </a:graphic>
          </wp:anchor>
        </w:drawing>
      </w:r>
      <w:r w:rsidR="00761977" w:rsidRPr="00D55AF1">
        <w:rPr>
          <w:sz w:val="32"/>
        </w:rPr>
        <w:t xml:space="preserve">İlçe </w:t>
      </w:r>
      <w:r w:rsidR="00C70054">
        <w:rPr>
          <w:sz w:val="32"/>
        </w:rPr>
        <w:t>Millî</w:t>
      </w:r>
      <w:r w:rsidR="00C05809" w:rsidRPr="00D55AF1">
        <w:rPr>
          <w:sz w:val="32"/>
        </w:rPr>
        <w:t xml:space="preserve"> Eğitim Müdürü Sunuşu</w:t>
      </w:r>
      <w:bookmarkStart w:id="13" w:name="_Toc531853176"/>
      <w:bookmarkStart w:id="14" w:name="_Toc532075670"/>
      <w:bookmarkStart w:id="15" w:name="_Toc532075983"/>
      <w:bookmarkStart w:id="16" w:name="_Toc532154548"/>
      <w:bookmarkEnd w:id="8"/>
      <w:bookmarkEnd w:id="9"/>
      <w:bookmarkEnd w:id="10"/>
      <w:bookmarkEnd w:id="11"/>
      <w:bookmarkEnd w:id="12"/>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Hayatımızda her şeyin hızla değişip geliştiği bilginin kuvvet olduğu günümüzde, değişimi kontrol altına alma ve geleceğe</w:t>
      </w:r>
      <w:r w:rsidR="00A12A14">
        <w:rPr>
          <w:rFonts w:eastAsiaTheme="minorHAnsi"/>
          <w:color w:val="000000"/>
          <w:sz w:val="26"/>
          <w:szCs w:val="26"/>
          <w:lang w:eastAsia="en-US"/>
        </w:rPr>
        <w:t xml:space="preserve"> dönük</w:t>
      </w:r>
      <w:r w:rsidRPr="00D10716">
        <w:rPr>
          <w:rFonts w:eastAsiaTheme="minorHAnsi"/>
          <w:color w:val="000000"/>
          <w:sz w:val="26"/>
          <w:szCs w:val="26"/>
          <w:lang w:eastAsia="en-US"/>
        </w:rPr>
        <w:t xml:space="preserve"> bu yönde planlamaların yapılması kurumlarımız</w:t>
      </w:r>
      <w:r w:rsidR="00A12A14">
        <w:rPr>
          <w:rFonts w:eastAsiaTheme="minorHAnsi"/>
          <w:color w:val="000000"/>
          <w:sz w:val="26"/>
          <w:szCs w:val="26"/>
          <w:lang w:eastAsia="en-US"/>
        </w:rPr>
        <w:t>ın</w:t>
      </w:r>
      <w:r w:rsidRPr="00D10716">
        <w:rPr>
          <w:rFonts w:eastAsiaTheme="minorHAnsi"/>
          <w:color w:val="000000"/>
          <w:sz w:val="26"/>
          <w:szCs w:val="26"/>
          <w:lang w:eastAsia="en-US"/>
        </w:rPr>
        <w:t xml:space="preserve"> en önemli çalışma</w:t>
      </w:r>
      <w:r w:rsidR="00A12A14">
        <w:rPr>
          <w:rFonts w:eastAsiaTheme="minorHAnsi"/>
          <w:color w:val="000000"/>
          <w:sz w:val="26"/>
          <w:szCs w:val="26"/>
          <w:lang w:eastAsia="en-US"/>
        </w:rPr>
        <w:t>sı</w:t>
      </w:r>
      <w:r w:rsidRPr="00D10716">
        <w:rPr>
          <w:rFonts w:eastAsiaTheme="minorHAnsi"/>
          <w:color w:val="000000"/>
          <w:sz w:val="26"/>
          <w:szCs w:val="26"/>
          <w:lang w:eastAsia="en-US"/>
        </w:rPr>
        <w:t xml:space="preserve"> olmalıdır. </w:t>
      </w: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Bilim ve teknolojinin baş döndürücü bir hızla ilerlediği günümüzde var olabilmeyi aşıp güçlü bir şekilde kalabilmek, geleceğin inşasında söz sahibi ol</w:t>
      </w:r>
      <w:r w:rsidR="00A12A14">
        <w:rPr>
          <w:rFonts w:eastAsiaTheme="minorHAnsi"/>
          <w:color w:val="000000"/>
          <w:sz w:val="26"/>
          <w:szCs w:val="26"/>
          <w:lang w:eastAsia="en-US"/>
        </w:rPr>
        <w:t>abilmek</w:t>
      </w:r>
      <w:r w:rsidRPr="00D10716">
        <w:rPr>
          <w:rFonts w:eastAsiaTheme="minorHAnsi"/>
          <w:color w:val="000000"/>
          <w:sz w:val="26"/>
          <w:szCs w:val="26"/>
          <w:lang w:eastAsia="en-US"/>
        </w:rPr>
        <w:t xml:space="preserve"> için “bilgiyi takip eden” değil, “bilgiyi üreten” olmak gerekmektedir. Bilgiyi üretmek ise hedefleri belirleyerek uzun süreli stratejik planlamayla mümkündür.</w:t>
      </w: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 xml:space="preserve">Develi İlçe Milli Eğitim Müdürlüğü 2024-2028 Stratejik Planı, eğitimde değişimin ve “Türkiye Yüzyılı” </w:t>
      </w:r>
      <w:proofErr w:type="gramStart"/>
      <w:r w:rsidRPr="00D10716">
        <w:rPr>
          <w:rFonts w:eastAsiaTheme="minorHAnsi"/>
          <w:color w:val="000000"/>
          <w:sz w:val="26"/>
          <w:szCs w:val="26"/>
          <w:lang w:eastAsia="en-US"/>
        </w:rPr>
        <w:t>vizyonu</w:t>
      </w:r>
      <w:proofErr w:type="gramEnd"/>
      <w:r w:rsidRPr="00D10716">
        <w:rPr>
          <w:rFonts w:eastAsiaTheme="minorHAnsi"/>
          <w:color w:val="000000"/>
          <w:sz w:val="26"/>
          <w:szCs w:val="26"/>
          <w:lang w:eastAsia="en-US"/>
        </w:rPr>
        <w:t xml:space="preserve"> ışığında eğitimde gelişimin planlanmasıdır. Değişimi planlarken geleceği öngörerek Milli Eğitim Bakanlığımızın var olan eğitim politikalarını, eylem planlarını, eğitim programlarını ve kullanılacak bütçeyi esas alarak uygulamalarımızın etkili bir şekilde izlemesi ve değerlendirmesine olanak sağlayacak araçlarla stratejik planlamayı yapmak, kamu mali yönetimine etkinlik kazandırmak ve kurumsal kültürümüzü güçlendirerek geliştirmekle destek olabiliriz. İlçe Milli Eğitim Müdürlüğü olarak ilçemizde yaşayan toplumun taleplerine karşı duyarlı, katılımcılığa önem veren, hedef ve önceliklerini bilen, hesap verebilen, şeffaf, etkin bir eğitim sistemini uygulayan ‘Stratejik Yönetim’ yaklaşımını benimseyen müdürlüğümüz kurum/okul boyutunda stratejik planlamayı önemsiyoruz. </w:t>
      </w: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İlçe Milli Eğitim Müdürlüğü olarak geleceğe ilişkin Misyon</w:t>
      </w:r>
      <w:r w:rsidR="00A12A14">
        <w:rPr>
          <w:rFonts w:eastAsiaTheme="minorHAnsi"/>
          <w:color w:val="000000"/>
          <w:sz w:val="26"/>
          <w:szCs w:val="26"/>
          <w:lang w:eastAsia="en-US"/>
        </w:rPr>
        <w:t>umuzu</w:t>
      </w:r>
      <w:r w:rsidRPr="00D10716">
        <w:rPr>
          <w:rFonts w:eastAsiaTheme="minorHAnsi"/>
          <w:color w:val="000000"/>
          <w:sz w:val="26"/>
          <w:szCs w:val="26"/>
          <w:lang w:eastAsia="en-US"/>
        </w:rPr>
        <w:t xml:space="preserve"> ve Vizyonu</w:t>
      </w:r>
      <w:r w:rsidR="00A12A14">
        <w:rPr>
          <w:rFonts w:eastAsiaTheme="minorHAnsi"/>
          <w:color w:val="000000"/>
          <w:sz w:val="26"/>
          <w:szCs w:val="26"/>
          <w:lang w:eastAsia="en-US"/>
        </w:rPr>
        <w:t>muzu</w:t>
      </w:r>
      <w:r w:rsidRPr="00D10716">
        <w:rPr>
          <w:rFonts w:eastAsiaTheme="minorHAnsi"/>
          <w:color w:val="000000"/>
          <w:sz w:val="26"/>
          <w:szCs w:val="26"/>
          <w:lang w:eastAsia="en-US"/>
        </w:rPr>
        <w:t xml:space="preserve"> oluşturarak stratejik amaçlarını ve ölçülebilir hedeflerini belirley</w:t>
      </w:r>
      <w:r w:rsidR="00A12A14">
        <w:rPr>
          <w:rFonts w:eastAsiaTheme="minorHAnsi"/>
          <w:color w:val="000000"/>
          <w:sz w:val="26"/>
          <w:szCs w:val="26"/>
          <w:lang w:eastAsia="en-US"/>
        </w:rPr>
        <w:t>ip</w:t>
      </w:r>
      <w:r w:rsidRPr="00D10716">
        <w:rPr>
          <w:rFonts w:eastAsiaTheme="minorHAnsi"/>
          <w:color w:val="000000"/>
          <w:sz w:val="26"/>
          <w:szCs w:val="26"/>
          <w:lang w:eastAsia="en-US"/>
        </w:rPr>
        <w:t>, belirlenmiş olan bu hedefler doğrultusunda da performans göstergelerini arttırarak 2028 hedeflerimizi planlamış bulunuyoruz. Bu hedeflere ulaşmamız, siz değerli eğitimciler ve bizlerin gayretiyle mümkün olacaktır. Hazırlanan bu planın amacına uygun bir şekilde sunulabilmesi, uygulanabilir ol</w:t>
      </w:r>
      <w:r w:rsidR="00A12A14">
        <w:rPr>
          <w:rFonts w:eastAsiaTheme="minorHAnsi"/>
          <w:color w:val="000000"/>
          <w:sz w:val="26"/>
          <w:szCs w:val="26"/>
          <w:lang w:eastAsia="en-US"/>
        </w:rPr>
        <w:t>abilmesi</w:t>
      </w:r>
      <w:r w:rsidRPr="00D10716">
        <w:rPr>
          <w:rFonts w:eastAsiaTheme="minorHAnsi"/>
          <w:color w:val="000000"/>
          <w:sz w:val="26"/>
          <w:szCs w:val="26"/>
          <w:lang w:eastAsia="en-US"/>
        </w:rPr>
        <w:t xml:space="preserve"> için tüm paydaşlarımızın plan doğrultusunda ortak hedefleri benimseyerek özveriyle çalışmalarında azami gayret ve titizlik göstereceğine canı gönülden inanmaktayım. </w:t>
      </w: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 xml:space="preserve"> Develi İlçe Milli Eğitim Müdürlüğü 2024 - 2028 Stratejik Planının ilçemize ve eğitim camiamıza hayırlı uğurlu olmasını temenni ederim. Stratejik Planın hazırlanmasında emeği geçen Stratejik Plan Koordinasyon Ekibine teşekkür eder, planın uygulanması sürecinde bütün paydaşlarımıza başarılar dilerim.</w:t>
      </w:r>
    </w:p>
    <w:p w:rsidR="00D10716" w:rsidRPr="00D10716" w:rsidRDefault="00D10716" w:rsidP="00D10716">
      <w:pPr>
        <w:ind w:firstLine="709"/>
        <w:rPr>
          <w:rFonts w:eastAsiaTheme="minorHAnsi"/>
          <w:color w:val="000000"/>
          <w:sz w:val="26"/>
          <w:szCs w:val="26"/>
          <w:lang w:eastAsia="en-US"/>
        </w:rPr>
      </w:pP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t>Ali ARSLAN</w:t>
      </w:r>
    </w:p>
    <w:p w:rsidR="00727EBA" w:rsidRDefault="00D10716" w:rsidP="00D10716">
      <w:pPr>
        <w:ind w:firstLine="709"/>
        <w:rPr>
          <w:rFonts w:eastAsiaTheme="minorHAnsi"/>
          <w:color w:val="000000"/>
          <w:sz w:val="32"/>
          <w:szCs w:val="32"/>
          <w:lang w:eastAsia="en-US"/>
        </w:rPr>
      </w:pP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t xml:space="preserve">  İlçe Milli Eğitim Müdürü</w:t>
      </w:r>
    </w:p>
    <w:p w:rsidR="00BF5FD6" w:rsidRDefault="00BF5FD6" w:rsidP="00D10716">
      <w:pPr>
        <w:ind w:firstLine="709"/>
        <w:rPr>
          <w:rFonts w:eastAsiaTheme="minorHAnsi"/>
          <w:color w:val="000000"/>
          <w:sz w:val="32"/>
          <w:szCs w:val="32"/>
          <w:lang w:eastAsia="en-US"/>
        </w:rPr>
      </w:pPr>
    </w:p>
    <w:p w:rsidR="00BF5FD6" w:rsidRDefault="00BF5FD6" w:rsidP="00D10716">
      <w:pPr>
        <w:ind w:firstLine="709"/>
        <w:rPr>
          <w:rFonts w:eastAsiaTheme="minorHAnsi"/>
          <w:color w:val="000000"/>
          <w:sz w:val="32"/>
          <w:szCs w:val="32"/>
          <w:lang w:eastAsia="en-US"/>
        </w:rPr>
      </w:pPr>
    </w:p>
    <w:p w:rsidR="006546D0" w:rsidRPr="00DE1AE3" w:rsidRDefault="006546D0" w:rsidP="00DE1AE3">
      <w:pPr>
        <w:pStyle w:val="Balk1"/>
        <w:numPr>
          <w:ilvl w:val="0"/>
          <w:numId w:val="0"/>
        </w:numPr>
        <w:ind w:left="720"/>
      </w:pPr>
      <w:bookmarkStart w:id="17" w:name="_Toc11922009"/>
      <w:r w:rsidRPr="00DE1AE3">
        <w:lastRenderedPageBreak/>
        <w:t>Okul Müdürü Sunuş</w:t>
      </w:r>
    </w:p>
    <w:p w:rsidR="00AA5A2D" w:rsidRPr="00DE1AE3" w:rsidRDefault="00DE1AE3" w:rsidP="00DE1AE3">
      <w:pPr>
        <w:ind w:right="108" w:firstLine="708"/>
        <w:rPr>
          <w:spacing w:val="19"/>
          <w:sz w:val="26"/>
          <w:szCs w:val="26"/>
        </w:rPr>
      </w:pPr>
      <w:r>
        <w:rPr>
          <w:rFonts w:ascii="Book Antiqua" w:hAnsi="Book Antiqua"/>
          <w:i/>
          <w:noProof/>
        </w:rPr>
        <w:drawing>
          <wp:anchor distT="0" distB="0" distL="0" distR="0" simplePos="0" relativeHeight="251679744" behindDoc="0" locked="0" layoutInCell="1" allowOverlap="1">
            <wp:simplePos x="0" y="0"/>
            <wp:positionH relativeFrom="page">
              <wp:posOffset>904875</wp:posOffset>
            </wp:positionH>
            <wp:positionV relativeFrom="paragraph">
              <wp:posOffset>77470</wp:posOffset>
            </wp:positionV>
            <wp:extent cx="2676525" cy="2314575"/>
            <wp:effectExtent l="19050" t="0" r="9525" b="0"/>
            <wp:wrapSquare wrapText="bothSides"/>
            <wp:docPr id="15" name="image12.jpeg" descr="Kadir OVACIK - Merkez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7"/>
                    <a:stretch>
                      <a:fillRect/>
                    </a:stretch>
                  </pic:blipFill>
                  <pic:spPr>
                    <a:xfrm>
                      <a:off x="0" y="0"/>
                      <a:ext cx="2676525" cy="2314575"/>
                    </a:xfrm>
                    <a:prstGeom prst="rect">
                      <a:avLst/>
                    </a:prstGeom>
                  </pic:spPr>
                </pic:pic>
              </a:graphicData>
            </a:graphic>
          </wp:anchor>
        </w:drawing>
      </w:r>
      <w:r w:rsidR="00AA5A2D" w:rsidRPr="00DE1AE3">
        <w:rPr>
          <w:sz w:val="26"/>
          <w:szCs w:val="26"/>
        </w:rPr>
        <w:t xml:space="preserve">Eğitim, hayatın her döneminde toplumları </w:t>
      </w:r>
      <w:r w:rsidR="00AA5A2D" w:rsidRPr="00DE1AE3">
        <w:rPr>
          <w:spacing w:val="34"/>
          <w:sz w:val="26"/>
          <w:szCs w:val="26"/>
        </w:rPr>
        <w:t>şekillendiren</w:t>
      </w:r>
      <w:r w:rsidR="00AA5A2D" w:rsidRPr="00DE1AE3">
        <w:rPr>
          <w:sz w:val="26"/>
          <w:szCs w:val="26"/>
        </w:rPr>
        <w:t>bir öze ve öneme sahip olmuştur. Yaşadığımız yüzyılda, hayatımızdavarolan</w:t>
      </w:r>
      <w:r w:rsidRPr="00DE1AE3">
        <w:rPr>
          <w:sz w:val="26"/>
          <w:szCs w:val="26"/>
        </w:rPr>
        <w:t xml:space="preserve"> her şey </w:t>
      </w:r>
      <w:proofErr w:type="gramStart"/>
      <w:r w:rsidR="00AA5A2D" w:rsidRPr="00DE1AE3">
        <w:rPr>
          <w:sz w:val="26"/>
          <w:szCs w:val="26"/>
        </w:rPr>
        <w:t>çokyönlüveçeşitliolarakhızlıbirşekildegelişmektedir.Klasikeğitimanlayışı</w:t>
      </w:r>
      <w:r w:rsidR="00AA5A2D" w:rsidRPr="00DE1AE3">
        <w:rPr>
          <w:spacing w:val="-2"/>
          <w:sz w:val="26"/>
          <w:szCs w:val="26"/>
        </w:rPr>
        <w:t>ve</w:t>
      </w:r>
      <w:r w:rsidR="00AA5A2D" w:rsidRPr="00DE1AE3">
        <w:rPr>
          <w:sz w:val="26"/>
          <w:szCs w:val="26"/>
        </w:rPr>
        <w:t>yöntemleriartık</w:t>
      </w:r>
      <w:r w:rsidR="00AA5A2D" w:rsidRPr="00DE1AE3">
        <w:rPr>
          <w:spacing w:val="1"/>
          <w:sz w:val="26"/>
          <w:szCs w:val="26"/>
        </w:rPr>
        <w:t>yerini</w:t>
      </w:r>
      <w:proofErr w:type="gramEnd"/>
      <w:r w:rsidR="00AA5A2D" w:rsidRPr="00DE1AE3">
        <w:rPr>
          <w:sz w:val="26"/>
          <w:szCs w:val="26"/>
        </w:rPr>
        <w:t xml:space="preserve">, daha </w:t>
      </w:r>
      <w:r w:rsidR="00AA5A2D" w:rsidRPr="00DE1AE3">
        <w:rPr>
          <w:spacing w:val="2"/>
          <w:sz w:val="26"/>
          <w:szCs w:val="26"/>
        </w:rPr>
        <w:t>kolay</w:t>
      </w:r>
      <w:r w:rsidR="00AA5A2D" w:rsidRPr="00DE1AE3">
        <w:rPr>
          <w:sz w:val="26"/>
          <w:szCs w:val="26"/>
        </w:rPr>
        <w:t>, ulaşılabilir ve yayılabilir bilgi teknolojilerine bırakmıştır.</w:t>
      </w:r>
    </w:p>
    <w:p w:rsidR="00AA5A2D" w:rsidRPr="00DE1AE3" w:rsidRDefault="00AA5A2D" w:rsidP="00DE1AE3">
      <w:pPr>
        <w:ind w:firstLine="708"/>
        <w:jc w:val="left"/>
        <w:rPr>
          <w:rFonts w:eastAsia="Book Antiqua"/>
          <w:sz w:val="26"/>
          <w:szCs w:val="26"/>
        </w:rPr>
      </w:pPr>
      <w:r w:rsidRPr="00DE1AE3">
        <w:rPr>
          <w:sz w:val="26"/>
          <w:szCs w:val="26"/>
        </w:rPr>
        <w:t xml:space="preserve">Günümüzde toplumsal, kültürel, ekonomik </w:t>
      </w:r>
      <w:r w:rsidRPr="00DE1AE3">
        <w:rPr>
          <w:spacing w:val="-2"/>
          <w:sz w:val="26"/>
          <w:szCs w:val="26"/>
        </w:rPr>
        <w:t xml:space="preserve">ve </w:t>
      </w:r>
      <w:r w:rsidRPr="00DE1AE3">
        <w:rPr>
          <w:sz w:val="26"/>
          <w:szCs w:val="26"/>
        </w:rPr>
        <w:t xml:space="preserve">teknolojik gelişmelere uyum sağlamak; yenilikçi değişimlerin öncüsü olmak ve sürdürülebilir bir gelişme sağlamak, güçlü temeller üzerine kurulan bir eğitim </w:t>
      </w:r>
      <w:proofErr w:type="gramStart"/>
      <w:r w:rsidRPr="00DE1AE3">
        <w:rPr>
          <w:sz w:val="26"/>
          <w:szCs w:val="26"/>
        </w:rPr>
        <w:t>vizyonuyla</w:t>
      </w:r>
      <w:proofErr w:type="gramEnd"/>
      <w:r w:rsidRPr="00DE1AE3">
        <w:rPr>
          <w:sz w:val="26"/>
          <w:szCs w:val="26"/>
        </w:rPr>
        <w:t xml:space="preserve"> mümkün olmaktadır. Kurum ve kuruluşların başarılarının sürekliliği, hızlı değişmeler karşısında stratejik yaklaşımlarla sorunlara çözüm sunabilmekten geçmektedir.</w:t>
      </w:r>
    </w:p>
    <w:p w:rsidR="00AA5A2D" w:rsidRPr="00DE1AE3" w:rsidRDefault="00AA5A2D" w:rsidP="00DE1AE3">
      <w:pPr>
        <w:ind w:firstLine="708"/>
        <w:jc w:val="left"/>
        <w:rPr>
          <w:rFonts w:eastAsia="Book Antiqua"/>
          <w:sz w:val="26"/>
          <w:szCs w:val="26"/>
        </w:rPr>
      </w:pPr>
      <w:r w:rsidRPr="00DE1AE3">
        <w:rPr>
          <w:sz w:val="26"/>
          <w:szCs w:val="26"/>
        </w:rPr>
        <w:t>StratejikPlanlamayapmakherkurumunolduğugibigeleceğimize</w:t>
      </w:r>
      <w:r w:rsidRPr="00DE1AE3">
        <w:rPr>
          <w:spacing w:val="1"/>
          <w:sz w:val="26"/>
          <w:szCs w:val="26"/>
        </w:rPr>
        <w:t>şekil</w:t>
      </w:r>
      <w:r w:rsidRPr="00DE1AE3">
        <w:rPr>
          <w:sz w:val="26"/>
          <w:szCs w:val="26"/>
        </w:rPr>
        <w:t>verecekinsanımızıyetiştirmehedefiylehareketedenMilliEğitimKurumumuzundaolmazsaolmazlarındandır.Stratejikplanlamakurumlarımızıniçindenvedışındanbizietkileyenvebizdenetkilenenpaydaşlarımızınşimdikidurumlarını,beklentilerini</w:t>
      </w:r>
      <w:r w:rsidRPr="00DE1AE3">
        <w:rPr>
          <w:spacing w:val="-2"/>
          <w:sz w:val="26"/>
          <w:szCs w:val="26"/>
        </w:rPr>
        <w:t>ve</w:t>
      </w:r>
      <w:r w:rsidRPr="00DE1AE3">
        <w:rPr>
          <w:sz w:val="26"/>
          <w:szCs w:val="26"/>
        </w:rPr>
        <w:t>gelecekleilgilifikirleriniöğrenerekelimizdekilerledaha iyi noktalara ulaşma gayretinin önemli bir parçasıdır.</w:t>
      </w:r>
    </w:p>
    <w:p w:rsidR="00AA5A2D" w:rsidRPr="00DE1AE3" w:rsidRDefault="00AA5A2D" w:rsidP="00DE1AE3">
      <w:pPr>
        <w:ind w:firstLine="708"/>
        <w:jc w:val="left"/>
        <w:rPr>
          <w:sz w:val="26"/>
          <w:szCs w:val="26"/>
        </w:rPr>
      </w:pPr>
      <w:r w:rsidRPr="00DE1AE3">
        <w:rPr>
          <w:sz w:val="26"/>
          <w:szCs w:val="26"/>
        </w:rPr>
        <w:t xml:space="preserve">21. yüzyıl yönetim modeli içerisinde kurumların performansları doğrultusunda amaç ve hedeflerini yönetebilmeleri önem kazanmaya başlamıştır. Kurumsal kapasiteye bağlı olarak çalışacak olan idari birimlerin yılsonunda kendi iş alanında ki performansını ölçmenin en gerçekçi yöntemlerinden biride Kurumsal Stratejik Planlama çalışmalarıdır. Merkez Müdürlüğümüz olarak amaç ve hedeflerinin gerçekleşmesi için yapmış olduğu çalışmaları yerinden takip etmekte ve çalışmalar sırasında işbirliğinin daha da artırılmasını önemsemekteyiz. </w:t>
      </w:r>
      <w:r w:rsidR="00A93783" w:rsidRPr="00DE1AE3">
        <w:rPr>
          <w:sz w:val="26"/>
          <w:szCs w:val="26"/>
        </w:rPr>
        <w:t>Develi</w:t>
      </w:r>
      <w:r w:rsidRPr="00DE1AE3">
        <w:rPr>
          <w:sz w:val="26"/>
          <w:szCs w:val="26"/>
        </w:rPr>
        <w:t xml:space="preserve"> Mesleki Eğitim Merkezi Müdürlüğümüzün 20</w:t>
      </w:r>
      <w:r w:rsidR="00A93783" w:rsidRPr="00DE1AE3">
        <w:rPr>
          <w:sz w:val="26"/>
          <w:szCs w:val="26"/>
        </w:rPr>
        <w:t>19–2023</w:t>
      </w:r>
      <w:r w:rsidRPr="00DE1AE3">
        <w:rPr>
          <w:sz w:val="26"/>
          <w:szCs w:val="26"/>
        </w:rPr>
        <w:t xml:space="preserve"> Stratejik Planında yer alan amaç ve hedeflerine ulaştığını izleme ve değerlendirme çalışmaları sürecinde mütalaa edilmiş olup bu durum memnuniyet vermektedir.</w:t>
      </w:r>
    </w:p>
    <w:p w:rsidR="00DE1AE3" w:rsidRDefault="00AA5A2D" w:rsidP="00DE1AE3">
      <w:pPr>
        <w:ind w:firstLine="708"/>
        <w:jc w:val="left"/>
        <w:rPr>
          <w:sz w:val="26"/>
          <w:szCs w:val="26"/>
        </w:rPr>
      </w:pPr>
      <w:r w:rsidRPr="00DE1AE3">
        <w:rPr>
          <w:sz w:val="26"/>
          <w:szCs w:val="26"/>
        </w:rPr>
        <w:t xml:space="preserve">2019-2023 Stratejik plan çalışmaları ilgili Kanun ile belirlenmiş olup Müdürlüğümüzün ikinci dönem stratejik plan çalışmalarını 2020’li yıllarda varılmak istenen hedefler doğrultusunda çizileceğini düşünmekteyim. Kayseri </w:t>
      </w:r>
      <w:r w:rsidR="00DE1AE3">
        <w:rPr>
          <w:sz w:val="26"/>
          <w:szCs w:val="26"/>
        </w:rPr>
        <w:t xml:space="preserve">ilimizin </w:t>
      </w:r>
      <w:r w:rsidRPr="00DE1AE3">
        <w:rPr>
          <w:sz w:val="26"/>
          <w:szCs w:val="26"/>
        </w:rPr>
        <w:t>eğitimde rekabet edebilen, nitelikli insan kaynağı oluşturabilen, elde ettiği akademik ve sosyal başarılar ile bizleri sevindirecek bir aşamaya gele</w:t>
      </w:r>
      <w:r w:rsidR="00DE1AE3">
        <w:rPr>
          <w:sz w:val="26"/>
          <w:szCs w:val="26"/>
        </w:rPr>
        <w:t xml:space="preserve">ceğini ümit etmekteyim. </w:t>
      </w:r>
    </w:p>
    <w:p w:rsidR="00AA5A2D" w:rsidRPr="00DE1AE3" w:rsidRDefault="00DE1AE3" w:rsidP="00DE1AE3">
      <w:pPr>
        <w:ind w:firstLine="708"/>
        <w:jc w:val="left"/>
        <w:rPr>
          <w:sz w:val="26"/>
          <w:szCs w:val="26"/>
        </w:rPr>
      </w:pPr>
      <w:r>
        <w:rPr>
          <w:sz w:val="26"/>
          <w:szCs w:val="26"/>
        </w:rPr>
        <w:t xml:space="preserve">Stratejik plan çalışmalarımızda emeği geçen </w:t>
      </w:r>
      <w:r w:rsidR="00AA5A2D" w:rsidRPr="00DE1AE3">
        <w:rPr>
          <w:sz w:val="26"/>
          <w:szCs w:val="26"/>
        </w:rPr>
        <w:t>tüm çalışanlarımıza teşekkür ederim.</w:t>
      </w:r>
    </w:p>
    <w:p w:rsidR="00DE1AE3" w:rsidRPr="00DE1AE3" w:rsidRDefault="00DE1AE3" w:rsidP="00DE1AE3">
      <w:pPr>
        <w:ind w:firstLine="708"/>
        <w:jc w:val="left"/>
        <w:rPr>
          <w:rFonts w:eastAsia="Adobe Garamond Pro Bold"/>
          <w:b/>
          <w:bCs/>
          <w:sz w:val="26"/>
          <w:szCs w:val="26"/>
        </w:rPr>
      </w:pPr>
    </w:p>
    <w:p w:rsidR="00AA5A2D" w:rsidRPr="00DE1AE3" w:rsidRDefault="00AA5A2D" w:rsidP="00AA5A2D">
      <w:pPr>
        <w:pStyle w:val="Balk61"/>
        <w:spacing w:before="123" w:line="358" w:lineRule="auto"/>
        <w:ind w:left="7088" w:right="236"/>
        <w:jc w:val="center"/>
        <w:rPr>
          <w:rFonts w:ascii="Times New Roman" w:hAnsi="Times New Roman" w:cs="Times New Roman"/>
          <w:b w:val="0"/>
          <w:i w:val="0"/>
          <w:spacing w:val="27"/>
          <w:sz w:val="26"/>
          <w:szCs w:val="26"/>
        </w:rPr>
      </w:pPr>
      <w:r w:rsidRPr="00DE1AE3">
        <w:rPr>
          <w:rFonts w:ascii="Times New Roman" w:hAnsi="Times New Roman" w:cs="Times New Roman"/>
          <w:b w:val="0"/>
          <w:i w:val="0"/>
          <w:spacing w:val="-1"/>
          <w:sz w:val="26"/>
          <w:szCs w:val="26"/>
        </w:rPr>
        <w:t>Zafer ŞAHİN</w:t>
      </w:r>
    </w:p>
    <w:p w:rsidR="006546D0" w:rsidRPr="00DE1AE3" w:rsidRDefault="00AA5A2D" w:rsidP="00AA5A2D">
      <w:pPr>
        <w:ind w:left="7080"/>
        <w:jc w:val="center"/>
        <w:rPr>
          <w:sz w:val="26"/>
          <w:szCs w:val="26"/>
          <w:lang w:eastAsia="en-US"/>
        </w:rPr>
      </w:pPr>
      <w:r w:rsidRPr="00DE1AE3">
        <w:rPr>
          <w:spacing w:val="-1"/>
          <w:sz w:val="26"/>
          <w:szCs w:val="26"/>
        </w:rPr>
        <w:t>Merkez Müdürü</w:t>
      </w:r>
    </w:p>
    <w:p w:rsidR="00C05809" w:rsidRPr="00C05809" w:rsidRDefault="00C05809" w:rsidP="00DE1AE3">
      <w:pPr>
        <w:pStyle w:val="Balk1"/>
        <w:numPr>
          <w:ilvl w:val="0"/>
          <w:numId w:val="0"/>
        </w:numPr>
      </w:pPr>
      <w:bookmarkStart w:id="18" w:name="_Hlk153369474"/>
      <w:r w:rsidRPr="00C05809">
        <w:lastRenderedPageBreak/>
        <w:t>İçindekiler</w:t>
      </w:r>
      <w:bookmarkEnd w:id="13"/>
      <w:bookmarkEnd w:id="14"/>
      <w:bookmarkEnd w:id="15"/>
      <w:bookmarkEnd w:id="16"/>
      <w:bookmarkEnd w:id="17"/>
    </w:p>
    <w:p w:rsidR="003A2BC4" w:rsidRDefault="00D64535">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CE0E46">
          <w:rPr>
            <w:rStyle w:val="Kpr"/>
            <w:noProof/>
          </w:rPr>
          <w:t>Kaymakam</w:t>
        </w:r>
        <w:r w:rsidR="003A2BC4" w:rsidRPr="005B793B">
          <w:rPr>
            <w:rStyle w:val="Kpr"/>
            <w:noProof/>
          </w:rPr>
          <w:t xml:space="preserve"> Sunuşu</w:t>
        </w:r>
        <w:r w:rsidR="003A2BC4">
          <w:rPr>
            <w:noProof/>
            <w:webHidden/>
          </w:rPr>
          <w:tab/>
        </w:r>
      </w:hyperlink>
      <w:r w:rsidR="00CE0E46">
        <w:rPr>
          <w:noProof/>
        </w:rPr>
        <w:t>IV</w:t>
      </w:r>
    </w:p>
    <w:p w:rsidR="006546D0" w:rsidRDefault="00436E99" w:rsidP="006546D0">
      <w:pPr>
        <w:pStyle w:val="T1"/>
        <w:tabs>
          <w:tab w:val="right" w:leader="dot" w:pos="9344"/>
        </w:tabs>
        <w:rPr>
          <w:noProof/>
        </w:rPr>
      </w:pPr>
      <w:hyperlink w:anchor="_Toc11922008" w:history="1">
        <w:r w:rsidR="00C70054">
          <w:rPr>
            <w:rStyle w:val="Kpr"/>
            <w:noProof/>
          </w:rPr>
          <w:t>Millî</w:t>
        </w:r>
        <w:r w:rsidR="003A2BC4" w:rsidRPr="005B793B">
          <w:rPr>
            <w:rStyle w:val="Kpr"/>
            <w:noProof/>
          </w:rPr>
          <w:t xml:space="preserve"> Eğitim Müdürü Sunuşu</w:t>
        </w:r>
        <w:r w:rsidR="003A2BC4">
          <w:rPr>
            <w:noProof/>
            <w:webHidden/>
          </w:rPr>
          <w:tab/>
        </w:r>
        <w:r w:rsidR="00D64535">
          <w:rPr>
            <w:noProof/>
            <w:webHidden/>
          </w:rPr>
          <w:fldChar w:fldCharType="begin"/>
        </w:r>
        <w:r w:rsidR="003A2BC4">
          <w:rPr>
            <w:noProof/>
            <w:webHidden/>
          </w:rPr>
          <w:instrText xml:space="preserve"> PAGEREF _Toc11922008 \h </w:instrText>
        </w:r>
        <w:r w:rsidR="00D64535">
          <w:rPr>
            <w:noProof/>
            <w:webHidden/>
          </w:rPr>
        </w:r>
        <w:r w:rsidR="00D64535">
          <w:rPr>
            <w:noProof/>
            <w:webHidden/>
          </w:rPr>
          <w:fldChar w:fldCharType="separate"/>
        </w:r>
        <w:r w:rsidR="001B6FBC">
          <w:rPr>
            <w:noProof/>
            <w:webHidden/>
          </w:rPr>
          <w:t>V</w:t>
        </w:r>
        <w:r w:rsidR="00D64535">
          <w:rPr>
            <w:noProof/>
            <w:webHidden/>
          </w:rPr>
          <w:fldChar w:fldCharType="end"/>
        </w:r>
      </w:hyperlink>
    </w:p>
    <w:p w:rsidR="006546D0" w:rsidRPr="006546D0" w:rsidRDefault="006546D0" w:rsidP="00CE0E46">
      <w:pPr>
        <w:jc w:val="left"/>
        <w:rPr>
          <w:rFonts w:eastAsiaTheme="minorEastAsia"/>
        </w:rPr>
      </w:pPr>
      <w:r>
        <w:rPr>
          <w:rFonts w:eastAsiaTheme="minorEastAsia"/>
        </w:rPr>
        <w:t>Okul Müdürü Sunuşu ……………………………………………………………………</w:t>
      </w:r>
      <w:r w:rsidR="00CE0E46">
        <w:rPr>
          <w:rFonts w:eastAsiaTheme="minorEastAsia"/>
        </w:rPr>
        <w:t>...</w:t>
      </w:r>
      <w:r>
        <w:rPr>
          <w:rFonts w:eastAsiaTheme="minorEastAsia"/>
        </w:rPr>
        <w:t>…….V</w:t>
      </w:r>
      <w:r w:rsidR="00CE0E46">
        <w:rPr>
          <w:rFonts w:eastAsiaTheme="minorEastAsia"/>
        </w:rPr>
        <w:t>I</w:t>
      </w:r>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5F0980">
          <w:rPr>
            <w:noProof/>
            <w:webHidden/>
          </w:rPr>
          <w:t>.</w:t>
        </w:r>
        <w:r w:rsidR="006546D0">
          <w:rPr>
            <w:noProof/>
            <w:webHidden/>
          </w:rPr>
          <w:t>……………………………………………………………………………</w:t>
        </w:r>
        <w:r w:rsidR="00CE0E46">
          <w:rPr>
            <w:noProof/>
            <w:webHidden/>
          </w:rPr>
          <w:t>..</w:t>
        </w:r>
        <w:r w:rsidR="006546D0">
          <w:rPr>
            <w:noProof/>
            <w:webHidden/>
          </w:rPr>
          <w:t>……….</w:t>
        </w:r>
        <w:r w:rsidR="00D64535">
          <w:rPr>
            <w:noProof/>
            <w:webHidden/>
          </w:rPr>
          <w:fldChar w:fldCharType="begin"/>
        </w:r>
        <w:r w:rsidR="003A2BC4">
          <w:rPr>
            <w:noProof/>
            <w:webHidden/>
          </w:rPr>
          <w:instrText xml:space="preserve"> PAGEREF _Toc11922009 \h </w:instrText>
        </w:r>
        <w:r w:rsidR="00D64535">
          <w:rPr>
            <w:noProof/>
            <w:webHidden/>
          </w:rPr>
        </w:r>
        <w:r w:rsidR="00D64535">
          <w:rPr>
            <w:noProof/>
            <w:webHidden/>
          </w:rPr>
          <w:fldChar w:fldCharType="separate"/>
        </w:r>
        <w:r w:rsidR="001B6FBC">
          <w:rPr>
            <w:noProof/>
            <w:webHidden/>
          </w:rPr>
          <w:t>VI</w:t>
        </w:r>
        <w:r w:rsidR="00D64535">
          <w:rPr>
            <w:noProof/>
            <w:webHidden/>
          </w:rPr>
          <w:fldChar w:fldCharType="end"/>
        </w:r>
      </w:hyperlink>
      <w:r w:rsidR="006546D0">
        <w:rPr>
          <w:noProof/>
        </w:rPr>
        <w:t>I</w:t>
      </w:r>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sidR="00D64535">
          <w:rPr>
            <w:noProof/>
            <w:webHidden/>
          </w:rPr>
          <w:fldChar w:fldCharType="begin"/>
        </w:r>
        <w:r w:rsidR="003A2BC4">
          <w:rPr>
            <w:noProof/>
            <w:webHidden/>
          </w:rPr>
          <w:instrText xml:space="preserve"> PAGEREF _Toc11922010 \h </w:instrText>
        </w:r>
        <w:r w:rsidR="00D64535">
          <w:rPr>
            <w:noProof/>
            <w:webHidden/>
          </w:rPr>
        </w:r>
        <w:r w:rsidR="00D64535">
          <w:rPr>
            <w:noProof/>
            <w:webHidden/>
          </w:rPr>
          <w:fldChar w:fldCharType="separate"/>
        </w:r>
        <w:r w:rsidR="001B6FBC">
          <w:rPr>
            <w:noProof/>
            <w:webHidden/>
          </w:rPr>
          <w:t>VIII</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D64535">
          <w:rPr>
            <w:noProof/>
            <w:webHidden/>
          </w:rPr>
          <w:fldChar w:fldCharType="begin"/>
        </w:r>
        <w:r w:rsidR="003A2BC4">
          <w:rPr>
            <w:noProof/>
            <w:webHidden/>
          </w:rPr>
          <w:instrText xml:space="preserve"> PAGEREF _Toc11922011 \h </w:instrText>
        </w:r>
        <w:r w:rsidR="00D64535">
          <w:rPr>
            <w:noProof/>
            <w:webHidden/>
          </w:rPr>
        </w:r>
        <w:r w:rsidR="00D64535">
          <w:rPr>
            <w:noProof/>
            <w:webHidden/>
          </w:rPr>
          <w:fldChar w:fldCharType="separate"/>
        </w:r>
        <w:r w:rsidR="001B6FBC">
          <w:rPr>
            <w:noProof/>
            <w:webHidden/>
          </w:rPr>
          <w:t>VIII</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sidR="00D64535">
          <w:rPr>
            <w:noProof/>
            <w:webHidden/>
          </w:rPr>
          <w:fldChar w:fldCharType="begin"/>
        </w:r>
        <w:r w:rsidR="003A2BC4">
          <w:rPr>
            <w:noProof/>
            <w:webHidden/>
          </w:rPr>
          <w:instrText xml:space="preserve"> PAGEREF _Toc11922012 \h </w:instrText>
        </w:r>
        <w:r w:rsidR="00D64535">
          <w:rPr>
            <w:noProof/>
            <w:webHidden/>
          </w:rPr>
        </w:r>
        <w:r w:rsidR="00D64535">
          <w:rPr>
            <w:noProof/>
            <w:webHidden/>
          </w:rPr>
          <w:fldChar w:fldCharType="separate"/>
        </w:r>
        <w:r w:rsidR="001B6FBC">
          <w:rPr>
            <w:noProof/>
            <w:webHidden/>
          </w:rPr>
          <w:t>VIII</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sidR="00D64535">
          <w:rPr>
            <w:noProof/>
            <w:webHidden/>
          </w:rPr>
          <w:fldChar w:fldCharType="begin"/>
        </w:r>
        <w:r w:rsidR="003A2BC4">
          <w:rPr>
            <w:noProof/>
            <w:webHidden/>
          </w:rPr>
          <w:instrText xml:space="preserve"> PAGEREF _Toc11922013 \h </w:instrText>
        </w:r>
        <w:r w:rsidR="00D64535">
          <w:rPr>
            <w:noProof/>
            <w:webHidden/>
          </w:rPr>
        </w:r>
        <w:r w:rsidR="00D64535">
          <w:rPr>
            <w:noProof/>
            <w:webHidden/>
          </w:rPr>
          <w:fldChar w:fldCharType="separate"/>
        </w:r>
        <w:r w:rsidR="001B6FBC">
          <w:rPr>
            <w:noProof/>
            <w:webHidden/>
          </w:rPr>
          <w:t>IX</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5B793B">
          <w:rPr>
            <w:rStyle w:val="Kpr"/>
            <w:noProof/>
          </w:rPr>
          <w:t>Müdürlük Hizmet Birimlerinin Kısaltılması</w:t>
        </w:r>
        <w:r w:rsidR="003A2BC4">
          <w:rPr>
            <w:noProof/>
            <w:webHidden/>
          </w:rPr>
          <w:tab/>
        </w:r>
        <w:r w:rsidR="00D64535">
          <w:rPr>
            <w:noProof/>
            <w:webHidden/>
          </w:rPr>
          <w:fldChar w:fldCharType="begin"/>
        </w:r>
        <w:r w:rsidR="003A2BC4">
          <w:rPr>
            <w:noProof/>
            <w:webHidden/>
          </w:rPr>
          <w:instrText xml:space="preserve"> PAGEREF _Toc11922014 \h </w:instrText>
        </w:r>
        <w:r w:rsidR="00D64535">
          <w:rPr>
            <w:noProof/>
            <w:webHidden/>
          </w:rPr>
        </w:r>
        <w:r w:rsidR="00D64535">
          <w:rPr>
            <w:noProof/>
            <w:webHidden/>
          </w:rPr>
          <w:fldChar w:fldCharType="separate"/>
        </w:r>
        <w:r w:rsidR="001B6FBC">
          <w:rPr>
            <w:noProof/>
            <w:webHidden/>
          </w:rPr>
          <w:t>XI</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sidR="00D64535">
          <w:rPr>
            <w:noProof/>
            <w:webHidden/>
          </w:rPr>
          <w:fldChar w:fldCharType="begin"/>
        </w:r>
        <w:r w:rsidR="003A2BC4">
          <w:rPr>
            <w:noProof/>
            <w:webHidden/>
          </w:rPr>
          <w:instrText xml:space="preserve"> PAGEREF _Toc11922015 \h </w:instrText>
        </w:r>
        <w:r w:rsidR="00D64535">
          <w:rPr>
            <w:noProof/>
            <w:webHidden/>
          </w:rPr>
        </w:r>
        <w:r w:rsidR="00D64535">
          <w:rPr>
            <w:noProof/>
            <w:webHidden/>
          </w:rPr>
          <w:fldChar w:fldCharType="separate"/>
        </w:r>
        <w:r w:rsidR="001B6FBC">
          <w:rPr>
            <w:noProof/>
            <w:webHidden/>
          </w:rPr>
          <w:t>XI</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sidR="00D64535">
          <w:rPr>
            <w:noProof/>
            <w:webHidden/>
          </w:rPr>
          <w:fldChar w:fldCharType="begin"/>
        </w:r>
        <w:r w:rsidR="003A2BC4">
          <w:rPr>
            <w:noProof/>
            <w:webHidden/>
          </w:rPr>
          <w:instrText xml:space="preserve"> PAGEREF _Toc11922016 \h </w:instrText>
        </w:r>
        <w:r w:rsidR="00D64535">
          <w:rPr>
            <w:noProof/>
            <w:webHidden/>
          </w:rPr>
        </w:r>
        <w:r w:rsidR="00D64535">
          <w:rPr>
            <w:noProof/>
            <w:webHidden/>
          </w:rPr>
          <w:fldChar w:fldCharType="separate"/>
        </w:r>
        <w:r w:rsidR="001B6FBC">
          <w:rPr>
            <w:noProof/>
            <w:webHidden/>
          </w:rPr>
          <w:t>1</w:t>
        </w:r>
        <w:r w:rsidR="00D64535">
          <w:rPr>
            <w:noProof/>
            <w:webHidden/>
          </w:rPr>
          <w:fldChar w:fldCharType="end"/>
        </w:r>
      </w:hyperlink>
    </w:p>
    <w:p w:rsidR="003A2BC4" w:rsidRDefault="00436E99">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D64535">
          <w:rPr>
            <w:noProof/>
            <w:webHidden/>
          </w:rPr>
          <w:fldChar w:fldCharType="begin"/>
        </w:r>
        <w:r w:rsidR="003A2BC4">
          <w:rPr>
            <w:noProof/>
            <w:webHidden/>
          </w:rPr>
          <w:instrText xml:space="preserve"> PAGEREF _Toc11922017 \h </w:instrText>
        </w:r>
        <w:r w:rsidR="00D64535">
          <w:rPr>
            <w:noProof/>
            <w:webHidden/>
          </w:rPr>
        </w:r>
        <w:r w:rsidR="00D64535">
          <w:rPr>
            <w:noProof/>
            <w:webHidden/>
          </w:rPr>
          <w:fldChar w:fldCharType="separate"/>
        </w:r>
        <w:r w:rsidR="001B6FBC">
          <w:rPr>
            <w:noProof/>
            <w:webHidden/>
          </w:rPr>
          <w:t>1</w:t>
        </w:r>
        <w:r w:rsidR="00D64535">
          <w:rPr>
            <w:noProof/>
            <w:webHidden/>
          </w:rPr>
          <w:fldChar w:fldCharType="end"/>
        </w:r>
      </w:hyperlink>
    </w:p>
    <w:p w:rsidR="003A2BC4" w:rsidRDefault="00436E99" w:rsidP="003A2BC4">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D64535">
          <w:rPr>
            <w:webHidden/>
          </w:rPr>
          <w:fldChar w:fldCharType="begin"/>
        </w:r>
        <w:r w:rsidR="003A2BC4">
          <w:rPr>
            <w:webHidden/>
          </w:rPr>
          <w:instrText xml:space="preserve"> PAGEREF _Toc11922018 \h </w:instrText>
        </w:r>
        <w:r w:rsidR="00D64535">
          <w:rPr>
            <w:webHidden/>
          </w:rPr>
        </w:r>
        <w:r w:rsidR="00D64535">
          <w:rPr>
            <w:webHidden/>
          </w:rPr>
          <w:fldChar w:fldCharType="separate"/>
        </w:r>
        <w:r w:rsidR="001B6FBC">
          <w:rPr>
            <w:webHidden/>
          </w:rPr>
          <w:t>4</w:t>
        </w:r>
        <w:r w:rsidR="00D64535">
          <w:rPr>
            <w:webHidden/>
          </w:rPr>
          <w:fldChar w:fldCharType="end"/>
        </w:r>
      </w:hyperlink>
    </w:p>
    <w:p w:rsidR="003A2BC4" w:rsidRDefault="00436E99" w:rsidP="003A2BC4">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D64535">
          <w:rPr>
            <w:webHidden/>
          </w:rPr>
          <w:fldChar w:fldCharType="begin"/>
        </w:r>
        <w:r w:rsidR="003A2BC4">
          <w:rPr>
            <w:webHidden/>
          </w:rPr>
          <w:instrText xml:space="preserve"> PAGEREF _Toc11922019 \h </w:instrText>
        </w:r>
        <w:r w:rsidR="00D64535">
          <w:rPr>
            <w:webHidden/>
          </w:rPr>
        </w:r>
        <w:r w:rsidR="00D64535">
          <w:rPr>
            <w:webHidden/>
          </w:rPr>
          <w:fldChar w:fldCharType="separate"/>
        </w:r>
        <w:r w:rsidR="001B6FBC">
          <w:rPr>
            <w:webHidden/>
          </w:rPr>
          <w:t>5</w:t>
        </w:r>
        <w:r w:rsidR="00D64535">
          <w:rPr>
            <w:webHidden/>
          </w:rPr>
          <w:fldChar w:fldCharType="end"/>
        </w:r>
      </w:hyperlink>
    </w:p>
    <w:p w:rsidR="003A2BC4" w:rsidRPr="003A2BC4" w:rsidRDefault="00436E99" w:rsidP="003A2BC4">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D64535" w:rsidRPr="003A2BC4">
          <w:rPr>
            <w:webHidden/>
          </w:rPr>
          <w:fldChar w:fldCharType="begin"/>
        </w:r>
        <w:r w:rsidR="003A2BC4" w:rsidRPr="003A2BC4">
          <w:rPr>
            <w:webHidden/>
          </w:rPr>
          <w:instrText xml:space="preserve"> PAGEREF _Toc11922020 \h </w:instrText>
        </w:r>
        <w:r w:rsidR="00D64535" w:rsidRPr="003A2BC4">
          <w:rPr>
            <w:webHidden/>
          </w:rPr>
        </w:r>
        <w:r w:rsidR="00D64535" w:rsidRPr="003A2BC4">
          <w:rPr>
            <w:webHidden/>
          </w:rPr>
          <w:fldChar w:fldCharType="separate"/>
        </w:r>
        <w:r w:rsidR="001B6FBC">
          <w:rPr>
            <w:webHidden/>
          </w:rPr>
          <w:t>6</w:t>
        </w:r>
        <w:r w:rsidR="00D64535" w:rsidRPr="003A2BC4">
          <w:rPr>
            <w:webHidden/>
          </w:rPr>
          <w:fldChar w:fldCharType="end"/>
        </w:r>
      </w:hyperlink>
    </w:p>
    <w:p w:rsidR="003A2BC4" w:rsidRDefault="00436E99">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D64535">
          <w:rPr>
            <w:noProof/>
            <w:webHidden/>
          </w:rPr>
          <w:fldChar w:fldCharType="begin"/>
        </w:r>
        <w:r w:rsidR="003A2BC4">
          <w:rPr>
            <w:noProof/>
            <w:webHidden/>
          </w:rPr>
          <w:instrText xml:space="preserve"> PAGEREF _Toc11922021 \h </w:instrText>
        </w:r>
        <w:r w:rsidR="00D64535">
          <w:rPr>
            <w:noProof/>
            <w:webHidden/>
          </w:rPr>
        </w:r>
        <w:r w:rsidR="00D64535">
          <w:rPr>
            <w:noProof/>
            <w:webHidden/>
          </w:rPr>
          <w:fldChar w:fldCharType="separate"/>
        </w:r>
        <w:r w:rsidR="001B6FBC">
          <w:rPr>
            <w:noProof/>
            <w:webHidden/>
          </w:rPr>
          <w:t>6</w:t>
        </w:r>
        <w:r w:rsidR="00D64535">
          <w:rPr>
            <w:noProof/>
            <w:webHidden/>
          </w:rPr>
          <w:fldChar w:fldCharType="end"/>
        </w:r>
      </w:hyperlink>
    </w:p>
    <w:p w:rsidR="003A2BC4" w:rsidRDefault="00436E99" w:rsidP="003A2BC4">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D64535">
          <w:rPr>
            <w:webHidden/>
          </w:rPr>
          <w:fldChar w:fldCharType="begin"/>
        </w:r>
        <w:r w:rsidR="003A2BC4">
          <w:rPr>
            <w:webHidden/>
          </w:rPr>
          <w:instrText xml:space="preserve"> PAGEREF _Toc11922022 \h </w:instrText>
        </w:r>
        <w:r w:rsidR="00D64535">
          <w:rPr>
            <w:webHidden/>
          </w:rPr>
        </w:r>
        <w:r w:rsidR="00D64535">
          <w:rPr>
            <w:webHidden/>
          </w:rPr>
          <w:fldChar w:fldCharType="separate"/>
        </w:r>
        <w:r w:rsidR="001B6FBC">
          <w:rPr>
            <w:webHidden/>
          </w:rPr>
          <w:t>7</w:t>
        </w:r>
        <w:r w:rsidR="00D64535">
          <w:rPr>
            <w:webHidden/>
          </w:rPr>
          <w:fldChar w:fldCharType="end"/>
        </w:r>
      </w:hyperlink>
    </w:p>
    <w:p w:rsidR="003A2BC4" w:rsidRDefault="00436E99" w:rsidP="003A2BC4">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D64535">
          <w:rPr>
            <w:webHidden/>
          </w:rPr>
          <w:fldChar w:fldCharType="begin"/>
        </w:r>
        <w:r w:rsidR="003A2BC4">
          <w:rPr>
            <w:webHidden/>
          </w:rPr>
          <w:instrText xml:space="preserve"> PAGEREF _Toc11922023 \h </w:instrText>
        </w:r>
        <w:r w:rsidR="00D64535">
          <w:rPr>
            <w:webHidden/>
          </w:rPr>
        </w:r>
        <w:r w:rsidR="00D64535">
          <w:rPr>
            <w:webHidden/>
          </w:rPr>
          <w:fldChar w:fldCharType="separate"/>
        </w:r>
        <w:r w:rsidR="001B6FBC">
          <w:rPr>
            <w:webHidden/>
          </w:rPr>
          <w:t>7</w:t>
        </w:r>
        <w:r w:rsidR="00D64535">
          <w:rPr>
            <w:webHidden/>
          </w:rPr>
          <w:fldChar w:fldCharType="end"/>
        </w:r>
      </w:hyperlink>
    </w:p>
    <w:p w:rsidR="003A2BC4" w:rsidRDefault="00436E99" w:rsidP="003A2BC4">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D64535">
          <w:rPr>
            <w:webHidden/>
          </w:rPr>
          <w:fldChar w:fldCharType="begin"/>
        </w:r>
        <w:r w:rsidR="003A2BC4">
          <w:rPr>
            <w:webHidden/>
          </w:rPr>
          <w:instrText xml:space="preserve"> PAGEREF _Toc11922024 \h </w:instrText>
        </w:r>
        <w:r w:rsidR="00D64535">
          <w:rPr>
            <w:webHidden/>
          </w:rPr>
        </w:r>
        <w:r w:rsidR="00D64535">
          <w:rPr>
            <w:webHidden/>
          </w:rPr>
          <w:fldChar w:fldCharType="separate"/>
        </w:r>
        <w:r w:rsidR="001B6FBC">
          <w:rPr>
            <w:webHidden/>
          </w:rPr>
          <w:t>8</w:t>
        </w:r>
        <w:r w:rsidR="00D64535">
          <w:rPr>
            <w:webHidden/>
          </w:rPr>
          <w:fldChar w:fldCharType="end"/>
        </w:r>
      </w:hyperlink>
    </w:p>
    <w:p w:rsidR="003A2BC4" w:rsidRDefault="00436E99" w:rsidP="003A2BC4">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D64535">
          <w:rPr>
            <w:webHidden/>
          </w:rPr>
          <w:fldChar w:fldCharType="begin"/>
        </w:r>
        <w:r w:rsidR="003A2BC4">
          <w:rPr>
            <w:webHidden/>
          </w:rPr>
          <w:instrText xml:space="preserve"> PAGEREF _Toc11922025 \h </w:instrText>
        </w:r>
        <w:r w:rsidR="00D64535">
          <w:rPr>
            <w:webHidden/>
          </w:rPr>
        </w:r>
        <w:r w:rsidR="00D64535">
          <w:rPr>
            <w:webHidden/>
          </w:rPr>
          <w:fldChar w:fldCharType="separate"/>
        </w:r>
        <w:r w:rsidR="001B6FBC">
          <w:rPr>
            <w:webHidden/>
          </w:rPr>
          <w:t>11</w:t>
        </w:r>
        <w:r w:rsidR="00D64535">
          <w:rPr>
            <w:webHidden/>
          </w:rPr>
          <w:fldChar w:fldCharType="end"/>
        </w:r>
      </w:hyperlink>
    </w:p>
    <w:p w:rsidR="003A2BC4" w:rsidRDefault="00436E99" w:rsidP="003A2BC4">
      <w:pPr>
        <w:pStyle w:val="T2"/>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D64535">
          <w:rPr>
            <w:webHidden/>
          </w:rPr>
          <w:fldChar w:fldCharType="begin"/>
        </w:r>
        <w:r w:rsidR="003A2BC4">
          <w:rPr>
            <w:webHidden/>
          </w:rPr>
          <w:instrText xml:space="preserve"> PAGEREF _Toc11922026 \h </w:instrText>
        </w:r>
        <w:r w:rsidR="00D64535">
          <w:rPr>
            <w:webHidden/>
          </w:rPr>
        </w:r>
        <w:r w:rsidR="00D64535">
          <w:rPr>
            <w:webHidden/>
          </w:rPr>
          <w:fldChar w:fldCharType="separate"/>
        </w:r>
        <w:r w:rsidR="001B6FBC">
          <w:rPr>
            <w:webHidden/>
          </w:rPr>
          <w:t>12</w:t>
        </w:r>
        <w:r w:rsidR="00D64535">
          <w:rPr>
            <w:webHidden/>
          </w:rPr>
          <w:fldChar w:fldCharType="end"/>
        </w:r>
      </w:hyperlink>
    </w:p>
    <w:p w:rsidR="003A2BC4" w:rsidRDefault="00436E99" w:rsidP="003A2BC4">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D64535">
          <w:rPr>
            <w:webHidden/>
          </w:rPr>
          <w:fldChar w:fldCharType="begin"/>
        </w:r>
        <w:r w:rsidR="003A2BC4">
          <w:rPr>
            <w:webHidden/>
          </w:rPr>
          <w:instrText xml:space="preserve"> PAGEREF _Toc11922027 \h </w:instrText>
        </w:r>
        <w:r w:rsidR="00D64535">
          <w:rPr>
            <w:webHidden/>
          </w:rPr>
        </w:r>
        <w:r w:rsidR="00D64535">
          <w:rPr>
            <w:webHidden/>
          </w:rPr>
          <w:fldChar w:fldCharType="separate"/>
        </w:r>
        <w:r w:rsidR="001B6FBC">
          <w:rPr>
            <w:webHidden/>
          </w:rPr>
          <w:t>12</w:t>
        </w:r>
        <w:r w:rsidR="00D64535">
          <w:rPr>
            <w:webHidden/>
          </w:rPr>
          <w:fldChar w:fldCharType="end"/>
        </w:r>
      </w:hyperlink>
    </w:p>
    <w:p w:rsidR="003A2BC4" w:rsidRDefault="00436E99" w:rsidP="003A2BC4">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D64535">
          <w:rPr>
            <w:webHidden/>
          </w:rPr>
          <w:fldChar w:fldCharType="begin"/>
        </w:r>
        <w:r w:rsidR="003A2BC4">
          <w:rPr>
            <w:webHidden/>
          </w:rPr>
          <w:instrText xml:space="preserve"> PAGEREF _Toc11922028 \h </w:instrText>
        </w:r>
        <w:r w:rsidR="00D64535">
          <w:rPr>
            <w:webHidden/>
          </w:rPr>
        </w:r>
        <w:r w:rsidR="00D64535">
          <w:rPr>
            <w:webHidden/>
          </w:rPr>
          <w:fldChar w:fldCharType="separate"/>
        </w:r>
        <w:r w:rsidR="001B6FBC">
          <w:rPr>
            <w:webHidden/>
          </w:rPr>
          <w:t>19</w:t>
        </w:r>
        <w:r w:rsidR="00D64535">
          <w:rPr>
            <w:webHidden/>
          </w:rPr>
          <w:fldChar w:fldCharType="end"/>
        </w:r>
      </w:hyperlink>
    </w:p>
    <w:p w:rsidR="003A2BC4" w:rsidRDefault="00436E99" w:rsidP="003A2BC4">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D64535">
          <w:rPr>
            <w:webHidden/>
          </w:rPr>
          <w:fldChar w:fldCharType="begin"/>
        </w:r>
        <w:r w:rsidR="003A2BC4">
          <w:rPr>
            <w:webHidden/>
          </w:rPr>
          <w:instrText xml:space="preserve"> PAGEREF _Toc11922029 \h </w:instrText>
        </w:r>
        <w:r w:rsidR="00D64535">
          <w:rPr>
            <w:webHidden/>
          </w:rPr>
        </w:r>
        <w:r w:rsidR="00D64535">
          <w:rPr>
            <w:webHidden/>
          </w:rPr>
          <w:fldChar w:fldCharType="separate"/>
        </w:r>
        <w:r w:rsidR="001B6FBC">
          <w:rPr>
            <w:webHidden/>
          </w:rPr>
          <w:t>22</w:t>
        </w:r>
        <w:r w:rsidR="00D64535">
          <w:rPr>
            <w:webHidden/>
          </w:rPr>
          <w:fldChar w:fldCharType="end"/>
        </w:r>
      </w:hyperlink>
      <w:r w:rsidR="00CE0E46">
        <w:t>4</w:t>
      </w:r>
    </w:p>
    <w:p w:rsidR="003A2BC4" w:rsidRDefault="00436E99" w:rsidP="003A2BC4">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D64535">
          <w:rPr>
            <w:webHidden/>
          </w:rPr>
          <w:fldChar w:fldCharType="begin"/>
        </w:r>
        <w:r w:rsidR="003A2BC4">
          <w:rPr>
            <w:webHidden/>
          </w:rPr>
          <w:instrText xml:space="preserve"> PAGEREF _Toc11922030 \h </w:instrText>
        </w:r>
        <w:r w:rsidR="00D64535">
          <w:rPr>
            <w:webHidden/>
          </w:rPr>
        </w:r>
        <w:r w:rsidR="00D64535">
          <w:rPr>
            <w:webHidden/>
          </w:rPr>
          <w:fldChar w:fldCharType="separate"/>
        </w:r>
        <w:r w:rsidR="001B6FBC">
          <w:rPr>
            <w:webHidden/>
          </w:rPr>
          <w:t>22</w:t>
        </w:r>
        <w:r w:rsidR="00D64535">
          <w:rPr>
            <w:webHidden/>
          </w:rPr>
          <w:fldChar w:fldCharType="end"/>
        </w:r>
      </w:hyperlink>
      <w:r w:rsidR="00CE0E46">
        <w:t>7</w:t>
      </w:r>
    </w:p>
    <w:p w:rsidR="003A2BC4" w:rsidRDefault="00436E99" w:rsidP="003A2BC4">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D64535">
          <w:rPr>
            <w:webHidden/>
          </w:rPr>
          <w:fldChar w:fldCharType="begin"/>
        </w:r>
        <w:r w:rsidR="003A2BC4">
          <w:rPr>
            <w:webHidden/>
          </w:rPr>
          <w:instrText xml:space="preserve"> PAGEREF _Toc11922031 \h </w:instrText>
        </w:r>
        <w:r w:rsidR="00D64535">
          <w:rPr>
            <w:webHidden/>
          </w:rPr>
        </w:r>
        <w:r w:rsidR="00D64535">
          <w:rPr>
            <w:webHidden/>
          </w:rPr>
          <w:fldChar w:fldCharType="separate"/>
        </w:r>
        <w:r w:rsidR="001B6FBC">
          <w:rPr>
            <w:webHidden/>
          </w:rPr>
          <w:t>26</w:t>
        </w:r>
        <w:r w:rsidR="00D64535">
          <w:rPr>
            <w:webHidden/>
          </w:rPr>
          <w:fldChar w:fldCharType="end"/>
        </w:r>
      </w:hyperlink>
    </w:p>
    <w:p w:rsidR="003A2BC4" w:rsidRDefault="00436E99">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D64535">
          <w:rPr>
            <w:noProof/>
            <w:webHidden/>
          </w:rPr>
          <w:fldChar w:fldCharType="begin"/>
        </w:r>
        <w:r w:rsidR="003A2BC4">
          <w:rPr>
            <w:noProof/>
            <w:webHidden/>
          </w:rPr>
          <w:instrText xml:space="preserve"> PAGEREF _Toc11922032 \h </w:instrText>
        </w:r>
        <w:r w:rsidR="00D64535">
          <w:rPr>
            <w:noProof/>
            <w:webHidden/>
          </w:rPr>
        </w:r>
        <w:r w:rsidR="00D64535">
          <w:rPr>
            <w:noProof/>
            <w:webHidden/>
          </w:rPr>
          <w:fldChar w:fldCharType="separate"/>
        </w:r>
        <w:r w:rsidR="001B6FBC">
          <w:rPr>
            <w:noProof/>
            <w:webHidden/>
          </w:rPr>
          <w:t>26</w:t>
        </w:r>
        <w:r w:rsidR="00D64535">
          <w:rPr>
            <w:noProof/>
            <w:webHidden/>
          </w:rPr>
          <w:fldChar w:fldCharType="end"/>
        </w:r>
      </w:hyperlink>
    </w:p>
    <w:p w:rsidR="003A2BC4" w:rsidRDefault="00436E99" w:rsidP="003A2BC4">
      <w:pPr>
        <w:pStyle w:val="T2"/>
        <w:rPr>
          <w:rFonts w:cstheme="minorBidi"/>
        </w:rPr>
      </w:pPr>
      <w:hyperlink w:anchor="_Toc11922033" w:history="1">
        <w:r w:rsidR="003A2BC4" w:rsidRPr="005B793B">
          <w:rPr>
            <w:rStyle w:val="Kpr"/>
          </w:rPr>
          <w:t>Misyon, Vizyon ve Temel Değerler</w:t>
        </w:r>
        <w:r w:rsidR="003A2BC4">
          <w:rPr>
            <w:webHidden/>
          </w:rPr>
          <w:tab/>
        </w:r>
        <w:r w:rsidR="00D64535">
          <w:rPr>
            <w:webHidden/>
          </w:rPr>
          <w:fldChar w:fldCharType="begin"/>
        </w:r>
        <w:r w:rsidR="003A2BC4">
          <w:rPr>
            <w:webHidden/>
          </w:rPr>
          <w:instrText xml:space="preserve"> PAGEREF _Toc11922033 \h </w:instrText>
        </w:r>
        <w:r w:rsidR="00D64535">
          <w:rPr>
            <w:webHidden/>
          </w:rPr>
        </w:r>
        <w:r w:rsidR="00D64535">
          <w:rPr>
            <w:webHidden/>
          </w:rPr>
          <w:fldChar w:fldCharType="separate"/>
        </w:r>
        <w:r w:rsidR="001B6FBC">
          <w:rPr>
            <w:webHidden/>
          </w:rPr>
          <w:t>26</w:t>
        </w:r>
        <w:r w:rsidR="00D64535">
          <w:rPr>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D64535">
          <w:rPr>
            <w:noProof/>
            <w:webHidden/>
          </w:rPr>
          <w:fldChar w:fldCharType="begin"/>
        </w:r>
        <w:r w:rsidR="003A2BC4">
          <w:rPr>
            <w:noProof/>
            <w:webHidden/>
          </w:rPr>
          <w:instrText xml:space="preserve"> PAGEREF _Toc11922034 \h </w:instrText>
        </w:r>
        <w:r w:rsidR="00D64535">
          <w:rPr>
            <w:noProof/>
            <w:webHidden/>
          </w:rPr>
        </w:r>
        <w:r w:rsidR="00D64535">
          <w:rPr>
            <w:noProof/>
            <w:webHidden/>
          </w:rPr>
          <w:fldChar w:fldCharType="separate"/>
        </w:r>
        <w:r w:rsidR="001B6FBC">
          <w:rPr>
            <w:noProof/>
            <w:webHidden/>
          </w:rPr>
          <w:t>27</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D64535">
          <w:rPr>
            <w:noProof/>
            <w:webHidden/>
          </w:rPr>
          <w:fldChar w:fldCharType="begin"/>
        </w:r>
        <w:r w:rsidR="003A2BC4">
          <w:rPr>
            <w:noProof/>
            <w:webHidden/>
          </w:rPr>
          <w:instrText xml:space="preserve"> PAGEREF _Toc11922035 \h </w:instrText>
        </w:r>
        <w:r w:rsidR="00D64535">
          <w:rPr>
            <w:noProof/>
            <w:webHidden/>
          </w:rPr>
        </w:r>
        <w:r w:rsidR="00D64535">
          <w:rPr>
            <w:noProof/>
            <w:webHidden/>
          </w:rPr>
          <w:fldChar w:fldCharType="separate"/>
        </w:r>
        <w:r w:rsidR="001B6FBC">
          <w:rPr>
            <w:noProof/>
            <w:webHidden/>
          </w:rPr>
          <w:t>27</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sidR="00D64535">
          <w:rPr>
            <w:noProof/>
            <w:webHidden/>
          </w:rPr>
          <w:fldChar w:fldCharType="begin"/>
        </w:r>
        <w:r w:rsidR="003A2BC4">
          <w:rPr>
            <w:noProof/>
            <w:webHidden/>
          </w:rPr>
          <w:instrText xml:space="preserve"> PAGEREF _Toc11922036 \h </w:instrText>
        </w:r>
        <w:r w:rsidR="00D64535">
          <w:rPr>
            <w:noProof/>
            <w:webHidden/>
          </w:rPr>
        </w:r>
        <w:r w:rsidR="00D64535">
          <w:rPr>
            <w:noProof/>
            <w:webHidden/>
          </w:rPr>
          <w:fldChar w:fldCharType="separate"/>
        </w:r>
        <w:r w:rsidR="001B6FBC">
          <w:rPr>
            <w:noProof/>
            <w:webHidden/>
          </w:rPr>
          <w:t>27</w:t>
        </w:r>
        <w:r w:rsidR="00D64535">
          <w:rPr>
            <w:noProof/>
            <w:webHidden/>
          </w:rPr>
          <w:fldChar w:fldCharType="end"/>
        </w:r>
      </w:hyperlink>
    </w:p>
    <w:p w:rsidR="003A2BC4" w:rsidRDefault="00436E99">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sidR="00D64535">
          <w:rPr>
            <w:noProof/>
            <w:webHidden/>
          </w:rPr>
          <w:fldChar w:fldCharType="begin"/>
        </w:r>
        <w:r w:rsidR="003A2BC4">
          <w:rPr>
            <w:noProof/>
            <w:webHidden/>
          </w:rPr>
          <w:instrText xml:space="preserve"> PAGEREF _Toc11922037 \h </w:instrText>
        </w:r>
        <w:r w:rsidR="00D64535">
          <w:rPr>
            <w:noProof/>
            <w:webHidden/>
          </w:rPr>
        </w:r>
        <w:r w:rsidR="00D64535">
          <w:rPr>
            <w:noProof/>
            <w:webHidden/>
          </w:rPr>
          <w:fldChar w:fldCharType="separate"/>
        </w:r>
        <w:r w:rsidR="001B6FBC">
          <w:rPr>
            <w:noProof/>
            <w:webHidden/>
          </w:rPr>
          <w:t>29</w:t>
        </w:r>
        <w:r w:rsidR="00D64535">
          <w:rPr>
            <w:noProof/>
            <w:webHidden/>
          </w:rPr>
          <w:fldChar w:fldCharType="end"/>
        </w:r>
      </w:hyperlink>
    </w:p>
    <w:p w:rsidR="003A2BC4" w:rsidRDefault="00436E99" w:rsidP="003A2BC4">
      <w:pPr>
        <w:pStyle w:val="T2"/>
        <w:rPr>
          <w:rFonts w:cstheme="minorBidi"/>
        </w:rPr>
      </w:pPr>
      <w:hyperlink w:anchor="_Toc11922038" w:history="1">
        <w:r w:rsidR="003A2BC4" w:rsidRPr="005B793B">
          <w:rPr>
            <w:rStyle w:val="Kpr"/>
          </w:rPr>
          <w:t>Amaç, Hedef, Gösterge ve Stratejiler</w:t>
        </w:r>
        <w:r w:rsidR="003A2BC4">
          <w:rPr>
            <w:webHidden/>
          </w:rPr>
          <w:tab/>
        </w:r>
        <w:r w:rsidR="00D64535">
          <w:rPr>
            <w:webHidden/>
          </w:rPr>
          <w:fldChar w:fldCharType="begin"/>
        </w:r>
        <w:r w:rsidR="003A2BC4">
          <w:rPr>
            <w:webHidden/>
          </w:rPr>
          <w:instrText xml:space="preserve"> PAGEREF _Toc11922038 \h </w:instrText>
        </w:r>
        <w:r w:rsidR="00D64535">
          <w:rPr>
            <w:webHidden/>
          </w:rPr>
        </w:r>
        <w:r w:rsidR="00D64535">
          <w:rPr>
            <w:webHidden/>
          </w:rPr>
          <w:fldChar w:fldCharType="separate"/>
        </w:r>
        <w:r w:rsidR="001B6FBC">
          <w:rPr>
            <w:webHidden/>
          </w:rPr>
          <w:t>30</w:t>
        </w:r>
        <w:r w:rsidR="00D64535">
          <w:rPr>
            <w:webHidden/>
          </w:rPr>
          <w:fldChar w:fldCharType="end"/>
        </w:r>
      </w:hyperlink>
    </w:p>
    <w:p w:rsidR="003A2BC4" w:rsidRDefault="00436E99">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sidR="00D64535">
          <w:rPr>
            <w:noProof/>
            <w:webHidden/>
          </w:rPr>
          <w:fldChar w:fldCharType="begin"/>
        </w:r>
        <w:r w:rsidR="003A2BC4">
          <w:rPr>
            <w:noProof/>
            <w:webHidden/>
          </w:rPr>
          <w:instrText xml:space="preserve"> PAGEREF _Toc11922039 \h </w:instrText>
        </w:r>
        <w:r w:rsidR="00D64535">
          <w:rPr>
            <w:noProof/>
            <w:webHidden/>
          </w:rPr>
        </w:r>
        <w:r w:rsidR="00D64535">
          <w:rPr>
            <w:noProof/>
            <w:webHidden/>
          </w:rPr>
          <w:fldChar w:fldCharType="separate"/>
        </w:r>
        <w:r w:rsidR="001B6FBC">
          <w:rPr>
            <w:noProof/>
            <w:webHidden/>
          </w:rPr>
          <w:t>48</w:t>
        </w:r>
        <w:r w:rsidR="00D64535">
          <w:rPr>
            <w:noProof/>
            <w:webHidden/>
          </w:rPr>
          <w:fldChar w:fldCharType="end"/>
        </w:r>
      </w:hyperlink>
    </w:p>
    <w:p w:rsidR="003A2BC4" w:rsidRDefault="00436E99">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sidR="00D64535">
          <w:rPr>
            <w:noProof/>
            <w:webHidden/>
          </w:rPr>
          <w:fldChar w:fldCharType="begin"/>
        </w:r>
        <w:r w:rsidR="003A2BC4">
          <w:rPr>
            <w:noProof/>
            <w:webHidden/>
          </w:rPr>
          <w:instrText xml:space="preserve"> PAGEREF _Toc11922040 \h </w:instrText>
        </w:r>
        <w:r w:rsidR="00D64535">
          <w:rPr>
            <w:noProof/>
            <w:webHidden/>
          </w:rPr>
        </w:r>
        <w:r w:rsidR="00D64535">
          <w:rPr>
            <w:noProof/>
            <w:webHidden/>
          </w:rPr>
          <w:fldChar w:fldCharType="separate"/>
        </w:r>
        <w:r w:rsidR="001B6FBC">
          <w:rPr>
            <w:noProof/>
            <w:webHidden/>
          </w:rPr>
          <w:t>50</w:t>
        </w:r>
        <w:r w:rsidR="00D64535">
          <w:rPr>
            <w:noProof/>
            <w:webHidden/>
          </w:rPr>
          <w:fldChar w:fldCharType="end"/>
        </w:r>
      </w:hyperlink>
    </w:p>
    <w:p w:rsidR="003A2BC4" w:rsidRDefault="00EF6831" w:rsidP="003A2BC4">
      <w:pPr>
        <w:pStyle w:val="T2"/>
        <w:rPr>
          <w:rFonts w:cstheme="minorBidi"/>
        </w:rPr>
      </w:pPr>
      <w:r>
        <w:t>Develi</w:t>
      </w:r>
      <w:hyperlink w:anchor="_Toc11922041" w:history="1">
        <w:r w:rsidR="003A2BC4" w:rsidRPr="005B793B">
          <w:rPr>
            <w:rStyle w:val="Kpr"/>
          </w:rPr>
          <w:t xml:space="preserve"> İl</w:t>
        </w:r>
        <w:r w:rsidR="004C52D9">
          <w:rPr>
            <w:rStyle w:val="Kpr"/>
          </w:rPr>
          <w:t>çe</w:t>
        </w:r>
        <w:r w:rsidR="003A2BC4" w:rsidRPr="005B793B">
          <w:rPr>
            <w:rStyle w:val="Kpr"/>
          </w:rPr>
          <w:t xml:space="preserve"> Mem </w:t>
        </w:r>
        <w:r w:rsidR="000B122F">
          <w:rPr>
            <w:rStyle w:val="Kpr"/>
          </w:rPr>
          <w:t>2024-2028</w:t>
        </w:r>
        <w:r w:rsidR="003A2BC4" w:rsidRPr="005B793B">
          <w:rPr>
            <w:rStyle w:val="Kpr"/>
          </w:rPr>
          <w:t xml:space="preserve"> Stratejik Planı İzleme ve Değerlendirme Modeli</w:t>
        </w:r>
        <w:r w:rsidR="003A2BC4">
          <w:rPr>
            <w:webHidden/>
          </w:rPr>
          <w:tab/>
        </w:r>
        <w:r w:rsidR="00D64535">
          <w:rPr>
            <w:webHidden/>
          </w:rPr>
          <w:fldChar w:fldCharType="begin"/>
        </w:r>
        <w:r w:rsidR="003A2BC4">
          <w:rPr>
            <w:webHidden/>
          </w:rPr>
          <w:instrText xml:space="preserve"> PAGEREF _Toc11922041 \h </w:instrText>
        </w:r>
        <w:r w:rsidR="00D64535">
          <w:rPr>
            <w:webHidden/>
          </w:rPr>
        </w:r>
        <w:r w:rsidR="00D64535">
          <w:rPr>
            <w:webHidden/>
          </w:rPr>
          <w:fldChar w:fldCharType="separate"/>
        </w:r>
        <w:r w:rsidR="001B6FBC">
          <w:rPr>
            <w:webHidden/>
          </w:rPr>
          <w:t>50</w:t>
        </w:r>
        <w:r w:rsidR="00D64535">
          <w:rPr>
            <w:webHidden/>
          </w:rPr>
          <w:fldChar w:fldCharType="end"/>
        </w:r>
      </w:hyperlink>
    </w:p>
    <w:p w:rsidR="003A2BC4" w:rsidRDefault="00436E99" w:rsidP="003A2BC4">
      <w:pPr>
        <w:pStyle w:val="T2"/>
        <w:rPr>
          <w:rFonts w:cstheme="minorBidi"/>
        </w:rPr>
      </w:pPr>
      <w:hyperlink w:anchor="_Toc11922042" w:history="1">
        <w:r w:rsidR="003A2BC4" w:rsidRPr="005B793B">
          <w:rPr>
            <w:rStyle w:val="Kpr"/>
          </w:rPr>
          <w:t>İzleme ve Değerlendirme Sürecinin İşleyişi</w:t>
        </w:r>
        <w:r w:rsidR="003A2BC4">
          <w:rPr>
            <w:webHidden/>
          </w:rPr>
          <w:tab/>
        </w:r>
        <w:r w:rsidR="00D64535">
          <w:rPr>
            <w:webHidden/>
          </w:rPr>
          <w:fldChar w:fldCharType="begin"/>
        </w:r>
        <w:r w:rsidR="003A2BC4">
          <w:rPr>
            <w:webHidden/>
          </w:rPr>
          <w:instrText xml:space="preserve"> PAGEREF _Toc11922042 \h </w:instrText>
        </w:r>
        <w:r w:rsidR="00D64535">
          <w:rPr>
            <w:webHidden/>
          </w:rPr>
        </w:r>
        <w:r w:rsidR="00D64535">
          <w:rPr>
            <w:webHidden/>
          </w:rPr>
          <w:fldChar w:fldCharType="separate"/>
        </w:r>
        <w:r w:rsidR="001B6FBC">
          <w:rPr>
            <w:webHidden/>
          </w:rPr>
          <w:t>50</w:t>
        </w:r>
        <w:r w:rsidR="00D64535">
          <w:rPr>
            <w:webHidden/>
          </w:rPr>
          <w:fldChar w:fldCharType="end"/>
        </w:r>
      </w:hyperlink>
    </w:p>
    <w:p w:rsidR="003A2BC4" w:rsidRDefault="00436E99" w:rsidP="003A2BC4">
      <w:pPr>
        <w:pStyle w:val="T2"/>
        <w:rPr>
          <w:rFonts w:cstheme="minorBidi"/>
        </w:rPr>
      </w:pPr>
      <w:hyperlink w:anchor="_Toc11922043" w:history="1">
        <w:r w:rsidR="003A2BC4" w:rsidRPr="005B793B">
          <w:rPr>
            <w:rStyle w:val="Kpr"/>
          </w:rPr>
          <w:t>Stratejik Plan İzleme ve Değerlendirme Modülü</w:t>
        </w:r>
        <w:r w:rsidR="003A2BC4">
          <w:rPr>
            <w:webHidden/>
          </w:rPr>
          <w:tab/>
        </w:r>
        <w:r w:rsidR="00D64535">
          <w:rPr>
            <w:webHidden/>
          </w:rPr>
          <w:fldChar w:fldCharType="begin"/>
        </w:r>
        <w:r w:rsidR="003A2BC4">
          <w:rPr>
            <w:webHidden/>
          </w:rPr>
          <w:instrText xml:space="preserve"> PAGEREF _Toc11922043 \h </w:instrText>
        </w:r>
        <w:r w:rsidR="00D64535">
          <w:rPr>
            <w:webHidden/>
          </w:rPr>
        </w:r>
        <w:r w:rsidR="00D64535">
          <w:rPr>
            <w:webHidden/>
          </w:rPr>
          <w:fldChar w:fldCharType="separate"/>
        </w:r>
        <w:r w:rsidR="001B6FBC">
          <w:rPr>
            <w:webHidden/>
          </w:rPr>
          <w:t>51</w:t>
        </w:r>
        <w:r w:rsidR="00D64535">
          <w:rPr>
            <w:webHidden/>
          </w:rPr>
          <w:fldChar w:fldCharType="end"/>
        </w:r>
      </w:hyperlink>
    </w:p>
    <w:p w:rsidR="003A2BC4" w:rsidRDefault="00436E99" w:rsidP="003A2BC4">
      <w:pPr>
        <w:pStyle w:val="T2"/>
        <w:rPr>
          <w:rFonts w:cstheme="minorBidi"/>
        </w:rPr>
      </w:pPr>
      <w:hyperlink w:anchor="_Toc11922044" w:history="1">
        <w:r w:rsidR="003A2BC4" w:rsidRPr="005B793B">
          <w:rPr>
            <w:rStyle w:val="Kpr"/>
          </w:rPr>
          <w:t>Birim Sorumlulukları</w:t>
        </w:r>
        <w:r w:rsidR="003A2BC4">
          <w:rPr>
            <w:webHidden/>
          </w:rPr>
          <w:tab/>
        </w:r>
        <w:r w:rsidR="00D64535">
          <w:rPr>
            <w:webHidden/>
          </w:rPr>
          <w:fldChar w:fldCharType="begin"/>
        </w:r>
        <w:r w:rsidR="003A2BC4">
          <w:rPr>
            <w:webHidden/>
          </w:rPr>
          <w:instrText xml:space="preserve"> PAGEREF _Toc11922044 \h </w:instrText>
        </w:r>
        <w:r w:rsidR="00D64535">
          <w:rPr>
            <w:webHidden/>
          </w:rPr>
        </w:r>
        <w:r w:rsidR="00D64535">
          <w:rPr>
            <w:webHidden/>
          </w:rPr>
          <w:fldChar w:fldCharType="separate"/>
        </w:r>
        <w:r w:rsidR="001B6FBC">
          <w:rPr>
            <w:webHidden/>
          </w:rPr>
          <w:t>52</w:t>
        </w:r>
        <w:r w:rsidR="00D64535">
          <w:rPr>
            <w:webHidden/>
          </w:rPr>
          <w:fldChar w:fldCharType="end"/>
        </w:r>
      </w:hyperlink>
    </w:p>
    <w:p w:rsidR="003A2BC4" w:rsidRDefault="00436E99" w:rsidP="003A2BC4">
      <w:pPr>
        <w:pStyle w:val="T2"/>
        <w:rPr>
          <w:rFonts w:cstheme="minorBidi"/>
        </w:rPr>
      </w:pPr>
      <w:hyperlink w:anchor="_Toc11922045" w:history="1">
        <w:r w:rsidR="003A2BC4" w:rsidRPr="005B793B">
          <w:rPr>
            <w:rStyle w:val="Kpr"/>
          </w:rPr>
          <w:t>Performans Göstergeleri Bilgileri</w:t>
        </w:r>
        <w:r w:rsidR="003A2BC4">
          <w:rPr>
            <w:webHidden/>
          </w:rPr>
          <w:tab/>
        </w:r>
        <w:r w:rsidR="00D64535">
          <w:rPr>
            <w:webHidden/>
          </w:rPr>
          <w:fldChar w:fldCharType="begin"/>
        </w:r>
        <w:r w:rsidR="003A2BC4">
          <w:rPr>
            <w:webHidden/>
          </w:rPr>
          <w:instrText xml:space="preserve"> PAGEREF _Toc11922045 \h </w:instrText>
        </w:r>
        <w:r w:rsidR="00D64535">
          <w:rPr>
            <w:webHidden/>
          </w:rPr>
        </w:r>
        <w:r w:rsidR="00D64535">
          <w:rPr>
            <w:webHidden/>
          </w:rPr>
          <w:fldChar w:fldCharType="separate"/>
        </w:r>
        <w:r w:rsidR="001B6FBC">
          <w:rPr>
            <w:webHidden/>
          </w:rPr>
          <w:t>53</w:t>
        </w:r>
        <w:r w:rsidR="00D64535">
          <w:rPr>
            <w:webHidden/>
          </w:rPr>
          <w:fldChar w:fldCharType="end"/>
        </w:r>
      </w:hyperlink>
    </w:p>
    <w:p w:rsidR="00C05809" w:rsidRPr="001622F3" w:rsidRDefault="00D64535" w:rsidP="001622F3">
      <w:pPr>
        <w:spacing w:after="200" w:line="360" w:lineRule="auto"/>
        <w:jc w:val="center"/>
        <w:rPr>
          <w:b/>
          <w:bCs/>
          <w:color w:val="D67F00"/>
          <w:sz w:val="36"/>
          <w:szCs w:val="36"/>
        </w:rPr>
      </w:pPr>
      <w:r w:rsidRPr="00EE73CE">
        <w:rPr>
          <w:rFonts w:ascii="Book Antiqua" w:hAnsi="Book Antiqua"/>
        </w:rPr>
        <w:fldChar w:fldCharType="end"/>
      </w:r>
      <w:bookmarkStart w:id="19" w:name="_Toc11922010"/>
      <w:r w:rsidR="00C05809" w:rsidRPr="001622F3">
        <w:rPr>
          <w:b/>
          <w:bCs/>
          <w:color w:val="D67F00"/>
          <w:sz w:val="36"/>
          <w:szCs w:val="36"/>
        </w:rPr>
        <w:t>Tablolar</w:t>
      </w:r>
      <w:bookmarkEnd w:id="19"/>
    </w:p>
    <w:p w:rsidR="00705C24" w:rsidRPr="006372B8" w:rsidRDefault="00705C24" w:rsidP="00705C24">
      <w:pPr>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6</w:t>
      </w:r>
    </w:p>
    <w:p w:rsidR="00705C24" w:rsidRPr="006372B8" w:rsidRDefault="00705C24" w:rsidP="00705C24">
      <w:pPr>
        <w:rPr>
          <w:rFonts w:ascii="Book Antiqua" w:hAnsi="Book Antiqua"/>
          <w:noProof/>
        </w:rPr>
      </w:pPr>
      <w:r w:rsidRPr="006372B8">
        <w:rPr>
          <w:rFonts w:ascii="Book Antiqua" w:hAnsi="Book Antiqua"/>
          <w:noProof/>
        </w:rPr>
        <w:t>Tablo 2: İlçe Mem Stratejik Planlama Ekibi</w:t>
      </w:r>
      <w:r>
        <w:rPr>
          <w:rFonts w:ascii="Book Antiqua" w:hAnsi="Book Antiqua"/>
          <w:noProof/>
        </w:rPr>
        <w:t xml:space="preserve"> ………………………………………………</w:t>
      </w:r>
      <w:r w:rsidR="0052064A">
        <w:rPr>
          <w:rFonts w:ascii="Book Antiqua" w:hAnsi="Book Antiqua"/>
          <w:noProof/>
        </w:rPr>
        <w:t>..</w:t>
      </w:r>
      <w:r>
        <w:rPr>
          <w:rFonts w:ascii="Book Antiqua" w:hAnsi="Book Antiqua"/>
          <w:noProof/>
        </w:rPr>
        <w:t>…6</w:t>
      </w:r>
    </w:p>
    <w:p w:rsidR="00705C24" w:rsidRPr="006372B8" w:rsidRDefault="00705C24" w:rsidP="00705C24">
      <w:pPr>
        <w:rPr>
          <w:rFonts w:ascii="Book Antiqua" w:hAnsi="Book Antiqua"/>
          <w:noProof/>
        </w:rPr>
      </w:pPr>
      <w:r w:rsidRPr="006372B8">
        <w:rPr>
          <w:rFonts w:ascii="Book Antiqua" w:hAnsi="Book Antiqua"/>
          <w:noProof/>
        </w:rPr>
        <w:t>Tablo 3: Çalışma Takvimi</w:t>
      </w:r>
      <w:r>
        <w:rPr>
          <w:rFonts w:ascii="Book Antiqua" w:hAnsi="Book Antiqua"/>
          <w:noProof/>
        </w:rPr>
        <w:t xml:space="preserve"> ……………………………………………………………………</w:t>
      </w:r>
      <w:r w:rsidR="0052064A">
        <w:rPr>
          <w:rFonts w:ascii="Book Antiqua" w:hAnsi="Book Antiqua"/>
          <w:noProof/>
        </w:rPr>
        <w:t>..</w:t>
      </w:r>
      <w:r>
        <w:rPr>
          <w:rFonts w:ascii="Book Antiqua" w:hAnsi="Book Antiqua"/>
          <w:noProof/>
        </w:rPr>
        <w:t>.</w:t>
      </w:r>
      <w:r w:rsidR="00277B3A">
        <w:rPr>
          <w:rFonts w:ascii="Book Antiqua" w:hAnsi="Book Antiqua"/>
          <w:noProof/>
        </w:rPr>
        <w:t>6</w:t>
      </w:r>
    </w:p>
    <w:p w:rsidR="00705C24" w:rsidRPr="006372B8" w:rsidRDefault="00F45D8A" w:rsidP="00705C24">
      <w:pPr>
        <w:rPr>
          <w:rFonts w:ascii="Book Antiqua" w:hAnsi="Book Antiqua"/>
          <w:noProof/>
        </w:rPr>
      </w:pPr>
      <w:r>
        <w:rPr>
          <w:rFonts w:ascii="Book Antiqua" w:hAnsi="Book Antiqua"/>
          <w:noProof/>
        </w:rPr>
        <w:t>Tablo</w:t>
      </w:r>
      <w:r w:rsidR="00705C24" w:rsidRPr="006372B8">
        <w:rPr>
          <w:rFonts w:ascii="Book Antiqua" w:hAnsi="Book Antiqua"/>
          <w:noProof/>
        </w:rPr>
        <w:t>4: Üst Politika Belgeleri</w:t>
      </w:r>
      <w:r w:rsidR="00705C24">
        <w:rPr>
          <w:rFonts w:ascii="Book Antiqua" w:hAnsi="Book Antiqua"/>
          <w:noProof/>
        </w:rPr>
        <w:t xml:space="preserve"> ………………………………………………………………</w:t>
      </w:r>
      <w:r w:rsidR="0052064A">
        <w:rPr>
          <w:rFonts w:ascii="Book Antiqua" w:hAnsi="Book Antiqua"/>
          <w:noProof/>
        </w:rPr>
        <w:t>..</w:t>
      </w:r>
      <w:r w:rsidR="00705C24">
        <w:rPr>
          <w:rFonts w:ascii="Book Antiqua" w:hAnsi="Book Antiqua"/>
          <w:noProof/>
        </w:rPr>
        <w:t>.</w:t>
      </w:r>
      <w:r w:rsidR="00705C24" w:rsidRPr="006372B8">
        <w:rPr>
          <w:rFonts w:ascii="Book Antiqua" w:hAnsi="Book Antiqua"/>
          <w:noProof/>
        </w:rPr>
        <w:t>1</w:t>
      </w:r>
      <w:r w:rsidR="00277B3A">
        <w:rPr>
          <w:rFonts w:ascii="Book Antiqua" w:hAnsi="Book Antiqua"/>
          <w:noProof/>
        </w:rPr>
        <w:t>1</w:t>
      </w:r>
    </w:p>
    <w:p w:rsidR="00705C24" w:rsidRPr="006372B8" w:rsidRDefault="00705C24" w:rsidP="00705C24">
      <w:pPr>
        <w:rPr>
          <w:rFonts w:ascii="Book Antiqua" w:hAnsi="Book Antiqua"/>
          <w:noProof/>
        </w:rPr>
      </w:pPr>
      <w:r w:rsidRPr="006372B8">
        <w:rPr>
          <w:rFonts w:ascii="Book Antiqua" w:hAnsi="Book Antiqua"/>
          <w:noProof/>
        </w:rPr>
        <w:t xml:space="preserve">Tablo 5: </w:t>
      </w:r>
      <w:r w:rsidR="00EF6831">
        <w:rPr>
          <w:rFonts w:ascii="Book Antiqua" w:hAnsi="Book Antiqua"/>
          <w:noProof/>
        </w:rPr>
        <w:t>Develi</w:t>
      </w:r>
      <w:r w:rsidRPr="006372B8">
        <w:rPr>
          <w:rFonts w:ascii="Book Antiqua" w:hAnsi="Book Antiqua"/>
          <w:noProof/>
        </w:rPr>
        <w:t xml:space="preserve">  İlçe Milli Eğitim Müdürlüğü Personel Yapısı</w:t>
      </w:r>
      <w:r w:rsidR="0052064A">
        <w:rPr>
          <w:rFonts w:ascii="Book Antiqua" w:hAnsi="Book Antiqua"/>
          <w:noProof/>
        </w:rPr>
        <w:t xml:space="preserve"> …………………………..</w:t>
      </w:r>
      <w:r w:rsidR="004C52D9">
        <w:rPr>
          <w:rFonts w:ascii="Book Antiqua" w:hAnsi="Book Antiqua"/>
          <w:noProof/>
        </w:rPr>
        <w:t>20</w:t>
      </w:r>
    </w:p>
    <w:p w:rsidR="00705C24" w:rsidRPr="0052064A" w:rsidRDefault="00705C24" w:rsidP="00705C24">
      <w:pPr>
        <w:rPr>
          <w:rFonts w:ascii="Book Antiqua" w:hAnsi="Book Antiqua"/>
          <w:noProof/>
          <w:sz w:val="22"/>
          <w:szCs w:val="22"/>
        </w:rPr>
      </w:pPr>
      <w:r w:rsidRPr="006372B8">
        <w:rPr>
          <w:rFonts w:ascii="Book Antiqua" w:hAnsi="Book Antiqua"/>
          <w:noProof/>
        </w:rPr>
        <w:t xml:space="preserve">Tablo </w:t>
      </w:r>
      <w:r w:rsidR="0052064A">
        <w:rPr>
          <w:rFonts w:ascii="Book Antiqua" w:hAnsi="Book Antiqua"/>
          <w:noProof/>
        </w:rPr>
        <w:t>6</w:t>
      </w:r>
      <w:r w:rsidRPr="006372B8">
        <w:rPr>
          <w:rFonts w:ascii="Book Antiqua" w:hAnsi="Book Antiqua"/>
          <w:noProof/>
        </w:rPr>
        <w:t xml:space="preserve">: </w:t>
      </w:r>
      <w:r w:rsidRPr="0052064A">
        <w:rPr>
          <w:rFonts w:ascii="Book Antiqua" w:hAnsi="Book Antiqua"/>
          <w:noProof/>
          <w:sz w:val="22"/>
          <w:szCs w:val="22"/>
        </w:rPr>
        <w:t>Genel İdare, Teknik, Sağlık Ve Yardımcı Hizmetler Sınıfındaki Personel Durumu</w:t>
      </w:r>
      <w:r w:rsidR="0052064A">
        <w:rPr>
          <w:rFonts w:ascii="Book Antiqua" w:hAnsi="Book Antiqua"/>
          <w:noProof/>
          <w:sz w:val="22"/>
          <w:szCs w:val="22"/>
        </w:rPr>
        <w:t>….</w:t>
      </w:r>
      <w:r w:rsidR="004C52D9">
        <w:rPr>
          <w:rFonts w:ascii="Book Antiqua" w:hAnsi="Book Antiqua"/>
          <w:noProof/>
          <w:sz w:val="22"/>
          <w:szCs w:val="22"/>
        </w:rPr>
        <w:t>20</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7</w:t>
      </w:r>
      <w:r w:rsidRPr="006372B8">
        <w:rPr>
          <w:rFonts w:ascii="Book Antiqua" w:hAnsi="Book Antiqua"/>
          <w:noProof/>
        </w:rPr>
        <w:t>:Müdürlüğümüzün Fiziki Kaynakları Arasında Yer Alan Bina Sayıs</w:t>
      </w:r>
      <w:r w:rsidR="003354BE">
        <w:rPr>
          <w:rFonts w:ascii="Book Antiqua" w:hAnsi="Book Antiqua"/>
          <w:noProof/>
        </w:rPr>
        <w:t>ı …………</w:t>
      </w:r>
      <w:r w:rsidR="004C52D9">
        <w:rPr>
          <w:rFonts w:ascii="Book Antiqua" w:hAnsi="Book Antiqua"/>
          <w:noProof/>
        </w:rPr>
        <w:t>21</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8</w:t>
      </w:r>
      <w:r w:rsidRPr="006372B8">
        <w:rPr>
          <w:rFonts w:ascii="Book Antiqua" w:hAnsi="Book Antiqua"/>
          <w:noProof/>
        </w:rPr>
        <w:t xml:space="preserve">: </w:t>
      </w:r>
      <w:r w:rsidR="00EF6831">
        <w:rPr>
          <w:rFonts w:ascii="Book Antiqua" w:hAnsi="Book Antiqua"/>
          <w:noProof/>
        </w:rPr>
        <w:t>Develi</w:t>
      </w:r>
      <w:r w:rsidRPr="006372B8">
        <w:rPr>
          <w:rFonts w:ascii="Book Antiqua" w:hAnsi="Book Antiqua"/>
          <w:noProof/>
        </w:rPr>
        <w:t>İl</w:t>
      </w:r>
      <w:r w:rsidR="003354BE">
        <w:rPr>
          <w:rFonts w:ascii="Book Antiqua" w:hAnsi="Book Antiqua"/>
          <w:noProof/>
        </w:rPr>
        <w:t>çe</w:t>
      </w:r>
      <w:r w:rsidRPr="006372B8">
        <w:rPr>
          <w:rFonts w:ascii="Book Antiqua" w:hAnsi="Book Antiqua"/>
          <w:noProof/>
        </w:rPr>
        <w:t xml:space="preserve"> MEM Bütçesi (Ekonomik Sınıflandırma)</w:t>
      </w:r>
      <w:r w:rsidR="003354BE">
        <w:rPr>
          <w:rFonts w:ascii="Book Antiqua" w:hAnsi="Book Antiqua"/>
          <w:noProof/>
        </w:rPr>
        <w:t xml:space="preserve"> …………………………..</w:t>
      </w:r>
      <w:r w:rsidR="004C52D9">
        <w:rPr>
          <w:rFonts w:ascii="Book Antiqua" w:hAnsi="Book Antiqua"/>
          <w:noProof/>
        </w:rPr>
        <w:t>22</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9</w:t>
      </w:r>
      <w:r w:rsidRPr="006372B8">
        <w:rPr>
          <w:rFonts w:ascii="Book Antiqua" w:hAnsi="Book Antiqua"/>
          <w:noProof/>
        </w:rPr>
        <w:t>:</w:t>
      </w:r>
      <w:r w:rsidR="00EF6831">
        <w:rPr>
          <w:rFonts w:ascii="Book Antiqua" w:hAnsi="Book Antiqua"/>
          <w:noProof/>
        </w:rPr>
        <w:t>Develi</w:t>
      </w:r>
      <w:r w:rsidR="003354BE" w:rsidRPr="006372B8">
        <w:rPr>
          <w:rFonts w:ascii="Book Antiqua" w:hAnsi="Book Antiqua"/>
          <w:noProof/>
        </w:rPr>
        <w:t>İl</w:t>
      </w:r>
      <w:r w:rsidR="003354BE">
        <w:rPr>
          <w:rFonts w:ascii="Book Antiqua" w:hAnsi="Book Antiqua"/>
          <w:noProof/>
        </w:rPr>
        <w:t>çe</w:t>
      </w:r>
      <w:r w:rsidRPr="006372B8">
        <w:rPr>
          <w:rFonts w:ascii="Book Antiqua" w:hAnsi="Book Antiqua"/>
          <w:noProof/>
        </w:rPr>
        <w:t>MEM Kaynak Tablosu (20</w:t>
      </w:r>
      <w:r w:rsidR="004C52D9">
        <w:rPr>
          <w:rFonts w:ascii="Book Antiqua" w:hAnsi="Book Antiqua"/>
          <w:noProof/>
        </w:rPr>
        <w:t>22</w:t>
      </w:r>
      <w:r w:rsidRPr="006372B8">
        <w:rPr>
          <w:rFonts w:ascii="Book Antiqua" w:hAnsi="Book Antiqua"/>
          <w:noProof/>
        </w:rPr>
        <w:t>-20</w:t>
      </w:r>
      <w:r w:rsidR="004C52D9">
        <w:rPr>
          <w:rFonts w:ascii="Book Antiqua" w:hAnsi="Book Antiqua"/>
          <w:noProof/>
        </w:rPr>
        <w:t>23</w:t>
      </w:r>
      <w:r w:rsidRPr="006372B8">
        <w:rPr>
          <w:rFonts w:ascii="Book Antiqua" w:hAnsi="Book Antiqua"/>
          <w:noProof/>
        </w:rPr>
        <w:t>)</w:t>
      </w:r>
      <w:r w:rsidR="003354BE">
        <w:rPr>
          <w:rFonts w:ascii="Book Antiqua" w:hAnsi="Book Antiqua"/>
          <w:noProof/>
        </w:rPr>
        <w:t xml:space="preserve"> ………………………………</w:t>
      </w:r>
      <w:r w:rsidR="004C52D9">
        <w:rPr>
          <w:rFonts w:ascii="Book Antiqua" w:hAnsi="Book Antiqua"/>
          <w:noProof/>
        </w:rPr>
        <w:t>..</w:t>
      </w:r>
      <w:r w:rsidR="003354BE">
        <w:rPr>
          <w:rFonts w:ascii="Book Antiqua" w:hAnsi="Book Antiqua"/>
          <w:noProof/>
        </w:rPr>
        <w:t>.</w:t>
      </w:r>
      <w:r w:rsidR="004C52D9">
        <w:rPr>
          <w:rFonts w:ascii="Book Antiqua" w:hAnsi="Book Antiqua"/>
          <w:noProof/>
        </w:rPr>
        <w:t>.22</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0</w:t>
      </w:r>
      <w:r w:rsidRPr="006372B8">
        <w:rPr>
          <w:rFonts w:ascii="Book Antiqua" w:hAnsi="Book Antiqua"/>
          <w:noProof/>
        </w:rPr>
        <w:t>: Uluslararası Projelerden Elde Edilen Kaynaklar</w:t>
      </w:r>
      <w:r w:rsidR="004C52D9">
        <w:rPr>
          <w:rFonts w:ascii="Book Antiqua" w:hAnsi="Book Antiqua"/>
          <w:noProof/>
        </w:rPr>
        <w:t xml:space="preserve"> ……………………….............23</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1</w:t>
      </w:r>
      <w:r w:rsidRPr="006372B8">
        <w:rPr>
          <w:rFonts w:ascii="Book Antiqua" w:hAnsi="Book Antiqua"/>
          <w:noProof/>
        </w:rPr>
        <w:t xml:space="preserve">: </w:t>
      </w:r>
      <w:r w:rsidR="00EF6831">
        <w:rPr>
          <w:rFonts w:ascii="Book Antiqua" w:hAnsi="Book Antiqua"/>
          <w:noProof/>
        </w:rPr>
        <w:t>Develi</w:t>
      </w:r>
      <w:r w:rsidR="003354BE" w:rsidRPr="006372B8">
        <w:rPr>
          <w:rFonts w:ascii="Book Antiqua" w:hAnsi="Book Antiqua"/>
          <w:noProof/>
        </w:rPr>
        <w:t>İl</w:t>
      </w:r>
      <w:r w:rsidR="003354BE">
        <w:rPr>
          <w:rFonts w:ascii="Book Antiqua" w:hAnsi="Book Antiqua"/>
          <w:noProof/>
        </w:rPr>
        <w:t>çe</w:t>
      </w:r>
      <w:r w:rsidRPr="006372B8">
        <w:rPr>
          <w:rFonts w:ascii="Book Antiqua" w:hAnsi="Book Antiqua"/>
          <w:noProof/>
        </w:rPr>
        <w:t>MEM Bütçe Tasarısı(Ekonomik Sınıflandırma)</w:t>
      </w:r>
      <w:r w:rsidR="003354BE">
        <w:rPr>
          <w:rFonts w:ascii="Book Antiqua" w:hAnsi="Book Antiqua"/>
          <w:noProof/>
        </w:rPr>
        <w:t xml:space="preserve"> ………………</w:t>
      </w:r>
      <w:r w:rsidR="004C52D9">
        <w:rPr>
          <w:rFonts w:ascii="Book Antiqua" w:hAnsi="Book Antiqua"/>
          <w:noProof/>
        </w:rPr>
        <w:t>…..</w:t>
      </w:r>
      <w:r w:rsidR="00277B3A">
        <w:rPr>
          <w:rFonts w:ascii="Book Antiqua" w:hAnsi="Book Antiqua"/>
          <w:noProof/>
        </w:rPr>
        <w:t>53</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2</w:t>
      </w:r>
      <w:r w:rsidRPr="006372B8">
        <w:rPr>
          <w:rFonts w:ascii="Book Antiqua" w:hAnsi="Book Antiqua"/>
          <w:noProof/>
        </w:rPr>
        <w:t xml:space="preserve">: </w:t>
      </w:r>
      <w:r w:rsidR="00EF6831">
        <w:rPr>
          <w:rFonts w:ascii="Book Antiqua" w:hAnsi="Book Antiqua"/>
          <w:noProof/>
        </w:rPr>
        <w:t>Develi</w:t>
      </w:r>
      <w:r w:rsidR="003354BE" w:rsidRPr="006372B8">
        <w:rPr>
          <w:rFonts w:ascii="Book Antiqua" w:hAnsi="Book Antiqua"/>
          <w:noProof/>
        </w:rPr>
        <w:t>İl</w:t>
      </w:r>
      <w:r w:rsidR="003354BE">
        <w:rPr>
          <w:rFonts w:ascii="Book Antiqua" w:hAnsi="Book Antiqua"/>
          <w:noProof/>
        </w:rPr>
        <w:t>çe</w:t>
      </w:r>
      <w:r w:rsidRPr="006372B8">
        <w:rPr>
          <w:rFonts w:ascii="Book Antiqua" w:hAnsi="Book Antiqua"/>
          <w:noProof/>
        </w:rPr>
        <w:t>MEM Kaynak Tablosu</w:t>
      </w:r>
      <w:r w:rsidR="003354BE">
        <w:rPr>
          <w:rFonts w:ascii="Book Antiqua" w:hAnsi="Book Antiqua"/>
          <w:noProof/>
        </w:rPr>
        <w:t xml:space="preserve"> ……………………………………………</w:t>
      </w:r>
      <w:r w:rsidR="004C52D9">
        <w:rPr>
          <w:rFonts w:ascii="Book Antiqua" w:hAnsi="Book Antiqua"/>
          <w:noProof/>
        </w:rPr>
        <w:t>…5</w:t>
      </w:r>
      <w:r w:rsidR="00277B3A">
        <w:rPr>
          <w:rFonts w:ascii="Book Antiqua" w:hAnsi="Book Antiqua"/>
          <w:noProof/>
        </w:rPr>
        <w:t>4</w:t>
      </w:r>
    </w:p>
    <w:p w:rsidR="00705C24" w:rsidRPr="006372B8" w:rsidRDefault="00F45D8A" w:rsidP="00705C24">
      <w:pPr>
        <w:rPr>
          <w:rFonts w:ascii="Book Antiqua" w:hAnsi="Book Antiqua"/>
          <w:noProof/>
        </w:rPr>
      </w:pPr>
      <w:r>
        <w:rPr>
          <w:rFonts w:ascii="Book Antiqua" w:hAnsi="Book Antiqua"/>
          <w:noProof/>
        </w:rPr>
        <w:t>Tablo</w:t>
      </w:r>
      <w:r w:rsidR="003354BE">
        <w:rPr>
          <w:rFonts w:ascii="Book Antiqua" w:hAnsi="Book Antiqua"/>
          <w:noProof/>
        </w:rPr>
        <w:t>1</w:t>
      </w:r>
      <w:r w:rsidR="004C52D9">
        <w:rPr>
          <w:rFonts w:ascii="Book Antiqua" w:hAnsi="Book Antiqua"/>
          <w:noProof/>
        </w:rPr>
        <w:t>3</w:t>
      </w:r>
      <w:r>
        <w:rPr>
          <w:rFonts w:ascii="Book Antiqua" w:hAnsi="Book Antiqua"/>
          <w:noProof/>
        </w:rPr>
        <w:t>:</w:t>
      </w:r>
      <w:r w:rsidR="00705C24" w:rsidRPr="006372B8">
        <w:rPr>
          <w:rFonts w:ascii="Book Antiqua" w:hAnsi="Book Antiqua"/>
          <w:noProof/>
        </w:rPr>
        <w:t>Amaç ve Hedef Maliyetleri Tablosu</w:t>
      </w:r>
      <w:r w:rsidR="003354BE">
        <w:rPr>
          <w:rFonts w:ascii="Book Antiqua" w:hAnsi="Book Antiqua"/>
          <w:noProof/>
        </w:rPr>
        <w:t xml:space="preserve"> …………………………………………</w:t>
      </w:r>
      <w:r w:rsidR="004C52D9">
        <w:rPr>
          <w:rFonts w:ascii="Book Antiqua" w:hAnsi="Book Antiqua"/>
          <w:noProof/>
        </w:rPr>
        <w:t>……5</w:t>
      </w:r>
      <w:r w:rsidR="00277B3A">
        <w:rPr>
          <w:rFonts w:ascii="Book Antiqua" w:hAnsi="Book Antiqua"/>
          <w:noProof/>
        </w:rPr>
        <w:t>4</w:t>
      </w:r>
    </w:p>
    <w:p w:rsidR="00C05809" w:rsidRDefault="00705C24" w:rsidP="004D1C2B">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4</w:t>
      </w:r>
      <w:r w:rsidRPr="006372B8">
        <w:rPr>
          <w:rFonts w:ascii="Book Antiqua" w:hAnsi="Book Antiqua"/>
          <w:noProof/>
        </w:rPr>
        <w:t>:Hedeflerden Sorumlu ve İşbirliği Yapılacak Birimler</w:t>
      </w:r>
      <w:r w:rsidR="003354BE">
        <w:rPr>
          <w:rFonts w:ascii="Book Antiqua" w:hAnsi="Book Antiqua"/>
          <w:noProof/>
        </w:rPr>
        <w:t xml:space="preserve"> ………………………</w:t>
      </w:r>
      <w:r w:rsidR="004C52D9">
        <w:rPr>
          <w:rFonts w:ascii="Book Antiqua" w:hAnsi="Book Antiqua"/>
          <w:noProof/>
        </w:rPr>
        <w:t>…5</w:t>
      </w:r>
      <w:r w:rsidR="00277B3A">
        <w:rPr>
          <w:rFonts w:ascii="Book Antiqua" w:hAnsi="Book Antiqua"/>
          <w:noProof/>
        </w:rPr>
        <w:t>7</w:t>
      </w:r>
      <w:r w:rsidRPr="006372B8">
        <w:rPr>
          <w:rFonts w:ascii="Book Antiqua" w:hAnsi="Book Antiqua"/>
          <w:noProof/>
        </w:rPr>
        <w:tab/>
      </w:r>
      <w:bookmarkStart w:id="20" w:name="_Toc532154550"/>
      <w:bookmarkStart w:id="21" w:name="_Toc11922011"/>
      <w:r w:rsidR="00C05809" w:rsidRPr="001622F3">
        <w:rPr>
          <w:b/>
          <w:bCs/>
          <w:color w:val="D67F00"/>
          <w:sz w:val="36"/>
          <w:szCs w:val="36"/>
        </w:rPr>
        <w:t>Şekiller</w:t>
      </w:r>
      <w:bookmarkEnd w:id="20"/>
      <w:bookmarkEnd w:id="21"/>
    </w:p>
    <w:p w:rsidR="00FC1010" w:rsidRDefault="00FC1010" w:rsidP="005F0980">
      <w:pPr>
        <w:spacing w:after="0"/>
        <w:rPr>
          <w:lang w:eastAsia="en-US"/>
        </w:rPr>
      </w:pPr>
      <w:r>
        <w:rPr>
          <w:lang w:eastAsia="en-US"/>
        </w:rPr>
        <w:t>Şekil 1: Stratejik Plan Oluşum Şeması</w:t>
      </w:r>
    </w:p>
    <w:p w:rsidR="00FC1010" w:rsidRDefault="00FC1010" w:rsidP="005F0980">
      <w:pPr>
        <w:spacing w:after="0"/>
        <w:rPr>
          <w:lang w:eastAsia="en-US"/>
        </w:rPr>
      </w:pPr>
      <w:r>
        <w:rPr>
          <w:lang w:eastAsia="en-US"/>
        </w:rPr>
        <w:t xml:space="preserve">Şekil 2: </w:t>
      </w:r>
      <w:r w:rsidR="00EF6831">
        <w:rPr>
          <w:lang w:eastAsia="en-US"/>
        </w:rPr>
        <w:t>Develi</w:t>
      </w:r>
      <w:r>
        <w:rPr>
          <w:lang w:eastAsia="en-US"/>
        </w:rPr>
        <w:t xml:space="preserve"> İlçe Milli Eğitim Müdürlüğü Stratejik Planlama </w:t>
      </w:r>
    </w:p>
    <w:p w:rsidR="00FC1010" w:rsidRDefault="00FC1010" w:rsidP="005F0980">
      <w:pPr>
        <w:spacing w:after="0"/>
        <w:jc w:val="left"/>
        <w:rPr>
          <w:rFonts w:ascii="Book Antiqua" w:eastAsia="Calibri" w:hAnsi="Book Antiqua"/>
          <w:lang w:eastAsia="en-US"/>
        </w:rPr>
      </w:pPr>
      <w:r>
        <w:rPr>
          <w:lang w:eastAsia="en-US"/>
        </w:rPr>
        <w:t xml:space="preserve">Şekil 3: </w:t>
      </w:r>
      <w:r w:rsidRPr="00FC1010">
        <w:rPr>
          <w:rFonts w:ascii="Book Antiqua" w:eastAsia="Calibri" w:hAnsi="Book Antiqua"/>
          <w:lang w:eastAsia="en-US"/>
        </w:rPr>
        <w:t>Dış Paydaş (Veli) öğrenim durumu</w:t>
      </w:r>
    </w:p>
    <w:p w:rsidR="00530BF5" w:rsidRDefault="00530BF5" w:rsidP="005F0980">
      <w:pPr>
        <w:spacing w:after="0"/>
        <w:jc w:val="left"/>
        <w:rPr>
          <w:rFonts w:ascii="Book Antiqua" w:eastAsia="Calibri" w:hAnsi="Book Antiqua"/>
          <w:lang w:eastAsia="en-US"/>
        </w:rPr>
      </w:pPr>
      <w:r>
        <w:rPr>
          <w:rFonts w:ascii="Book Antiqua" w:eastAsia="Calibri" w:hAnsi="Book Antiqua"/>
          <w:lang w:eastAsia="en-US"/>
        </w:rPr>
        <w:t>Şekil 4: Okul-Aile Birliği geliştirilmesi anketi</w:t>
      </w:r>
    </w:p>
    <w:p w:rsidR="001A442F" w:rsidRPr="001A442F" w:rsidRDefault="001A442F" w:rsidP="005F0980">
      <w:pPr>
        <w:spacing w:after="0"/>
        <w:rPr>
          <w:rFonts w:ascii="Book Antiqua" w:eastAsia="Calibri" w:hAnsi="Book Antiqua"/>
          <w:lang w:eastAsia="en-US"/>
        </w:rPr>
      </w:pPr>
      <w:r w:rsidRPr="001A442F">
        <w:rPr>
          <w:rFonts w:ascii="Book Antiqua" w:eastAsia="Calibri" w:hAnsi="Book Antiqua"/>
          <w:lang w:eastAsia="en-US"/>
        </w:rPr>
        <w:t xml:space="preserve">Şekil 5: </w:t>
      </w:r>
      <w:r w:rsidR="005F0980" w:rsidRPr="005F0980">
        <w:rPr>
          <w:rFonts w:ascii="Book Antiqua" w:eastAsia="Calibri" w:hAnsi="Book Antiqua"/>
          <w:lang w:eastAsia="en-US"/>
        </w:rPr>
        <w:t>Öğretmenlerin mesleki yeterliliği</w:t>
      </w:r>
    </w:p>
    <w:p w:rsidR="005F0980" w:rsidRDefault="006546D0" w:rsidP="005F0980">
      <w:pPr>
        <w:spacing w:after="0" w:line="276" w:lineRule="auto"/>
        <w:jc w:val="left"/>
        <w:rPr>
          <w:rFonts w:ascii="Book Antiqua" w:eastAsia="Calibri" w:hAnsi="Book Antiqua"/>
          <w:lang w:eastAsia="en-US"/>
        </w:rPr>
      </w:pPr>
      <w:r w:rsidRPr="006546D0">
        <w:rPr>
          <w:rFonts w:ascii="Book Antiqua" w:eastAsia="Calibri" w:hAnsi="Book Antiqua"/>
          <w:lang w:eastAsia="en-US"/>
        </w:rPr>
        <w:t xml:space="preserve">Şekil 6: Okul ve Kurumların Fiziksel </w:t>
      </w:r>
      <w:proofErr w:type="gramStart"/>
      <w:r w:rsidRPr="006546D0">
        <w:rPr>
          <w:rFonts w:ascii="Book Antiqua" w:eastAsia="Calibri" w:hAnsi="Book Antiqua"/>
          <w:lang w:eastAsia="en-US"/>
        </w:rPr>
        <w:t>İmkanların</w:t>
      </w:r>
      <w:proofErr w:type="gramEnd"/>
      <w:r w:rsidRPr="006546D0">
        <w:rPr>
          <w:rFonts w:ascii="Book Antiqua" w:eastAsia="Calibri" w:hAnsi="Book Antiqua"/>
          <w:lang w:eastAsia="en-US"/>
        </w:rPr>
        <w:t xml:space="preserve"> Yeterliliğinden Duyduğu Memnuniyet</w:t>
      </w:r>
    </w:p>
    <w:p w:rsidR="006546D0" w:rsidRDefault="006546D0" w:rsidP="005F0980">
      <w:pPr>
        <w:spacing w:after="0" w:line="276" w:lineRule="auto"/>
        <w:jc w:val="left"/>
        <w:rPr>
          <w:rFonts w:ascii="Book Antiqua" w:eastAsia="Calibri" w:hAnsi="Book Antiqua"/>
          <w:lang w:eastAsia="en-US"/>
        </w:rPr>
      </w:pPr>
      <w:r>
        <w:rPr>
          <w:rFonts w:ascii="Book Antiqua" w:eastAsia="Calibri" w:hAnsi="Book Antiqua"/>
          <w:lang w:eastAsia="en-US"/>
        </w:rPr>
        <w:t>Şekil 7:</w:t>
      </w:r>
      <w:r w:rsidR="005F0980" w:rsidRPr="005F0980">
        <w:rPr>
          <w:rFonts w:ascii="Book Antiqua" w:eastAsia="Calibri" w:hAnsi="Book Antiqua"/>
          <w:lang w:eastAsia="en-US"/>
        </w:rPr>
        <w:t>Ankete Katılan Paydaş Bilgileri</w:t>
      </w:r>
    </w:p>
    <w:p w:rsidR="005F0980" w:rsidRDefault="005F0980" w:rsidP="005F0980">
      <w:pPr>
        <w:spacing w:after="0" w:line="276" w:lineRule="auto"/>
        <w:rPr>
          <w:rFonts w:ascii="Book Antiqua" w:eastAsia="Calibri" w:hAnsi="Book Antiqua"/>
          <w:lang w:eastAsia="en-US"/>
        </w:rPr>
      </w:pPr>
      <w:r w:rsidRPr="005F0980">
        <w:rPr>
          <w:rFonts w:ascii="Book Antiqua" w:eastAsia="Calibri" w:hAnsi="Book Antiqua"/>
          <w:lang w:eastAsia="en-US"/>
        </w:rPr>
        <w:t>Şekil 8: Öğretmenlerin yeniliğe açık olarak derslerde çeşitli yöntemler kullanması</w:t>
      </w:r>
    </w:p>
    <w:p w:rsidR="005F0980" w:rsidRPr="005F0980" w:rsidRDefault="005F0980" w:rsidP="005F0980">
      <w:pPr>
        <w:spacing w:after="0" w:line="276" w:lineRule="auto"/>
        <w:rPr>
          <w:rFonts w:ascii="Book Antiqua" w:eastAsia="Calibri" w:hAnsi="Book Antiqua"/>
          <w:lang w:eastAsia="en-US"/>
        </w:rPr>
      </w:pPr>
      <w:r w:rsidRPr="005F0980">
        <w:rPr>
          <w:rFonts w:ascii="Book Antiqua" w:eastAsia="Calibri" w:hAnsi="Book Antiqua"/>
          <w:lang w:eastAsia="en-US"/>
        </w:rPr>
        <w:t>Şekil 9: Öğretmen Yer Değiştirme (İl İçi ve İller Arası) Olanaklarından Memnuniyet</w:t>
      </w:r>
    </w:p>
    <w:p w:rsidR="005F0980" w:rsidRPr="005F0980" w:rsidRDefault="005F0980" w:rsidP="005F0980">
      <w:pPr>
        <w:spacing w:after="0" w:line="276" w:lineRule="auto"/>
        <w:rPr>
          <w:rFonts w:ascii="Book Antiqua" w:eastAsia="Calibri" w:hAnsi="Book Antiqua"/>
          <w:lang w:eastAsia="en-US"/>
        </w:rPr>
      </w:pPr>
      <w:r w:rsidRPr="005F0980">
        <w:rPr>
          <w:rFonts w:ascii="Book Antiqua" w:eastAsia="Calibri" w:hAnsi="Book Antiqua"/>
          <w:lang w:eastAsia="en-US"/>
        </w:rPr>
        <w:t>Şekil 10: Rehberlik Hizmetlerinden Memnuniyet</w:t>
      </w:r>
    </w:p>
    <w:p w:rsidR="005F0980" w:rsidRPr="001A442F" w:rsidRDefault="005F0980" w:rsidP="005F0980">
      <w:pPr>
        <w:spacing w:after="200" w:line="276" w:lineRule="auto"/>
        <w:jc w:val="left"/>
        <w:rPr>
          <w:rFonts w:ascii="Book Antiqua" w:eastAsia="Calibri" w:hAnsi="Book Antiqua"/>
          <w:lang w:eastAsia="en-US"/>
        </w:rPr>
      </w:pPr>
    </w:p>
    <w:p w:rsidR="0016567E" w:rsidRPr="001622F3" w:rsidRDefault="0016567E" w:rsidP="001622F3">
      <w:pPr>
        <w:jc w:val="center"/>
        <w:rPr>
          <w:b/>
          <w:bCs/>
          <w:color w:val="D67F00"/>
          <w:sz w:val="36"/>
          <w:szCs w:val="36"/>
        </w:rPr>
      </w:pPr>
      <w:bookmarkStart w:id="22" w:name="_Toc11922012"/>
      <w:r w:rsidRPr="001622F3">
        <w:rPr>
          <w:b/>
          <w:bCs/>
          <w:color w:val="D67F00"/>
          <w:sz w:val="36"/>
          <w:szCs w:val="36"/>
        </w:rPr>
        <w:t>Ekler</w:t>
      </w:r>
      <w:bookmarkEnd w:id="22"/>
      <w:r w:rsidR="00D64535" w:rsidRPr="007D3594">
        <w:rPr>
          <w:b/>
          <w:bCs/>
          <w:color w:val="D67F00"/>
          <w:sz w:val="36"/>
          <w:szCs w:val="36"/>
        </w:rPr>
        <w:fldChar w:fldCharType="begin"/>
      </w:r>
      <w:r w:rsidRPr="001622F3">
        <w:rPr>
          <w:b/>
          <w:bCs/>
          <w:color w:val="D67F00"/>
          <w:sz w:val="36"/>
          <w:szCs w:val="36"/>
        </w:rPr>
        <w:instrText xml:space="preserve"> TOC \h \z \c "EK" </w:instrText>
      </w:r>
      <w:r w:rsidR="00D64535" w:rsidRPr="007D3594">
        <w:rPr>
          <w:b/>
          <w:bCs/>
          <w:color w:val="D67F00"/>
          <w:sz w:val="36"/>
          <w:szCs w:val="36"/>
        </w:rPr>
        <w:fldChar w:fldCharType="separate"/>
      </w:r>
    </w:p>
    <w:p w:rsidR="0016567E" w:rsidRPr="007D3594" w:rsidRDefault="00436E99">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1622F3">
          <w:rPr>
            <w:webHidden/>
            <w:sz w:val="24"/>
            <w:szCs w:val="24"/>
          </w:rPr>
          <w:t>…..57</w:t>
        </w:r>
      </w:hyperlink>
    </w:p>
    <w:p w:rsidR="00C05809" w:rsidRPr="007D3594" w:rsidRDefault="00D64535" w:rsidP="00D839D8">
      <w:pPr>
        <w:spacing w:after="200" w:line="360" w:lineRule="auto"/>
        <w:rPr>
          <w:rFonts w:ascii="Book Antiqua" w:hAnsi="Book Antiqua"/>
        </w:rPr>
        <w:sectPr w:rsidR="00C05809" w:rsidRPr="007D3594" w:rsidSect="00F66547">
          <w:headerReference w:type="even" r:id="rId18"/>
          <w:headerReference w:type="default" r:id="rId19"/>
          <w:footerReference w:type="default" r:id="rId20"/>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bookmarkEnd w:id="18"/>
    </w:p>
    <w:p w:rsidR="00C05809" w:rsidRPr="00631477" w:rsidRDefault="00C05809" w:rsidP="001622F3">
      <w:pPr>
        <w:pStyle w:val="Balk1"/>
        <w:numPr>
          <w:ilvl w:val="0"/>
          <w:numId w:val="0"/>
        </w:numPr>
        <w:ind w:left="720"/>
        <w:jc w:val="center"/>
      </w:pPr>
      <w:bookmarkStart w:id="23" w:name="_Toc531853179"/>
      <w:bookmarkStart w:id="24" w:name="_Toc532154551"/>
      <w:bookmarkStart w:id="25" w:name="_Toc11922013"/>
      <w:r w:rsidRPr="00631477">
        <w:lastRenderedPageBreak/>
        <w:t>Kısaltmalar</w:t>
      </w:r>
      <w:bookmarkEnd w:id="23"/>
      <w:bookmarkEnd w:id="24"/>
      <w:bookmarkEnd w:id="25"/>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rsidR="00C05809" w:rsidRPr="00296CE3" w:rsidRDefault="00C05809" w:rsidP="00E33DE8">
            <w:pPr>
              <w:pStyle w:val="ListeParagraf"/>
              <w:numPr>
                <w:ilvl w:val="0"/>
                <w:numId w:val="6"/>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rsidR="00C05809" w:rsidRPr="00296CE3" w:rsidRDefault="00C70054"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rsidR="00C05809" w:rsidRPr="00296CE3" w:rsidRDefault="00C70054"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70054"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Organisation</w:t>
            </w:r>
            <w:r w:rsidR="00F45D8A">
              <w:rPr>
                <w:rFonts w:ascii="Book Antiqua" w:hAnsi="Book Antiqua"/>
                <w:sz w:val="24"/>
                <w:szCs w:val="24"/>
              </w:rPr>
              <w:t>forEconomicCo-operationand</w:t>
            </w:r>
            <w:r w:rsidRPr="00296CE3">
              <w:rPr>
                <w:rFonts w:ascii="Book Antiqua" w:hAnsi="Book Antiqua"/>
                <w:sz w:val="24"/>
                <w:szCs w:val="24"/>
              </w:rPr>
              <w:t>Development</w:t>
            </w:r>
            <w:r w:rsidRPr="00296CE3">
              <w:rPr>
                <w:rFonts w:ascii="Book Antiqua" w:hAnsi="Book Antiqua"/>
                <w:sz w:val="24"/>
                <w:szCs w:val="24"/>
              </w:rPr>
              <w:br/>
              <w:t>(İktisadi İşbirliği ve Kalkınma Teşkilatı)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rsidR="00C05809" w:rsidRPr="00575370" w:rsidRDefault="00575370" w:rsidP="00575370">
            <w:pPr>
              <w:cnfStyle w:val="000000000000" w:firstRow="0" w:lastRow="0" w:firstColumn="0" w:lastColumn="0" w:oddVBand="0" w:evenVBand="0" w:oddHBand="0" w:evenHBand="0" w:firstRowFirstColumn="0" w:firstRowLastColumn="0" w:lastRowFirstColumn="0" w:lastRowLastColumn="0"/>
            </w:pPr>
            <w:r>
              <w:t>:</w:t>
            </w:r>
            <w:r w:rsidRPr="00575370">
              <w:t> Türk Eğitim Sisteminde Çocuklar İçin Kapsayıcı Eğitimin Desteklenmesi Projesi</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shd w:val="clear" w:color="auto" w:fill="B4DCFA" w:themeFill="background2"/>
          </w:tcPr>
          <w:p w:rsidR="00575370" w:rsidRPr="00296CE3" w:rsidRDefault="00F45D8A" w:rsidP="00575370">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Programmefor</w:t>
            </w:r>
            <w:r w:rsidR="00575370" w:rsidRPr="00296CE3">
              <w:rPr>
                <w:rFonts w:ascii="Book Antiqua" w:hAnsi="Book Antiqua"/>
                <w:sz w:val="24"/>
                <w:szCs w:val="24"/>
              </w:rPr>
              <w:t>International StudentAssesment</w:t>
            </w:r>
            <w:r w:rsidR="00575370" w:rsidRPr="00296CE3">
              <w:rPr>
                <w:rFonts w:ascii="Book Antiqua" w:hAnsi="Book Antiqua"/>
                <w:sz w:val="24"/>
                <w:szCs w:val="24"/>
              </w:rPr>
              <w:br/>
              <w:t>(Uluslararası Öğrenci Değerlendirme Programı)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rsidR="00575370" w:rsidRPr="00296CE3" w:rsidRDefault="00575370" w:rsidP="00575370">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Strenghts, Weaknesses, Opportunıtıes, Threats</w:t>
            </w:r>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shd w:val="clear" w:color="auto" w:fill="B4DCFA" w:themeFill="background2"/>
          </w:tcPr>
          <w:p w:rsidR="00575370" w:rsidRPr="00296CE3" w:rsidRDefault="00575370" w:rsidP="00575370">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rsidR="00575370" w:rsidRPr="00296CE3" w:rsidRDefault="00575370" w:rsidP="00575370">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shd w:val="clear" w:color="auto" w:fill="B4DCFA" w:themeFill="background2"/>
          </w:tcPr>
          <w:p w:rsidR="00575370" w:rsidRPr="00296CE3" w:rsidRDefault="00575370" w:rsidP="00575370">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rsidR="00575370" w:rsidRPr="00296CE3" w:rsidRDefault="00575370" w:rsidP="00575370">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Borders>
              <w:bottom w:val="nil"/>
            </w:tcBorders>
            <w:shd w:val="clear" w:color="auto" w:fill="B4DCFA" w:themeFill="background2"/>
          </w:tcPr>
          <w:p w:rsidR="00575370" w:rsidRPr="00296CE3" w:rsidRDefault="00575370" w:rsidP="00575370">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296CE3" w:rsidRDefault="00575370" w:rsidP="00575370">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F66547">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ind w:left="720"/>
      </w:pPr>
      <w:bookmarkStart w:id="26" w:name="_Toc531853180"/>
      <w:bookmarkStart w:id="27" w:name="_Toc532154552"/>
      <w:bookmarkStart w:id="28" w:name="_Toc11922014"/>
      <w:r w:rsidRPr="00631477">
        <w:lastRenderedPageBreak/>
        <w:t>Müdürlük Hizmet Birimlerinin Kısaltılması</w:t>
      </w:r>
      <w:bookmarkEnd w:id="26"/>
      <w:bookmarkEnd w:id="27"/>
      <w:bookmarkEnd w:id="28"/>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844B88">
      <w:pPr>
        <w:spacing w:after="200" w:line="360" w:lineRule="auto"/>
        <w:sectPr w:rsidR="00C05809" w:rsidSect="00F66547">
          <w:footerReference w:type="default" r:id="rId21"/>
          <w:type w:val="oddPage"/>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spacing w:before="0" w:line="259" w:lineRule="auto"/>
        <w:ind w:left="720"/>
      </w:pPr>
      <w:bookmarkStart w:id="29" w:name="_Toc531853181"/>
      <w:bookmarkStart w:id="30" w:name="_Toc532154553"/>
      <w:bookmarkStart w:id="31" w:name="_Toc11922015"/>
      <w:r w:rsidRPr="00631477">
        <w:lastRenderedPageBreak/>
        <w:t>Tanımlar</w:t>
      </w:r>
      <w:bookmarkEnd w:id="29"/>
      <w:bookmarkEnd w:id="30"/>
      <w:bookmarkEnd w:id="31"/>
    </w:p>
    <w:p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C86485">
      <w:pPr>
        <w:rPr>
          <w:rFonts w:ascii="Book Antiqua" w:hAnsi="Book Antiqua"/>
        </w:rPr>
      </w:pPr>
      <w:r w:rsidRPr="00942913">
        <w:rPr>
          <w:rFonts w:ascii="Book Antiqua" w:hAnsi="Book Antiqua"/>
          <w:b/>
          <w:color w:val="0070C0"/>
        </w:rPr>
        <w:t xml:space="preserve">Çıraklık </w:t>
      </w:r>
      <w:proofErr w:type="gramStart"/>
      <w:r w:rsidRPr="00942913">
        <w:rPr>
          <w:rFonts w:ascii="Book Antiqua" w:hAnsi="Book Antiqua"/>
          <w:b/>
          <w:color w:val="0070C0"/>
        </w:rPr>
        <w:t>eğitimi:</w:t>
      </w:r>
      <w:r w:rsidRPr="00D907F4">
        <w:rPr>
          <w:rFonts w:ascii="Book Antiqua" w:hAnsi="Book Antiqua"/>
        </w:rPr>
        <w:t>Kurumlarda</w:t>
      </w:r>
      <w:proofErr w:type="gramEnd"/>
      <w:r w:rsidRPr="00D907F4">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C86485">
      <w:pPr>
        <w:rPr>
          <w:rFonts w:ascii="Book Antiqua" w:hAnsi="Book Antiqua"/>
        </w:rPr>
      </w:pPr>
      <w:proofErr w:type="gramStart"/>
      <w:r w:rsidRPr="00942913">
        <w:rPr>
          <w:rFonts w:ascii="Book Antiqua" w:hAnsi="Book Antiqua"/>
          <w:b/>
          <w:color w:val="0070C0"/>
        </w:rPr>
        <w:t>Devamsızlık:</w:t>
      </w:r>
      <w:r w:rsidRPr="00D907F4">
        <w:rPr>
          <w:rFonts w:ascii="Book Antiqua" w:hAnsi="Book Antiqua"/>
        </w:rPr>
        <w:t>Özürlü</w:t>
      </w:r>
      <w:proofErr w:type="gramEnd"/>
      <w:r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C86485">
      <w:pPr>
        <w:rPr>
          <w:rFonts w:ascii="Book Antiqua" w:hAnsi="Book Antiqua"/>
        </w:rPr>
      </w:pPr>
      <w:r w:rsidRPr="00942913">
        <w:rPr>
          <w:rFonts w:ascii="Book Antiqua" w:hAnsi="Book Antiqua"/>
          <w:b/>
          <w:color w:val="0070C0"/>
        </w:rPr>
        <w:t xml:space="preserve">Eğitim ve öğretimden erken </w:t>
      </w:r>
      <w:proofErr w:type="gramStart"/>
      <w:r w:rsidRPr="00942913">
        <w:rPr>
          <w:rFonts w:ascii="Book Antiqua" w:hAnsi="Book Antiqua"/>
          <w:b/>
          <w:color w:val="0070C0"/>
        </w:rPr>
        <w:t>ayrılma:</w:t>
      </w:r>
      <w:r w:rsidRPr="00D907F4">
        <w:rPr>
          <w:rFonts w:ascii="Book Antiqua" w:hAnsi="Book Antiqua"/>
        </w:rPr>
        <w:t>Avrupa</w:t>
      </w:r>
      <w:proofErr w:type="gramEnd"/>
      <w:r w:rsidRPr="00D907F4">
        <w:rPr>
          <w:rFonts w:ascii="Book Antiqua" w:hAnsi="Book Antiqua"/>
        </w:rPr>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C86485">
      <w:pPr>
        <w:rPr>
          <w:rFonts w:ascii="Book Antiqua" w:hAnsi="Book Antiqua"/>
        </w:rPr>
      </w:pPr>
      <w:r w:rsidRPr="00942913">
        <w:rPr>
          <w:rFonts w:ascii="Book Antiqua" w:hAnsi="Book Antiqua"/>
          <w:b/>
          <w:color w:val="0070C0"/>
        </w:rPr>
        <w:t xml:space="preserve">Okul-Aile </w:t>
      </w:r>
      <w:proofErr w:type="gramStart"/>
      <w:r w:rsidRPr="00942913">
        <w:rPr>
          <w:rFonts w:ascii="Book Antiqua" w:hAnsi="Book Antiqua"/>
          <w:b/>
          <w:color w:val="0070C0"/>
        </w:rPr>
        <w:t>Birlikleri:</w:t>
      </w:r>
      <w:r w:rsidRPr="00D907F4">
        <w:rPr>
          <w:rFonts w:ascii="Book Antiqua" w:hAnsi="Book Antiqua"/>
        </w:rPr>
        <w:t>Eğitim</w:t>
      </w:r>
      <w:proofErr w:type="gramEnd"/>
      <w:r w:rsidRPr="00D907F4">
        <w:rPr>
          <w:rFonts w:ascii="Book Antiqua" w:hAnsi="Book Antiqua"/>
        </w:rPr>
        <w:t xml:space="preserve"> kampüslerinde yer alan okullar dâhil Bakanlığa bağlı okul ve eğitim kurumlarında kurulan birliklerdir.</w:t>
      </w:r>
    </w:p>
    <w:p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C86485">
      <w:pPr>
        <w:rPr>
          <w:rFonts w:ascii="Book Antiqua" w:hAnsi="Book Antiqua"/>
        </w:rPr>
      </w:pPr>
      <w:r w:rsidRPr="00942913">
        <w:rPr>
          <w:rFonts w:ascii="Book Antiqua" w:hAnsi="Book Antiqua"/>
          <w:b/>
          <w:color w:val="0070C0"/>
        </w:rPr>
        <w:t xml:space="preserve">Örgün eğitim dışına </w:t>
      </w:r>
      <w:proofErr w:type="gramStart"/>
      <w:r w:rsidRPr="00942913">
        <w:rPr>
          <w:rFonts w:ascii="Book Antiqua" w:hAnsi="Book Antiqua"/>
          <w:b/>
          <w:color w:val="0070C0"/>
        </w:rPr>
        <w:t>çıkma:</w:t>
      </w:r>
      <w:r w:rsidRPr="00D907F4">
        <w:rPr>
          <w:rFonts w:ascii="Book Antiqua" w:hAnsi="Book Antiqua"/>
        </w:rPr>
        <w:t>Ölüm</w:t>
      </w:r>
      <w:proofErr w:type="gramEnd"/>
      <w:r w:rsidRPr="00D907F4">
        <w:rPr>
          <w:rFonts w:ascii="Book Antiqua" w:hAnsi="Book Antiqua"/>
        </w:rPr>
        <w:t xml:space="preserve"> ve yurt dışına çıkma haricindeki nedenlerin herhangi birisine bağlı olarak örgün eğitim kurumlarından ilişik kesilmesi durumunu ifade etmektedir. </w:t>
      </w:r>
    </w:p>
    <w:p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C86485">
      <w:pPr>
        <w:rPr>
          <w:rFonts w:ascii="Book Antiqua" w:hAnsi="Book Antiqua"/>
        </w:rPr>
      </w:pPr>
      <w:r w:rsidRPr="00942913">
        <w:rPr>
          <w:rFonts w:ascii="Book Antiqua" w:hAnsi="Book Antiqua"/>
          <w:b/>
          <w:color w:val="0070C0"/>
        </w:rPr>
        <w:t xml:space="preserve">Özel yetenekli </w:t>
      </w:r>
      <w:proofErr w:type="gramStart"/>
      <w:r w:rsidRPr="00942913">
        <w:rPr>
          <w:rFonts w:ascii="Book Antiqua" w:hAnsi="Book Antiqua"/>
          <w:b/>
          <w:color w:val="0070C0"/>
        </w:rPr>
        <w:t>bireyler:</w:t>
      </w:r>
      <w:r w:rsidRPr="00D907F4">
        <w:rPr>
          <w:rFonts w:ascii="Book Antiqua" w:hAnsi="Book Antiqua"/>
        </w:rPr>
        <w:t>Zeka</w:t>
      </w:r>
      <w:proofErr w:type="gramEnd"/>
      <w:r w:rsidRPr="00D907F4">
        <w:rPr>
          <w:rFonts w:ascii="Book Antiqua" w:hAnsi="Book Antiqua"/>
        </w:rPr>
        <w:t>, yaratıcılık, sanat, liderlik kapasitesi, motivasyon ve özel akademik alanlarda yaşıtlarına göre daha yüksek düzeyde performans gösteren bireyi ifade eder.</w:t>
      </w:r>
    </w:p>
    <w:p w:rsidR="00C05809" w:rsidRPr="00D907F4" w:rsidRDefault="00C05809" w:rsidP="00C86485">
      <w:pPr>
        <w:rPr>
          <w:rFonts w:ascii="Book Antiqua" w:hAnsi="Book Antiqua"/>
        </w:rPr>
      </w:pPr>
      <w:r w:rsidRPr="00942913">
        <w:rPr>
          <w:rFonts w:ascii="Book Antiqua" w:hAnsi="Book Antiqua"/>
          <w:b/>
          <w:color w:val="0070C0"/>
        </w:rPr>
        <w:t xml:space="preserve">Uzaktan </w:t>
      </w:r>
      <w:proofErr w:type="gramStart"/>
      <w:r w:rsidRPr="00942913">
        <w:rPr>
          <w:rFonts w:ascii="Book Antiqua" w:hAnsi="Book Antiqua"/>
          <w:b/>
          <w:color w:val="0070C0"/>
        </w:rPr>
        <w:t>Eğitim:</w:t>
      </w:r>
      <w:r w:rsidRPr="00D907F4">
        <w:rPr>
          <w:rFonts w:ascii="Book Antiqua" w:hAnsi="Book Antiqua"/>
        </w:rPr>
        <w:t>Her</w:t>
      </w:r>
      <w:proofErr w:type="gramEnd"/>
      <w:r w:rsidRPr="00D907F4">
        <w:rPr>
          <w:rFonts w:ascii="Book Antiqua" w:hAnsi="Book Antiqua"/>
        </w:rPr>
        <w:t xml:space="preserve"> türlü iletişim teknolojileri kullanılarak zaman ve mekân bağımsız olarak insanların eğitim almalarının sağlanmasıdır.</w:t>
      </w:r>
    </w:p>
    <w:p w:rsidR="00C05809" w:rsidRPr="00D907F4" w:rsidRDefault="00C05809" w:rsidP="00C86485">
      <w:pPr>
        <w:rPr>
          <w:rFonts w:ascii="Book Antiqua" w:hAnsi="Book Antiqua"/>
        </w:rPr>
      </w:pPr>
      <w:proofErr w:type="gramStart"/>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D907F4" w:rsidRDefault="00C05809" w:rsidP="00C86485">
      <w:pPr>
        <w:rPr>
          <w:rFonts w:ascii="Book Antiqua" w:hAnsi="Book Antiqua"/>
        </w:rPr>
        <w:sectPr w:rsidR="00C05809" w:rsidRPr="00D907F4" w:rsidSect="005F3AB9">
          <w:footerReference w:type="default" r:id="rId22"/>
          <w:pgSz w:w="11906" w:h="16838" w:code="9"/>
          <w:pgMar w:top="1134" w:right="1134" w:bottom="1134" w:left="1418" w:header="113" w:footer="113" w:gutter="0"/>
          <w:pgNumType w:fmt="upperRoman" w:start="11"/>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D907F4" w:rsidRDefault="00C05809" w:rsidP="00052F73">
      <w:pPr>
        <w:pStyle w:val="Balk1"/>
        <w:numPr>
          <w:ilvl w:val="0"/>
          <w:numId w:val="0"/>
        </w:numPr>
        <w:spacing w:before="0" w:line="259" w:lineRule="auto"/>
        <w:ind w:firstLine="708"/>
      </w:pPr>
      <w:bookmarkStart w:id="32" w:name="_Toc531853182"/>
      <w:bookmarkStart w:id="33" w:name="_Toc532154554"/>
      <w:bookmarkStart w:id="34" w:name="_Toc11922016"/>
      <w:r w:rsidRPr="00F36F95">
        <w:lastRenderedPageBreak/>
        <w:t>Giriş</w:t>
      </w:r>
      <w:bookmarkEnd w:id="32"/>
      <w:bookmarkEnd w:id="33"/>
      <w:bookmarkEnd w:id="34"/>
    </w:p>
    <w:p w:rsidR="00727EBA" w:rsidRPr="0088362C" w:rsidRDefault="00727EBA" w:rsidP="0088362C">
      <w:pPr>
        <w:ind w:firstLine="709"/>
        <w:rPr>
          <w:rFonts w:ascii="Book Antiqua" w:hAnsi="Book Antiqua"/>
        </w:rPr>
      </w:pPr>
      <w:bookmarkStart w:id="35" w:name="_Toc531853183"/>
      <w:bookmarkStart w:id="36"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88362C" w:rsidRDefault="00727EBA" w:rsidP="0088362C">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88362C">
        <w:rPr>
          <w:rFonts w:ascii="Book Antiqua" w:hAnsi="Book Antiqua"/>
        </w:rPr>
        <w:t>misyon</w:t>
      </w:r>
      <w:proofErr w:type="gramEnd"/>
      <w:r w:rsidRPr="0088362C">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4D1C2B">
        <w:rPr>
          <w:rFonts w:ascii="Book Antiqua" w:hAnsi="Book Antiqua"/>
        </w:rPr>
        <w:t>19</w:t>
      </w:r>
      <w:r w:rsidRPr="0088362C">
        <w:rPr>
          <w:rFonts w:ascii="Book Antiqua" w:hAnsi="Book Antiqua"/>
        </w:rPr>
        <w:t>-20</w:t>
      </w:r>
      <w:r w:rsidR="004D1C2B">
        <w:rPr>
          <w:rFonts w:ascii="Book Antiqua" w:hAnsi="Book Antiqua"/>
        </w:rPr>
        <w:t>2</w:t>
      </w:r>
      <w:r w:rsidR="00BB3D57">
        <w:rPr>
          <w:rFonts w:ascii="Book Antiqua" w:hAnsi="Book Antiqua"/>
        </w:rPr>
        <w:t>3</w:t>
      </w:r>
      <w:r w:rsidRPr="0088362C">
        <w:rPr>
          <w:rFonts w:ascii="Book Antiqua" w:hAnsi="Book Antiqua"/>
        </w:rPr>
        <w:t xml:space="preserve"> yıllarını kapsayacak şekilde hazırlamış ve uygulamıştır.</w:t>
      </w:r>
    </w:p>
    <w:p w:rsidR="00727EBA" w:rsidRPr="0088362C" w:rsidRDefault="00727EBA" w:rsidP="0088362C">
      <w:pPr>
        <w:ind w:firstLine="709"/>
        <w:rPr>
          <w:rFonts w:ascii="Book Antiqua" w:hAnsi="Book Antiqua"/>
        </w:rPr>
      </w:pPr>
      <w:r w:rsidRPr="0088362C">
        <w:rPr>
          <w:rFonts w:ascii="Book Antiqua" w:hAnsi="Book Antiqua"/>
        </w:rPr>
        <w:t xml:space="preserve">Müdürlüğümüzün </w:t>
      </w:r>
      <w:r w:rsidR="004D1C2B">
        <w:rPr>
          <w:rFonts w:ascii="Book Antiqua" w:hAnsi="Book Antiqua"/>
        </w:rPr>
        <w:t>ikinci</w:t>
      </w:r>
      <w:r w:rsidRPr="0088362C">
        <w:rPr>
          <w:rFonts w:ascii="Book Antiqua" w:hAnsi="Book Antiqua"/>
        </w:rPr>
        <w:t xml:space="preserve">stratejik planı olan </w:t>
      </w:r>
      <w:r w:rsidR="00EF6831">
        <w:rPr>
          <w:rFonts w:ascii="Book Antiqua" w:hAnsi="Book Antiqua"/>
        </w:rPr>
        <w:t>Develi</w:t>
      </w:r>
      <w:r w:rsidR="004D1C2B">
        <w:rPr>
          <w:rFonts w:ascii="Book Antiqua" w:hAnsi="Book Antiqua"/>
        </w:rPr>
        <w:t xml:space="preserve"> Mesleki</w:t>
      </w:r>
      <w:r w:rsidRPr="0088362C">
        <w:rPr>
          <w:rFonts w:ascii="Book Antiqua" w:hAnsi="Book Antiqua"/>
        </w:rPr>
        <w:t xml:space="preserve"> Eğitim</w:t>
      </w:r>
      <w:r w:rsidR="004D1C2B">
        <w:rPr>
          <w:rFonts w:ascii="Book Antiqua" w:hAnsi="Book Antiqua"/>
        </w:rPr>
        <w:t xml:space="preserve"> Merkezi</w:t>
      </w:r>
      <w:r w:rsidRPr="0088362C">
        <w:rPr>
          <w:rFonts w:ascii="Book Antiqua" w:hAnsi="Book Antiqua"/>
        </w:rPr>
        <w:t xml:space="preserve"> Müdürlüğü </w:t>
      </w:r>
      <w:r w:rsidR="000B122F">
        <w:rPr>
          <w:rFonts w:ascii="Book Antiqua" w:hAnsi="Book Antiqua"/>
        </w:rPr>
        <w:t>2024-2028</w:t>
      </w:r>
      <w:r w:rsidRPr="0088362C">
        <w:rPr>
          <w:rFonts w:ascii="Book Antiqua" w:hAnsi="Book Antiqua"/>
        </w:rPr>
        <w:t xml:space="preserve"> Stratejik Planı’nı</w:t>
      </w:r>
      <w:r w:rsidR="00C70054">
        <w:rPr>
          <w:rFonts w:ascii="Book Antiqua" w:hAnsi="Book Antiqua"/>
        </w:rPr>
        <w:t>,</w:t>
      </w:r>
      <w:r w:rsidRPr="0088362C">
        <w:rPr>
          <w:rFonts w:ascii="Book Antiqua" w:hAnsi="Book Antiqua"/>
        </w:rPr>
        <w:t xml:space="preserve"> kalkınma planları</w:t>
      </w:r>
      <w:r w:rsidR="0093738E">
        <w:rPr>
          <w:rFonts w:ascii="Book Antiqua" w:hAnsi="Book Antiqua"/>
        </w:rPr>
        <w:t xml:space="preserve"> ve </w:t>
      </w:r>
      <w:r w:rsidRPr="0088362C">
        <w:rPr>
          <w:rFonts w:ascii="Book Antiqua" w:hAnsi="Book Antiqua"/>
        </w:rPr>
        <w:t>programlar</w:t>
      </w:r>
      <w:r w:rsidR="00C70054">
        <w:rPr>
          <w:rFonts w:ascii="Book Antiqua" w:hAnsi="Book Antiqua"/>
        </w:rPr>
        <w:t>ı</w:t>
      </w:r>
      <w:r w:rsidRPr="0088362C">
        <w:rPr>
          <w:rFonts w:ascii="Book Antiqua" w:hAnsi="Book Antiqua"/>
        </w:rPr>
        <w:t xml:space="preserve">, ilgili mevzuatlar ve MEB </w:t>
      </w:r>
      <w:r w:rsidR="000B122F">
        <w:rPr>
          <w:rFonts w:ascii="Book Antiqua" w:hAnsi="Book Antiqua"/>
        </w:rPr>
        <w:t>2024-2028</w:t>
      </w:r>
      <w:r w:rsidRPr="0088362C">
        <w:rPr>
          <w:rFonts w:ascii="Book Antiqua" w:hAnsi="Book Antiqua"/>
        </w:rPr>
        <w:t xml:space="preserve"> Stratejik Planlama Kılavuzu dikkate alınarak hazırlanmıştır. </w:t>
      </w:r>
    </w:p>
    <w:p w:rsidR="00727EBA" w:rsidRPr="0088362C" w:rsidRDefault="00727EBA" w:rsidP="0088362C">
      <w:pPr>
        <w:ind w:firstLine="709"/>
        <w:rPr>
          <w:rFonts w:ascii="Book Antiqua" w:hAnsi="Book Antiqua"/>
        </w:rPr>
      </w:pPr>
      <w:bookmarkStart w:id="37" w:name="_Hlk149637991"/>
      <w:proofErr w:type="gramStart"/>
      <w:r w:rsidRPr="0088362C">
        <w:rPr>
          <w:rFonts w:ascii="Book Antiqua" w:hAnsi="Book Antiqua"/>
        </w:rPr>
        <w:t xml:space="preserve">Müdürlüğümüz </w:t>
      </w:r>
      <w:r w:rsidR="000B122F">
        <w:rPr>
          <w:rFonts w:ascii="Book Antiqua" w:hAnsi="Book Antiqua"/>
        </w:rPr>
        <w:t>2024-2028</w:t>
      </w:r>
      <w:r w:rsidRPr="0088362C">
        <w:rPr>
          <w:rFonts w:ascii="Book Antiqua" w:hAnsi="Book Antiqua"/>
        </w:rPr>
        <w:t xml:space="preserve"> Stratejik Planı çalışmaları kapsamında, </w:t>
      </w:r>
      <w:r w:rsidR="00EF6831">
        <w:rPr>
          <w:rFonts w:ascii="Book Antiqua" w:hAnsi="Book Antiqua"/>
        </w:rPr>
        <w:t>Develi</w:t>
      </w:r>
      <w:r w:rsidR="00BB3D57">
        <w:rPr>
          <w:rFonts w:ascii="Book Antiqua" w:hAnsi="Book Antiqua"/>
        </w:rPr>
        <w:t>İl</w:t>
      </w:r>
      <w:r w:rsidR="007B2AFC">
        <w:rPr>
          <w:rFonts w:ascii="Book Antiqua" w:hAnsi="Book Antiqua"/>
        </w:rPr>
        <w:t>çe</w:t>
      </w:r>
      <w:r w:rsidR="00BB3D57">
        <w:rPr>
          <w:rFonts w:ascii="Book Antiqua" w:hAnsi="Book Antiqua"/>
        </w:rPr>
        <w:t xml:space="preserve"> Milli Eğitim Müdürlüğü </w:t>
      </w:r>
      <w:r w:rsidRPr="0088362C">
        <w:rPr>
          <w:rFonts w:ascii="Book Antiqua" w:hAnsi="Book Antiqua"/>
        </w:rPr>
        <w:t xml:space="preserve">birimleri ile ilgili paydaşların katılımıyla başta </w:t>
      </w:r>
      <w:r w:rsidR="00BB3D57">
        <w:rPr>
          <w:rFonts w:ascii="Book Antiqua" w:hAnsi="Book Antiqua"/>
        </w:rPr>
        <w:t>“Türkiye Yüzyılı” ile “Eğitimde Türkiye Yüzyılı” politikaları,</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8362C">
        <w:rPr>
          <w:rFonts w:ascii="Book Antiqua" w:hAnsi="Book Antiqua"/>
        </w:rPr>
        <w:t xml:space="preserve">Bu doğrultuda </w:t>
      </w:r>
      <w:r w:rsidR="00BB3D57">
        <w:rPr>
          <w:rFonts w:ascii="Book Antiqua" w:hAnsi="Book Antiqua"/>
        </w:rPr>
        <w:t xml:space="preserve">İlçemizdeki resmi ve özel kurumlar kapsamında, </w:t>
      </w:r>
      <w:r w:rsidR="00C70054" w:rsidRPr="0088362C">
        <w:rPr>
          <w:rFonts w:ascii="Book Antiqua" w:hAnsi="Book Antiqua"/>
        </w:rPr>
        <w:t>Millî</w:t>
      </w:r>
      <w:r w:rsidRPr="0088362C">
        <w:rPr>
          <w:rFonts w:ascii="Book Antiqua" w:hAnsi="Book Antiqua"/>
        </w:rPr>
        <w:t xml:space="preserve"> Eğitim Bakanlığı tarafından belirlenen </w:t>
      </w:r>
      <w:r w:rsidR="00C23594" w:rsidRPr="00C23594">
        <w:rPr>
          <w:rFonts w:ascii="Book Antiqua" w:hAnsi="Book Antiqua"/>
        </w:rPr>
        <w:t>beş</w:t>
      </w:r>
      <w:r w:rsidR="009B386F" w:rsidRPr="00C23594">
        <w:rPr>
          <w:rFonts w:ascii="Book Antiqua" w:hAnsi="Book Antiqua"/>
        </w:rPr>
        <w:t xml:space="preserve"> </w:t>
      </w:r>
      <w:r w:rsidRPr="00C23594">
        <w:rPr>
          <w:rFonts w:ascii="Book Antiqua" w:hAnsi="Book Antiqua"/>
        </w:rPr>
        <w:t>amaç</w:t>
      </w:r>
      <w:r w:rsidRPr="0088362C">
        <w:rPr>
          <w:rFonts w:ascii="Book Antiqua" w:hAnsi="Book Antiqua"/>
        </w:rPr>
        <w:t xml:space="preserve">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7"/>
      <w:r w:rsidRPr="0088362C">
        <w:rPr>
          <w:rFonts w:ascii="Book Antiqua" w:hAnsi="Book Antiqua"/>
        </w:rPr>
        <w:t>.</w:t>
      </w:r>
    </w:p>
    <w:p w:rsidR="00C05809" w:rsidRPr="00127B54" w:rsidRDefault="008B19CE" w:rsidP="00361E7B">
      <w:pPr>
        <w:pStyle w:val="Balk1"/>
        <w:numPr>
          <w:ilvl w:val="0"/>
          <w:numId w:val="10"/>
        </w:numPr>
      </w:pPr>
      <w:bookmarkStart w:id="38" w:name="_Toc11922017"/>
      <w:r w:rsidRPr="00127B54">
        <w:t>Stratejik Plan Hazırlık Süreci</w:t>
      </w:r>
      <w:bookmarkEnd w:id="35"/>
      <w:bookmarkEnd w:id="36"/>
      <w:bookmarkEnd w:id="38"/>
    </w:p>
    <w:p w:rsidR="00727EBA" w:rsidRPr="0088362C" w:rsidRDefault="00727EBA" w:rsidP="0088362C">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rsidR="00727EBA" w:rsidRPr="0088362C" w:rsidRDefault="00727EBA" w:rsidP="00361E7B">
      <w:pPr>
        <w:pStyle w:val="ListeParagraf"/>
        <w:numPr>
          <w:ilvl w:val="0"/>
          <w:numId w:val="8"/>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27EBA" w:rsidRPr="0088362C" w:rsidRDefault="00727EBA" w:rsidP="00361E7B">
      <w:pPr>
        <w:pStyle w:val="ListeParagraf"/>
        <w:numPr>
          <w:ilvl w:val="0"/>
          <w:numId w:val="8"/>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727EBA" w:rsidRPr="0088362C" w:rsidRDefault="00727EBA" w:rsidP="00361E7B">
      <w:pPr>
        <w:pStyle w:val="ListeParagraf"/>
        <w:numPr>
          <w:ilvl w:val="0"/>
          <w:numId w:val="8"/>
        </w:numPr>
        <w:spacing w:after="120" w:line="259" w:lineRule="auto"/>
        <w:ind w:left="0" w:firstLine="709"/>
        <w:rPr>
          <w:rFonts w:ascii="Book Antiqua" w:hAnsi="Book Antiqua"/>
          <w:sz w:val="24"/>
          <w:szCs w:val="24"/>
        </w:rPr>
      </w:pPr>
      <w:r w:rsidRPr="0088362C">
        <w:rPr>
          <w:rFonts w:ascii="Book Antiqua" w:hAnsi="Book Antiqua"/>
          <w:sz w:val="24"/>
          <w:szCs w:val="24"/>
        </w:rPr>
        <w:lastRenderedPageBreak/>
        <w:t>Stratejik planlama ekiplerine eğitimler düzenlenmesi</w:t>
      </w:r>
    </w:p>
    <w:p w:rsidR="00727EBA" w:rsidRPr="0088362C" w:rsidRDefault="00727EBA" w:rsidP="00361E7B">
      <w:pPr>
        <w:pStyle w:val="ListeParagraf"/>
        <w:numPr>
          <w:ilvl w:val="0"/>
          <w:numId w:val="8"/>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A3C5D" w:rsidRDefault="00727EBA" w:rsidP="0088362C">
      <w:pPr>
        <w:ind w:firstLine="709"/>
        <w:rPr>
          <w:rFonts w:ascii="Book Antiqua" w:hAnsi="Book Antiqua"/>
        </w:rPr>
      </w:pPr>
      <w:r w:rsidRPr="0088362C">
        <w:rPr>
          <w:rFonts w:ascii="Book Antiqua" w:hAnsi="Book Antiqua"/>
        </w:rPr>
        <w:t xml:space="preserve">Müdürlüğümüzün </w:t>
      </w:r>
      <w:r w:rsidR="000B122F">
        <w:rPr>
          <w:rFonts w:ascii="Book Antiqua" w:hAnsi="Book Antiqua"/>
        </w:rPr>
        <w:t>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w:t>
      </w:r>
      <w:r w:rsidR="00C70939" w:rsidRPr="0088362C">
        <w:rPr>
          <w:rFonts w:ascii="Book Antiqua" w:hAnsi="Book Antiqua"/>
        </w:rPr>
        <w:t>itelikte oluşturulmuştur.</w:t>
      </w:r>
    </w:p>
    <w:p w:rsidR="00C05809" w:rsidRPr="00176355" w:rsidRDefault="003F02BD" w:rsidP="00176355">
      <w:pPr>
        <w:keepNext/>
        <w:jc w:val="center"/>
      </w:pPr>
      <w:r w:rsidRPr="003F02BD">
        <w:rPr>
          <w:rFonts w:ascii="Book Antiqua" w:hAnsi="Book Antiqua"/>
          <w:noProof/>
        </w:rPr>
        <w:drawing>
          <wp:inline distT="0" distB="0" distL="0" distR="0">
            <wp:extent cx="4572000" cy="3495675"/>
            <wp:effectExtent l="0" t="19050" r="0" b="85725"/>
            <wp:docPr id="9"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05809" w:rsidRDefault="00C05809" w:rsidP="00C05809">
      <w:pPr>
        <w:pStyle w:val="ResimYazs"/>
        <w:spacing w:before="240" w:after="120"/>
        <w:jc w:val="center"/>
        <w:rPr>
          <w:rFonts w:ascii="Book Antiqua" w:hAnsi="Book Antiqua"/>
          <w:i w:val="0"/>
          <w:color w:val="auto"/>
          <w:sz w:val="22"/>
          <w:szCs w:val="22"/>
        </w:rPr>
      </w:pPr>
      <w:bookmarkStart w:id="39" w:name="_Toc532154651"/>
      <w:bookmarkStart w:id="40" w:name="_Toc11922073"/>
      <w:r w:rsidRPr="002D0935">
        <w:rPr>
          <w:rFonts w:ascii="Book Antiqua" w:hAnsi="Book Antiqua"/>
          <w:b/>
          <w:i w:val="0"/>
          <w:color w:val="auto"/>
          <w:sz w:val="22"/>
          <w:szCs w:val="22"/>
        </w:rPr>
        <w:t xml:space="preserve">Şekil </w:t>
      </w:r>
      <w:r w:rsidR="00D64535"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D64535" w:rsidRPr="002D0935">
        <w:rPr>
          <w:rFonts w:ascii="Book Antiqua" w:hAnsi="Book Antiqua"/>
          <w:b/>
          <w:i w:val="0"/>
          <w:color w:val="auto"/>
          <w:sz w:val="22"/>
          <w:szCs w:val="22"/>
        </w:rPr>
        <w:fldChar w:fldCharType="separate"/>
      </w:r>
      <w:r w:rsidR="001B6FBC">
        <w:rPr>
          <w:rFonts w:ascii="Book Antiqua" w:hAnsi="Book Antiqua"/>
          <w:b/>
          <w:i w:val="0"/>
          <w:noProof/>
          <w:color w:val="auto"/>
          <w:sz w:val="22"/>
          <w:szCs w:val="22"/>
        </w:rPr>
        <w:t>1</w:t>
      </w:r>
      <w:r w:rsidR="00D64535"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9"/>
      <w:bookmarkEnd w:id="40"/>
    </w:p>
    <w:p w:rsidR="00844B88" w:rsidRDefault="00844B88" w:rsidP="0088362C">
      <w:pPr>
        <w:ind w:firstLine="709"/>
        <w:rPr>
          <w:rFonts w:ascii="Book Antiqua" w:eastAsia="Calibri" w:hAnsi="Book Antiqua"/>
          <w:lang w:eastAsia="en-US"/>
        </w:rPr>
      </w:pPr>
    </w:p>
    <w:p w:rsidR="00844B88" w:rsidRDefault="00844B88" w:rsidP="0088362C">
      <w:pPr>
        <w:ind w:firstLine="709"/>
        <w:rPr>
          <w:rFonts w:ascii="Book Antiqua" w:eastAsia="Calibri" w:hAnsi="Book Antiqua"/>
          <w:lang w:eastAsia="en-US"/>
        </w:rPr>
      </w:pPr>
    </w:p>
    <w:p w:rsidR="00C70939" w:rsidRPr="00C70939" w:rsidRDefault="000B122F" w:rsidP="0088362C">
      <w:pPr>
        <w:ind w:firstLine="709"/>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 xml:space="preserve">lan çalışmalarının başladığı </w:t>
      </w:r>
      <w:proofErr w:type="gramStart"/>
      <w:r>
        <w:rPr>
          <w:rFonts w:ascii="Book Antiqua" w:eastAsia="Calibri" w:hAnsi="Book Antiqua"/>
          <w:lang w:eastAsia="en-US"/>
        </w:rPr>
        <w:t>06/10</w:t>
      </w:r>
      <w:r w:rsidR="00C70939" w:rsidRPr="00C70939">
        <w:rPr>
          <w:rFonts w:ascii="Book Antiqua" w:eastAsia="Calibri" w:hAnsi="Book Antiqua"/>
          <w:lang w:eastAsia="en-US"/>
        </w:rPr>
        <w:t>/</w:t>
      </w:r>
      <w:r>
        <w:rPr>
          <w:rFonts w:ascii="Book Antiqua" w:eastAsia="Calibri" w:hAnsi="Book Antiqua"/>
          <w:lang w:eastAsia="en-US"/>
        </w:rPr>
        <w:t>2022</w:t>
      </w:r>
      <w:proofErr w:type="gramEnd"/>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C70939" w:rsidRDefault="00C70939" w:rsidP="0088362C">
      <w:pPr>
        <w:ind w:firstLine="709"/>
        <w:rPr>
          <w:rFonts w:ascii="Book Antiqua" w:eastAsia="Calibri" w:hAnsi="Book Antiqua"/>
          <w:lang w:eastAsia="en-US"/>
        </w:rPr>
      </w:pPr>
      <w:r w:rsidRPr="00C70939">
        <w:rPr>
          <w:rFonts w:ascii="Book Antiqua" w:eastAsia="Calibri" w:hAnsi="Book Antiqua"/>
          <w:lang w:eastAsia="en-US"/>
        </w:rPr>
        <w:t>Stratejik Pl</w:t>
      </w:r>
      <w:r w:rsidR="00FF4830">
        <w:rPr>
          <w:rFonts w:ascii="Book Antiqua" w:eastAsia="Calibri" w:hAnsi="Book Antiqua"/>
          <w:lang w:eastAsia="en-US"/>
        </w:rPr>
        <w:t xml:space="preserve">anlama Ekibi ilk toplantısını </w:t>
      </w:r>
      <w:r w:rsidR="004D1C2B">
        <w:rPr>
          <w:rFonts w:ascii="Book Antiqua" w:eastAsia="Calibri" w:hAnsi="Book Antiqua"/>
          <w:lang w:eastAsia="en-US"/>
        </w:rPr>
        <w:t>20</w:t>
      </w:r>
      <w:r w:rsidR="00FF4830">
        <w:rPr>
          <w:rFonts w:ascii="Book Antiqua" w:eastAsia="Calibri" w:hAnsi="Book Antiqua"/>
          <w:lang w:eastAsia="en-US"/>
        </w:rPr>
        <w:t>/1</w:t>
      </w:r>
      <w:r w:rsidR="004D1C2B">
        <w:rPr>
          <w:rFonts w:ascii="Book Antiqua" w:eastAsia="Calibri" w:hAnsi="Book Antiqua"/>
          <w:lang w:eastAsia="en-US"/>
        </w:rPr>
        <w:t>1</w:t>
      </w:r>
      <w:r w:rsidR="00FF4830">
        <w:rPr>
          <w:rFonts w:ascii="Book Antiqua" w:eastAsia="Calibri" w:hAnsi="Book Antiqua"/>
          <w:lang w:eastAsia="en-US"/>
        </w:rPr>
        <w:t>/20</w:t>
      </w:r>
      <w:r w:rsidR="000B122F">
        <w:rPr>
          <w:rFonts w:ascii="Book Antiqua" w:eastAsia="Calibri" w:hAnsi="Book Antiqua"/>
          <w:lang w:eastAsia="en-US"/>
        </w:rPr>
        <w:t>2</w:t>
      </w:r>
      <w:r w:rsidR="00FF4830">
        <w:rPr>
          <w:rFonts w:ascii="Book Antiqua" w:eastAsia="Calibri" w:hAnsi="Book Antiqua"/>
          <w:lang w:eastAsia="en-US"/>
        </w:rPr>
        <w:t>3</w:t>
      </w:r>
      <w:r w:rsidRPr="00C70939">
        <w:rPr>
          <w:rFonts w:ascii="Book Antiqua" w:eastAsia="Calibri" w:hAnsi="Book Antiqua"/>
          <w:lang w:eastAsia="en-US"/>
        </w:rPr>
        <w:t xml:space="preserve"> tarihinde </w:t>
      </w:r>
      <w:r w:rsidR="004D1C2B">
        <w:rPr>
          <w:rFonts w:ascii="Book Antiqua" w:eastAsia="Calibri" w:hAnsi="Book Antiqua"/>
          <w:lang w:eastAsia="en-US"/>
        </w:rPr>
        <w:t>ikinci toplantısını 04Aralık</w:t>
      </w:r>
      <w:r w:rsidR="00442629">
        <w:rPr>
          <w:rFonts w:ascii="Book Antiqua" w:eastAsia="Calibri" w:hAnsi="Book Antiqua"/>
          <w:lang w:eastAsia="en-US"/>
        </w:rPr>
        <w:t xml:space="preserve"> 2023 tarihinde </w:t>
      </w:r>
      <w:r w:rsidRPr="00C70939">
        <w:rPr>
          <w:rFonts w:ascii="Book Antiqua" w:eastAsia="Calibri" w:hAnsi="Book Antiqua"/>
          <w:lang w:eastAsia="en-US"/>
        </w:rPr>
        <w:t xml:space="preserve">gerçekleştirmiş; </w:t>
      </w:r>
      <w:proofErr w:type="gramStart"/>
      <w:r w:rsidRPr="00C70939">
        <w:rPr>
          <w:rFonts w:ascii="Book Antiqua" w:eastAsia="Calibri" w:hAnsi="Book Antiqua"/>
          <w:lang w:eastAsia="en-US"/>
        </w:rPr>
        <w:t>misyon</w:t>
      </w:r>
      <w:proofErr w:type="gramEnd"/>
      <w:r w:rsidRPr="00C70939">
        <w:rPr>
          <w:rFonts w:ascii="Book Antiqua" w:eastAsia="Calibri" w:hAnsi="Book Antiqua"/>
          <w:lang w:eastAsia="en-US"/>
        </w:rPr>
        <w:t xml:space="preserve">, vizyon, </w:t>
      </w:r>
      <w:r w:rsidRPr="00C70939">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w:t>
      </w:r>
      <w:r w:rsidRPr="00C70939">
        <w:rPr>
          <w:rFonts w:ascii="Book Antiqua" w:hAnsi="Book Antiqua"/>
          <w:lang w:bidi="tr-TR"/>
        </w:rPr>
        <w:lastRenderedPageBreak/>
        <w:t xml:space="preserve">sürecine ilişkin bilgilendirme yapılmış, müdürlüğümüzün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platform oluşturulmuştur. 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C70939" w:rsidRDefault="00C70939" w:rsidP="00C70939"/>
    <w:p w:rsidR="00C05809" w:rsidRPr="00631477" w:rsidRDefault="00D21494" w:rsidP="00843DCF">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49024" behindDoc="0" locked="0" layoutInCell="1" allowOverlap="1">
                <wp:simplePos x="0" y="0"/>
                <wp:positionH relativeFrom="column">
                  <wp:posOffset>1890395</wp:posOffset>
                </wp:positionH>
                <wp:positionV relativeFrom="paragraph">
                  <wp:posOffset>3046730</wp:posOffset>
                </wp:positionV>
                <wp:extent cx="2654300" cy="238125"/>
                <wp:effectExtent l="0" t="0" r="12700" b="28575"/>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812F52" w:rsidRPr="00085E3A" w:rsidRDefault="00812F52"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62" o:spid="_x0000_s1027" style="position:absolute;left:0;text-align:left;margin-left:148.85pt;margin-top:239.9pt;width:209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BLWQIAAKUEAAAOAAAAZHJzL2Uyb0RvYy54bWysVFGO0zAQ/UfiDpb/adpsW5Zo09XSsghp&#10;gZUWDjB1nMRaxzZjt2k5GBfgYoyddrcFvhD9sDyZmTcz73l6db3rNNtK9Mqakk9GY86kEbZSpin5&#10;1y+3ry458wFMBdoaWfK99Px68fLFVe8KmdvW6koiIxDji96VvA3BFVnmRSs78CPrpCFnbbGDQCY2&#10;WYXQE3qns3w8nme9xcqhFdJ7+roanHyR8OtaivC5rr0MTJecegvpxHSu45ktrqBoEFyrxKEN+Icu&#10;OlCGij5BrSAA26D6A6pTAq23dRgJ22W2rpWQaQaaZjL+bZqHFpxMsxA53j3R5P8frPi0vUemqpLP&#10;c84MdKTRSj1WP39gaKRh9JUo6p0vKPLB3WMc0rs7Kx49M3bZgmnkDaLtWwkVNTaJ8dlZQjQ8pbJ1&#10;/9FWVAA2wSa2djV2EZB4YLskyv5JFLkLTNDHfD6bXoxJO0G+/OJyks9SCSiO2Q59eC9tx+Kl5Eii&#10;J3TY3vkQu4HiGJK6t1pVt0rrZGCzXmpkW6AHMn17s1zOD+j+NEwb1lP12TQ1AvRQaw2BeuocUedN&#10;wxnohjZABEy1z7L9X4qk4i1Ucig9G9PvWHkIT42f4cQpVuDbISW5YgoUkft3pkr3AEoPd5pbm+iW&#10;aREOZBzVGFQNu/UuyZ90i761rfakFdphV2i36dJa/M5ZT3tC037bAErO9AdDer+ZTKdxsZIxnb3O&#10;ycBTz/rUA0YQVMmJuuG6DMMybhyqpqVKk0SfsTf0RmqV5Hvu6vCyaBcSOYe9jct2aqeo53+XxS8A&#10;AAD//wMAUEsDBBQABgAIAAAAIQCKnVW94gAAAAsBAAAPAAAAZHJzL2Rvd25yZXYueG1sTI/LTsMw&#10;EEX3SPyDNUhsEHXSl5sQp4qKYFOxILCAnRu7cUT8kO224e8ZVrCcmaM751bbyYzkrEIcnOWQzzIg&#10;ynZODrbn8P72dL8BEpOwUozOKg7fKsK2vr6qRCndxb6qc5t6giE2loKDTsmXlMZOKyPizHll8XZ0&#10;wYiEY+ipDOKC4Wak8yxbUyMGix+08GqnVffVngyHu8XLUq8/gt43m6N/LHafz03rOb+9mZoHIElN&#10;6Q+GX31UhxqdDu5kZSQjh3nBGKIclqzADkiwfIWbA4dVzhZA64r+71D/AAAA//8DAFBLAQItABQA&#10;BgAIAAAAIQC2gziS/gAAAOEBAAATAAAAAAAAAAAAAAAAAAAAAABbQ29udGVudF9UeXBlc10ueG1s&#10;UEsBAi0AFAAGAAgAAAAhADj9If/WAAAAlAEAAAsAAAAAAAAAAAAAAAAALwEAAF9yZWxzLy5yZWxz&#10;UEsBAi0AFAAGAAgAAAAhAHWJAEtZAgAApQQAAA4AAAAAAAAAAAAAAAAALgIAAGRycy9lMm9Eb2Mu&#10;eG1sUEsBAi0AFAAGAAgAAAAhAIqdVb3iAAAACwEAAA8AAAAAAAAAAAAAAAAAswQAAGRycy9kb3du&#10;cmV2LnhtbFBLBQYAAAAABAAEAPMAAADCBQAAAAA=&#10;" fillcolor="#4bacc6" strokecolor="#357d91" strokeweight="2pt">
                <v:textbox>
                  <w:txbxContent>
                    <w:p w:rsidR="00812F52" w:rsidRPr="00085E3A" w:rsidRDefault="00812F52"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3081020</wp:posOffset>
                </wp:positionH>
                <wp:positionV relativeFrom="paragraph">
                  <wp:posOffset>3370580</wp:posOffset>
                </wp:positionV>
                <wp:extent cx="4445" cy="207645"/>
                <wp:effectExtent l="76200" t="0" r="71755" b="59055"/>
                <wp:wrapNone/>
                <wp:docPr id="61" name="Düz Ok Bağlayıcıs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61" o:spid="_x0000_s1026" type="#_x0000_t32" style="position:absolute;margin-left:242.6pt;margin-top:265.4pt;width:.35pt;height:16.3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a0MwIAAEAEAAAOAAAAZHJzL2Uyb0RvYy54bWysU82O0zAQviPxDpbvNGnVFhQ1XbEpC4eF&#10;rbTLA0xtJ7HWsS3b27S8DM+wd270wRg7baHACZFDNLbn++abv8XVrlNkK5yXRpd0PMopEZoZLnVT&#10;0s8PN6/eUOIDaA7KaFHSvfD0avnyxaK3hZiY1iguHEES7YvelrQNwRZZ5lkrOvAjY4XGx9q4DgIe&#10;XZNxBz2ydyqb5Pk8643j1hkmvMfb1fBIl4m/rgULd3XtRSCqpKgtpL9L/038Z8sFFI0D20p2lAH/&#10;oKIDqTHomWoFAciTk39QdZI5400dRsx0malryUTKAbMZ579lc9+CFSkXLI635zL5/0fLPm3Xjkhe&#10;0vmYEg0d9mj1/dsXcvdIruHwVcH+8MwOz/7wTNADy9VbXyCq0msXE2Y7fW9vDXv0RJuqBd2IJPth&#10;b5EqIbILSDx4i0E3/UfD0Qeegkm129WuI7WS9kMERnKsD9mlZu3PzRK7QBheTqfTGSUMHyb56zna&#10;qC2DIpJEqHU+vBemI9EoqQ8OZNOGymiNQ2HcEAC2tz4MwBMggr1Rkt9IpdLBNZtKObIFnKHp9duq&#10;mh9jXbgpTXrUMpvmOGcMcJZrBQHNzmJ1vW4oAdXgkrDgUnIXaP+XICl4C1wMoWc5fqfIg3vK+IIn&#10;ZrEC3w6Q9BQhULQC+DvNkx1AKrRJSD0C50xPo/hOcEqUQI3RGsqidESLtErHWp06OMzCxvD92kXn&#10;eI9jmkQdVyruwa/n5PVz8Zc/AAAA//8DAFBLAwQUAAYACAAAACEAAcOaHd0AAAALAQAADwAAAGRy&#10;cy9kb3ducmV2LnhtbEyPTU+DQBCG7yb+h82YeLOLRUiLLI0xNl6lanpd2JElsrOE3bbw7x1Pepx3&#10;nrwf5W52gzjjFHpPCu5XCQik1pueOgUf7/u7DYgQNRk9eEIFCwbYVddXpS6Mv1CN50PsBJtQKLQC&#10;G+NYSBlai06HlR+R+PflJ6cjn1MnzaQvbO4GuU6SXDrdEydYPeKzxfb7cHIKmtxLnR5HetnXy9vy&#10;OtefbWaVur2Znx5BRJzjHwy/9bk6VNyp8ScyQQwKHjbZmlEFWZrwBiZY2YJoWMnTDGRVyv8bqh8A&#10;AAD//wMAUEsBAi0AFAAGAAgAAAAhALaDOJL+AAAA4QEAABMAAAAAAAAAAAAAAAAAAAAAAFtDb250&#10;ZW50X1R5cGVzXS54bWxQSwECLQAUAAYACAAAACEAOP0h/9YAAACUAQAACwAAAAAAAAAAAAAAAAAv&#10;AQAAX3JlbHMvLnJlbHNQSwECLQAUAAYACAAAACEA8EdGtDMCAABABAAADgAAAAAAAAAAAAAAAAAu&#10;AgAAZHJzL2Uyb0RvYy54bWxQSwECLQAUAAYACAAAACEAAcOaHd0AAAALAQAADwAAAAAAAAAAAAAA&#10;AACNBAAAZHJzL2Rvd25yZXYueG1sUEsFBgAAAAAEAAQA8wAAAJcFAAAAAA==&#10;" filled="t" fillcolor="#4bacc6" strokecolor="#357d91" strokeweight="2pt">
                <v:stroke endarrow="open"/>
              </v:shape>
            </w:pict>
          </mc:Fallback>
        </mc:AlternateContent>
      </w:r>
      <w:r>
        <w:rPr>
          <w:noProof/>
        </w:rPr>
        <mc:AlternateContent>
          <mc:Choice Requires="wpg">
            <w:drawing>
              <wp:inline distT="0" distB="0" distL="0" distR="0">
                <wp:extent cx="5524500" cy="8458200"/>
                <wp:effectExtent l="85725" t="19050" r="28575" b="19050"/>
                <wp:docPr id="27"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28" name="Grup 16"/>
                        <wpg:cNvGrpSpPr>
                          <a:grpSpLocks/>
                        </wpg:cNvGrpSpPr>
                        <wpg:grpSpPr bwMode="auto">
                          <a:xfrm>
                            <a:off x="-3268" y="1774"/>
                            <a:ext cx="50300" cy="57576"/>
                            <a:chOff x="-4182" y="2154"/>
                            <a:chExt cx="64354" cy="69887"/>
                          </a:xfrm>
                        </wpg:grpSpPr>
                        <wps:wsp>
                          <wps:cNvPr id="30"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812F52" w:rsidRPr="00085E3A" w:rsidRDefault="00812F52"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31"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812F52" w:rsidRPr="00085E3A" w:rsidRDefault="00812F52"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812F52" w:rsidRPr="00085E3A" w:rsidRDefault="00812F5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812F52" w:rsidRPr="00085E3A" w:rsidRDefault="00812F5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33"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812F52" w:rsidRDefault="00812F52" w:rsidP="00C05809">
                                <w:pPr>
                                  <w:jc w:val="center"/>
                                  <w:rPr>
                                    <w:rFonts w:ascii="Cambria" w:hAnsi="Cambria"/>
                                    <w:color w:val="FFFFFF" w:themeColor="background1"/>
                                    <w:sz w:val="18"/>
                                    <w:szCs w:val="18"/>
                                  </w:rPr>
                                </w:pPr>
                              </w:p>
                              <w:p w:rsidR="00812F52" w:rsidRDefault="00812F52" w:rsidP="00932AD0">
                                <w:pPr>
                                  <w:shd w:val="clear" w:color="auto" w:fill="000000" w:themeFill="text1"/>
                                  <w:jc w:val="center"/>
                                  <w:rPr>
                                    <w:rFonts w:ascii="Cambria" w:hAnsi="Cambria"/>
                                    <w:color w:val="FFFFFF" w:themeColor="background1"/>
                                    <w:sz w:val="18"/>
                                    <w:szCs w:val="18"/>
                                  </w:rPr>
                                </w:pPr>
                              </w:p>
                              <w:p w:rsidR="00812F52" w:rsidRPr="00085E3A" w:rsidRDefault="00812F52"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34"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812F52" w:rsidRDefault="00812F52" w:rsidP="00C05809">
                                <w:pPr>
                                  <w:jc w:val="center"/>
                                  <w:rPr>
                                    <w:rFonts w:ascii="Cambria" w:hAnsi="Cambria"/>
                                    <w:color w:val="FFFFFF" w:themeColor="background1"/>
                                    <w:sz w:val="18"/>
                                    <w:szCs w:val="18"/>
                                  </w:rPr>
                                </w:pPr>
                              </w:p>
                              <w:p w:rsidR="00812F52" w:rsidRDefault="00812F52" w:rsidP="00CA73F9">
                                <w:pPr>
                                  <w:shd w:val="clear" w:color="auto" w:fill="000000" w:themeFill="text1"/>
                                  <w:jc w:val="center"/>
                                  <w:rPr>
                                    <w:rFonts w:ascii="Cambria" w:hAnsi="Cambria"/>
                                    <w:color w:val="FFFFFF" w:themeColor="background1"/>
                                    <w:sz w:val="18"/>
                                    <w:szCs w:val="18"/>
                                  </w:rPr>
                                </w:pP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3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812F52" w:rsidRDefault="00812F52" w:rsidP="00CA73F9">
                                <w:pPr>
                                  <w:shd w:val="clear" w:color="auto" w:fill="000000" w:themeFill="text1"/>
                                  <w:jc w:val="center"/>
                                  <w:rPr>
                                    <w:rFonts w:ascii="Cambria" w:hAnsi="Cambria"/>
                                    <w:color w:val="FFFFFF" w:themeColor="background1"/>
                                    <w:sz w:val="18"/>
                                    <w:szCs w:val="18"/>
                                  </w:rPr>
                                </w:pP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37"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812F52" w:rsidRPr="00085E3A" w:rsidRDefault="00812F52" w:rsidP="00C05809">
                                <w:pPr>
                                  <w:jc w:val="center"/>
                                  <w:rPr>
                                    <w:rFonts w:ascii="Cambria" w:hAnsi="Cambria"/>
                                    <w:color w:val="FFFFFF" w:themeColor="background1"/>
                                    <w:sz w:val="18"/>
                                    <w:szCs w:val="18"/>
                                  </w:rPr>
                                </w:pPr>
                              </w:p>
                              <w:p w:rsidR="00812F52" w:rsidRDefault="00812F52" w:rsidP="00CA73F9">
                                <w:pPr>
                                  <w:shd w:val="clear" w:color="auto" w:fill="000000" w:themeFill="text1"/>
                                  <w:jc w:val="center"/>
                                  <w:rPr>
                                    <w:rFonts w:ascii="Cambria" w:hAnsi="Cambria"/>
                                    <w:color w:val="FFFFFF" w:themeColor="background1"/>
                                    <w:sz w:val="18"/>
                                    <w:szCs w:val="18"/>
                                  </w:rPr>
                                </w:pP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3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812F52" w:rsidRDefault="00812F52" w:rsidP="00CA73F9">
                                <w:pPr>
                                  <w:shd w:val="clear" w:color="auto" w:fill="000000" w:themeFill="text1"/>
                                  <w:spacing w:after="0" w:line="240" w:lineRule="auto"/>
                                  <w:rPr>
                                    <w:rFonts w:ascii="Cambria" w:hAnsi="Cambria"/>
                                    <w:color w:val="FFFFFF" w:themeColor="background1"/>
                                    <w:sz w:val="18"/>
                                    <w:szCs w:val="18"/>
                                  </w:rPr>
                                </w:pPr>
                              </w:p>
                              <w:p w:rsidR="00812F52" w:rsidRPr="00085E3A" w:rsidRDefault="00812F52"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812F52" w:rsidRPr="00085E3A" w:rsidRDefault="00812F5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812F52" w:rsidRPr="00085E3A" w:rsidRDefault="00812F5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812F52" w:rsidRPr="00085E3A" w:rsidRDefault="00812F52"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4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43" name="Grup 25"/>
                          <wpg:cNvGrpSpPr>
                            <a:grpSpLocks/>
                          </wpg:cNvGrpSpPr>
                          <wpg:grpSpPr bwMode="auto">
                            <a:xfrm>
                              <a:off x="-4182" y="32569"/>
                              <a:ext cx="63731" cy="24941"/>
                              <a:chOff x="-9638" y="-7177"/>
                              <a:chExt cx="63730" cy="24941"/>
                            </a:xfrm>
                          </wpg:grpSpPr>
                          <wps:wsp>
                            <wps:cNvPr id="44"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812F52" w:rsidRDefault="00812F52" w:rsidP="00CA73F9">
                                  <w:pPr>
                                    <w:shd w:val="clear" w:color="auto" w:fill="000000" w:themeFill="text1"/>
                                    <w:jc w:val="center"/>
                                    <w:rPr>
                                      <w:rFonts w:ascii="Cambria" w:hAnsi="Cambria"/>
                                      <w:color w:val="FFFFFF" w:themeColor="background1"/>
                                      <w:sz w:val="18"/>
                                      <w:szCs w:val="18"/>
                                    </w:rPr>
                                  </w:pP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45"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4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48"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49"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50"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51"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52"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53"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812F52" w:rsidRPr="00085E3A" w:rsidRDefault="00812F52"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54"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812F52" w:rsidRPr="00085E3A" w:rsidRDefault="00812F5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812F52" w:rsidRPr="00085E3A" w:rsidRDefault="00812F5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55"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812F52" w:rsidRPr="00085E3A" w:rsidRDefault="00812F5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812F52" w:rsidRPr="00085E3A" w:rsidRDefault="00812F5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56"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57"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58"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59"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60"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ZzcwkAABBKAAAOAAAAZHJzL2Uyb0RvYy54bWzsXE2P28gRvQfIfyB4l8Umm1+C5cXoY5wA&#10;m91FvEHOPSQlMUORDMmxZhzsPwmQY67xJae9eX7YVlc3m5RE2cZYYiCEPoxFUWx1F18XX72q0uvv&#10;HreJ9j4qyjhLpzp5ZehalAZZGKfrqf6Xn29Hnq6VFUtDlmRpNNWfolL/7s3vf/d6l08iM9tkSRgV&#10;GgySlpNdPtU3VZVPxuMy2ERbVr7K8iiFk6us2LIKDov1OCzYDkbfJmPTMJzxLivCvMiCqCzh3YU4&#10;qb/B8VerKKh+XK3KqNKSqQ5zq/BvgX/v+N/xm9dssi5YvokDOQ32gllsWZzCl6qhFqxi2kMRHw21&#10;jYMiK7NV9SrItuNstYqDCNcAqyHGwWreFtlDjmtZT3brXJkJTHtgpxcPG/zw/qdCi8Opbrq6lrIt&#10;3KO3xUOuEZvbZpevJ/CRt0X+Lv+pEAuEl99nwX0Jp8eH5/nxWnxYu9v9KQthOPZQZWibx1Wx5UPA&#10;qrVHvAVP6hZEj5UWwJu2bVLbgDsVwDmP2h7cZHGTgg3cSX7dyDIdQBWcJ65L65PLegDDqi+3Xdt1&#10;+Pkxm4jvxvnK+YnF4YFaZ20KGL5tChzkcKn8Xp/LFF1LUhbpWBCbNNagxDPRGiaxj6zhUAveRGM6&#10;vue5n7UG7MCyAVn5bSB7t2F5hNgtOYKkZS24s8Kyi/g+/PTfolpHqUY8Pq9djp+sgVYKlGlpNt+w&#10;dB3dFEW220QshIkRXMfeBfygBIx+EXYjYtoAdQ4fw3ZNPhKb1MZ2CDV9YS9iEsvfsxeb5EVZvY2y&#10;rcZfTPUC3Asim73/vqwE0OqP8FHLLInD2zhJ8KBY382TQnvPwBX5s9nMrkff+1iSajvYjDYFFH9+&#10;DJd4vnUrZ7g3xjauwKkm8Ra2kMH/iUVy4y3TEBdcsTgRr2FzJCluZWFAcSOqx7tH4Rb4tdy4d1n4&#10;BOYtMuFDwefDi01WfNC1HfjPqV7+/YEVka4lf0zhFvmEUu5w8YCCoeGgaJ+5a59haQBDTfVK18TL&#10;eSWc9ENexOsNfBNBa6TZDXiTVYzGbmYlpw/wFXO9PI5JJ45xf+3BEkBwIRwT0wTvx3HcbPwaxpbl&#10;+dKHOpTUOKv9bw3Rb0axZzj0BncQgGgPgV+PYntOXeWl98Y4J4qtAcVd3tjqRDHipScUA0q5J7ZM&#10;Tz67agj7LgEvzVmAT4GaCOd6dgTTW4/MFnL0PfR9PYItz154N11jnBPBaJ7G4w1+GJ9OFnjAYz4B&#10;zxr50ALmcWk+4Ts+MAYJYiTNDZ0gBFi9QvE+Fz0jm6Czm/m8Hv2lKLbdhS941YEvPyeKZVAxsAnB&#10;dWtW7HSiGO9GT37YNHxDBlXgi/83ML51fYd+I4xnjrOwLg5jnOTgjOuQrYaxUhDawZ2JBLEnGFsm&#10;IbCZuimFZ9lw7uKU4mqcsYpWhtCuLVHA07yDUqgIogdKQQ3qAm3oRjHxMLC+NIznhm3Qb2TG3tzy&#10;rE6Hfk5OocSjAcYtGFMQBQWM/wwqFQhoSaSRPkEM+oQnQAyKri0lqDq6awkUpinkPyXS/l8SYxVz&#10;Xw+IpdLPFTdMEkgWQJWogHkE8+J5hJFSwC3TdtCQTQTmWC7QQXzom9SnyAzb6rnvWIL2jkBvwAci&#10;P7uUyQR+tdTR1NUKp4fJhB7kc6rC3ef/3Mcf7qOUFdqnf376N1fRTcVKe3hEjboMV+/ultl8YqN/&#10;VlY72t1VEaN3aoR0LnuvQ+m9WPg3XVttE8jKgXKu2Yap6D2q7pjdqRXNY8Gc5xEjJbuzIIjSysGv&#10;Sh62kJ8ScrwLKSfpoeBtnmdClR7f4tJmPQp+2QsD7H6ETqKkj+txJH1sHLt+Gu6FJooB97FjPCkT&#10;+ZCvwxxMvV2IRyg4Ic7oLEOES6e3y8tzTtejEhGlfAwgblO6bplI8d8eQEw8A9KWGJkcwdgE9QZI&#10;56VhfD0qEVHKxwDjNoxVdcWeL1YMuAcYj6Qvhse+5Hy1L4ZkJA+9Lw3i68k7NTHjAOI2iDtVIggW&#10;+ks81SD2jEO9vicQX49ERIbsaVc1FqgyHVKniK96EuxrEBP4JyOwi7hiKPHESiyeN/9rXG2wPK2u&#10;KlqXUL6FUWep5RkUL8nSq3bF1tyf2cs6lF2X7U9b8BgR5Ull+4qFP58tl7IuYP8KIqqyMFxtX3Jr&#10;LG9u8UEIAQC/BP+Tk0viFIqjoPaTOFAUyQNWrQxYEoV8GaI+ol4lH1gUMPg2CDD4PSdr0dyFY9yo&#10;ULf9sZeotCC9YNmtnHT2AKVo7zbhTgtjXjKHM9fhAMq7eI0bLmP/nnQYHz8n3mdJvmEiPLdcH1Lv&#10;YuXS8mgx9Z141JoOKDadNW51reuQlt5LS9tAhI4zIZZitT0SNUKJdZCUNiG1UEfNDhRtChycv0Lo&#10;atJ5kPiU5GNgai2mZqtESDvcsPpMhZie6cqo+RjHBOrbQJ3CiGPAMX+YKVXuWnDcZAJ6Kj+2VY5l&#10;D9My1dJLGb1tOaKKHrosPsPcTCpaNC4haF6REqQ0umuBNGdKF6+i560pHQRDPcd6IBjEtBzRPuMQ&#10;W6SqmuRhK0tNHQNjyEvg+IqEeSXSDThuU4zO7JKlnmP94BhEDi7MOyBgHkTSbRxbKn16dqp8PXpQ&#10;UyA+4LiN4ybB9OnXD9qP99qMPf8rYU/PH4Pnj+XzRw2KJWSMAZiep6IlNHhMZUuoatZDeeXnpxza&#10;P4U2IeUkcUkdhn+xV8/0DCgO4qj2PFHe0DhnfoKTZuKqmuETiC6rgvEmsnmWplALlRVCrDnRtJdm&#10;vGMPVllLKF/Ti2edrJ6HFl7ZctfRfqdVaCLGWxuhjW6qb6MQGugiaKXmr0RIy7vzcNlSUuH6GLYW&#10;/8M3/KW39OiIms5yRI3FYnRzO6cj55a49sJazOcL8gtXfwidbOIwjFK+tLrNmdCv6/CUDdeiQVk1&#10;OiszjfdHF5rLI8hp8KiEqeKkD4QXsen46iTN6Is2NwXKJ/ANLYsXx7e2SuL8D3xj8Psqm6Ghl8+B&#10;pwjg2fZ9E4PTBuqyBInYX2pIHZA+IB37ooDJ1sz6FNJVjUU/nhx6O0Q1qOOAfs13WQe+oQxG+LzB&#10;k1+tJ+9fDGlSsaew3pase2AtxPWFLzdN/lsDnVh3RcPr6Xhy8OWDL0df7qgsLf/tA2TW2l6hwYUQ&#10;3c1TiGuA+Mh5t3cUZ1LgV0jJbZFRG8B9zZQcHTn87BAyefkTSfx3jdrHSOGbH3J68xsAAAD//wMA&#10;UEsDBBQABgAIAAAAIQC6vq1V3AAAAAYBAAAPAAAAZHJzL2Rvd25yZXYueG1sTI9BS8NAEIXvgv9h&#10;GcGb3U2DWtJsSinqqQi2gvQ2zU6T0OxuyG6T9N87etHLwOM93nwvX022FQP1ofFOQzJTIMiV3jSu&#10;0vC5f31YgAgRncHWO9JwpQCr4vYmx8z40X3QsIuV4BIXMtRQx9hlUoayJoth5jty7J18bzGy7Ctp&#10;ehy53LZyrtSTtNg4/lBjR5uayvPuYjW8jTiu0+Rl2J5Pm+th//j+tU1I6/u7ab0EEWmKf2H4wWd0&#10;KJjp6C/OBNFq4CHx97K3eFYsjxxK07kCWeTyP37xDQAA//8DAFBLAQItABQABgAIAAAAIQC2gziS&#10;/gAAAOEBAAATAAAAAAAAAAAAAAAAAAAAAABbQ29udGVudF9UeXBlc10ueG1sUEsBAi0AFAAGAAgA&#10;AAAhADj9If/WAAAAlAEAAAsAAAAAAAAAAAAAAAAALwEAAF9yZWxzLy5yZWxzUEsBAi0AFAAGAAgA&#10;AAAhABPvZnNzCQAAEEoAAA4AAAAAAAAAAAAAAAAALgIAAGRycy9lMm9Eb2MueG1sUEsBAi0AFAAG&#10;AAgAAAAhALq+rVXcAAAABgEAAA8AAAAAAAAAAAAAAAAAzQsAAGRycy9kb3ducmV2LnhtbFBLBQYA&#10;AAAABAAEAPMAAADWD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iyb4A&#10;AADbAAAADwAAAGRycy9kb3ducmV2LnhtbERPzWrCQBC+F3yHZQRvdaKBUqKriCB46CW2DzBkx2w0&#10;Oxuz2xh9evdQ6PHj+19vR9eqgfvQeNGwmGegWCpvGqk1/Hwf3j9BhUhiqPXCGh4cYLuZvK2pMP4u&#10;JQ+nWKsUIqEgDTbGrkAMlWVHYe47lsSdfe8oJtjXaHq6p3DX4jLLPtBRI6nBUsd7y9X19Os0eDKM&#10;xwyX59uzxCHPy6/Lwmo9m467FajIY/wX/7mPRkOe1qcv6Qfg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eosm+AAAA2wAAAA8AAAAAAAAAAAAAAAAAmAIAAGRycy9kb3ducmV2&#10;LnhtbFBLBQYAAAAABAAEAPUAAACDAwAAAAA=&#10;" fillcolor="#9bbb59" strokecolor="#71893f" strokeweight="2pt">
                    <v:textbox>
                      <w:txbxContent>
                        <w:p w:rsidR="00812F52" w:rsidRPr="00085E3A" w:rsidRDefault="00812F52"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NzMIA&#10;AADbAAAADwAAAGRycy9kb3ducmV2LnhtbESPS4vCMBSF9wP+h3AFd2Oqgkg1FVEEETdTZ8Dltbl9&#10;YHNTmqjVXz8RBJeH8/g4i2VnanGj1lWWFYyGEQjizOqKCwW/x+33DITzyBpry6TgQQ6WSe9rgbG2&#10;d/6hW+oLEUbYxaig9L6JpXRZSQbd0DbEwctta9AH2RZSt3gP46aW4yiaSoMVB0KJDa1Lyi7p1QRI&#10;s8rcdK/zenM+nCb74+PveUqVGvS71RyEp85/wu/2TiuYjOD1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83MwgAAANsAAAAPAAAAAAAAAAAAAAAAAJgCAABkcnMvZG93&#10;bnJldi54bWxQSwUGAAAAAAQABAD1AAAAhwMAAAAA&#10;" fillcolor="#8064a2" strokecolor="#5c4776" strokeweight="2pt">
                    <v:textbox>
                      <w:txbxContent>
                        <w:p w:rsidR="00812F52" w:rsidRPr="00085E3A" w:rsidRDefault="00812F52"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812F52" w:rsidRPr="00085E3A" w:rsidRDefault="00812F5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812F52" w:rsidRPr="00085E3A" w:rsidRDefault="00812F52"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O6cQA&#10;AADbAAAADwAAAGRycy9kb3ducmV2LnhtbESPQWvCQBSE74X+h+UVequbKlaJrqKC0KIXo96f2WcS&#10;mn27yW5j/PduodDjMDPfMPNlb2rRUesrywreBwkI4tzqigsFp+P2bQrCB2SNtWVScCcPy8Xz0xxT&#10;bW98oC4LhYgQ9ikqKENwqZQ+L8mgH1hHHL2rbQ2GKNtC6hZvEW5qOUySD2mw4rhQoqNNSfl39mMU&#10;bLbjL+26Sdfs9pesWTf13g3PSr2+9KsZiEB9+A//tT+1gtEIf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TjunEAAAA2wAAAA8AAAAAAAAAAAAAAAAAmAIAAGRycy9k&#10;b3ducmV2LnhtbFBLBQYAAAAABAAEAPUAAACJAwAAAAA=&#10;" fillcolor="#4f81bd" strokecolor="#385d8a" strokeweight="2pt">
                    <v:textbox>
                      <w:txbxContent>
                        <w:p w:rsidR="00812F52" w:rsidRDefault="00812F52" w:rsidP="00C05809">
                          <w:pPr>
                            <w:jc w:val="center"/>
                            <w:rPr>
                              <w:rFonts w:ascii="Cambria" w:hAnsi="Cambria"/>
                              <w:color w:val="FFFFFF" w:themeColor="background1"/>
                              <w:sz w:val="18"/>
                              <w:szCs w:val="18"/>
                            </w:rPr>
                          </w:pPr>
                        </w:p>
                        <w:p w:rsidR="00812F52" w:rsidRDefault="00812F52" w:rsidP="00932AD0">
                          <w:pPr>
                            <w:shd w:val="clear" w:color="auto" w:fill="000000" w:themeFill="text1"/>
                            <w:jc w:val="center"/>
                            <w:rPr>
                              <w:rFonts w:ascii="Cambria" w:hAnsi="Cambria"/>
                              <w:color w:val="FFFFFF" w:themeColor="background1"/>
                              <w:sz w:val="18"/>
                              <w:szCs w:val="18"/>
                            </w:rPr>
                          </w:pPr>
                        </w:p>
                        <w:p w:rsidR="00812F52" w:rsidRPr="00085E3A" w:rsidRDefault="00812F52"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8sYA&#10;AADbAAAADwAAAGRycy9kb3ducmV2LnhtbESPQUsDMRSE70L/Q3iFXorN2pZS16ZlqVQE8eDqQW+P&#10;zetmcfMSkrRd/70RCh6HmfmG2ewG24szhdg5VnA3K0AQN0533Cr4eD/crkHEhKyxd0wKfijCbju6&#10;2WCp3YXf6FynVmQIxxIVmJR8KWVsDFmMM+eJs3d0wWLKMrRSB7xkuO3lvChW0mLHecGgp72h5rs+&#10;WQXTxevSrD6DeanWR/94v/96qmqv1GQ8VA8gEg3pP3xtP2sFiyX8fc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E8sYAAADbAAAADwAAAAAAAAAAAAAAAACYAgAAZHJz&#10;L2Rvd25yZXYueG1sUEsFBgAAAAAEAAQA9QAAAIsDAAAAAA==&#10;" fillcolor="#4bacc6" strokecolor="#357d91" strokeweight="2pt">
                    <v:textbox>
                      <w:txbxContent>
                        <w:p w:rsidR="00812F52" w:rsidRDefault="00812F52" w:rsidP="00C05809">
                          <w:pPr>
                            <w:jc w:val="center"/>
                            <w:rPr>
                              <w:rFonts w:ascii="Cambria" w:hAnsi="Cambria"/>
                              <w:color w:val="FFFFFF" w:themeColor="background1"/>
                              <w:sz w:val="18"/>
                              <w:szCs w:val="18"/>
                            </w:rPr>
                          </w:pPr>
                        </w:p>
                        <w:p w:rsidR="00812F52" w:rsidRDefault="00812F52" w:rsidP="00CA73F9">
                          <w:pPr>
                            <w:shd w:val="clear" w:color="auto" w:fill="000000" w:themeFill="text1"/>
                            <w:jc w:val="center"/>
                            <w:rPr>
                              <w:rFonts w:ascii="Cambria" w:hAnsi="Cambria"/>
                              <w:color w:val="FFFFFF" w:themeColor="background1"/>
                              <w:sz w:val="18"/>
                              <w:szCs w:val="18"/>
                            </w:rPr>
                          </w:pP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5cUA&#10;AADbAAAADwAAAGRycy9kb3ducmV2LnhtbESP3WrCQBSE7wt9h+UUvNNNKrUSXUMrKKWg9e8Bjtlj&#10;Epo9G3dXTd++WxB6OczMN8w070wjruR8bVlBOkhAEBdW11wqOOwX/TEIH5A1NpZJwQ95yGePD1PM&#10;tL3xlq67UIoIYZ+hgiqENpPSFxUZ9APbEkfvZJ3BEKUrpXZ4i3DTyOckGUmDNceFCluaV1R87y5G&#10;gTObl1ezOq7S9+6roOPy87w+nJXqPXVvExCBuvAfvrc/tILhC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8rlxQAAANsAAAAPAAAAAAAAAAAAAAAAAJgCAABkcnMv&#10;ZG93bnJldi54bWxQSwUGAAAAAAQABAD1AAAAigMAAAAA&#10;" fillcolor="#f79646" strokecolor="#b66d31" strokeweight="2pt">
                    <v:textbox>
                      <w:txbxContent>
                        <w:p w:rsidR="00812F52" w:rsidRDefault="00812F52" w:rsidP="00CA73F9">
                          <w:pPr>
                            <w:shd w:val="clear" w:color="auto" w:fill="000000" w:themeFill="text1"/>
                            <w:jc w:val="center"/>
                            <w:rPr>
                              <w:rFonts w:ascii="Cambria" w:hAnsi="Cambria"/>
                              <w:color w:val="FFFFFF" w:themeColor="background1"/>
                              <w:sz w:val="18"/>
                              <w:szCs w:val="18"/>
                            </w:rPr>
                          </w:pP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ahcYA&#10;AADbAAAADwAAAGRycy9kb3ducmV2LnhtbESPQUsDMRSE7wX/Q3hCL8Vm20qta9OytCiCeHD1oLfH&#10;5nWzdPMSkrRd/70RBI/DzHzDrLeD7cWZQuwcK5hNCxDEjdMdtwo+3h9vViBiQtbYOyYF3xRhu7ka&#10;rbHU7sJvdK5TKzKEY4kKTEq+lDI2hizGqfPE2Tu4YDFlGVqpA14y3PZyXhRLabHjvGDQ085Qc6xP&#10;VsFk8Xprlp/BvFSrg9/f776eqtorNb4eqgcQiYb0H/5rP2sFizv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WahcYAAADbAAAADwAAAAAAAAAAAAAAAACYAgAAZHJz&#10;L2Rvd25yZXYueG1sUEsFBgAAAAAEAAQA9QAAAIsDAAAAAA==&#10;" fillcolor="#4bacc6" strokecolor="#357d91" strokeweight="2pt">
                    <v:textbox>
                      <w:txbxContent>
                        <w:p w:rsidR="00812F52" w:rsidRPr="00085E3A" w:rsidRDefault="00812F52" w:rsidP="00C05809">
                          <w:pPr>
                            <w:jc w:val="center"/>
                            <w:rPr>
                              <w:rFonts w:ascii="Cambria" w:hAnsi="Cambria"/>
                              <w:color w:val="FFFFFF" w:themeColor="background1"/>
                              <w:sz w:val="18"/>
                              <w:szCs w:val="18"/>
                            </w:rPr>
                          </w:pPr>
                        </w:p>
                        <w:p w:rsidR="00812F52" w:rsidRDefault="00812F52" w:rsidP="00CA73F9">
                          <w:pPr>
                            <w:shd w:val="clear" w:color="auto" w:fill="000000" w:themeFill="text1"/>
                            <w:jc w:val="center"/>
                            <w:rPr>
                              <w:rFonts w:ascii="Cambria" w:hAnsi="Cambria"/>
                              <w:color w:val="FFFFFF" w:themeColor="background1"/>
                              <w:sz w:val="18"/>
                              <w:szCs w:val="18"/>
                            </w:rPr>
                          </w:pP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njMQA&#10;AADbAAAADwAAAGRycy9kb3ducmV2LnhtbESPQWvCQBSE70L/w/IKvUjdqCA1zUZECFRpldp6f2Rf&#10;k9Ds2yW7avLvuwXB4zAz3zDZqjetuFDnG8sKppMEBHFpdcOVgu+v4vkFhA/IGlvLpGAgD6v8YZRh&#10;qu2VP+lyDJWIEPYpKqhDcKmUvqzJoJ9YRxy9H9sZDFF2ldQdXiPctHKWJAtpsOG4UKOjTU3l7/Fs&#10;FGAxHMgNu/VpcMV2OTuNP97He6WeHvv1K4hAfbiHb+03rWC+hP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J4zEAAAA2wAAAA8AAAAAAAAAAAAAAAAAmAIAAGRycy9k&#10;b3ducmV2LnhtbFBLBQYAAAAABAAEAPUAAACJAwAAAAA=&#10;" fillcolor="#c0504d" strokecolor="#8c3836" strokeweight="2pt">
                    <v:textbox>
                      <w:txbxContent>
                        <w:p w:rsidR="00812F52" w:rsidRDefault="00812F52" w:rsidP="00CA73F9">
                          <w:pPr>
                            <w:shd w:val="clear" w:color="auto" w:fill="000000" w:themeFill="text1"/>
                            <w:spacing w:after="0" w:line="240" w:lineRule="auto"/>
                            <w:rPr>
                              <w:rFonts w:ascii="Cambria" w:hAnsi="Cambria"/>
                              <w:color w:val="FFFFFF" w:themeColor="background1"/>
                              <w:sz w:val="18"/>
                              <w:szCs w:val="18"/>
                            </w:rPr>
                          </w:pPr>
                        </w:p>
                        <w:p w:rsidR="00812F52" w:rsidRPr="00085E3A" w:rsidRDefault="00812F52"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812F52" w:rsidRPr="00085E3A" w:rsidRDefault="00812F5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812F52" w:rsidRPr="00085E3A" w:rsidRDefault="00812F52"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812F52" w:rsidRPr="00085E3A" w:rsidRDefault="00812F52"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KYMYA&#10;AADbAAAADwAAAGRycy9kb3ducmV2LnhtbESPQUsDMRSE74L/ITzBS7FZaynt2rQsFUUoHlx7aG+P&#10;zetmcfMSktiu/94UCh6HmfmGWa4H24sThdg5VvA4LkAQN0533CrYfb0+zEHEhKyxd0wKfinCenV7&#10;s8RSuzN/0qlOrcgQjiUqMCn5UsrYGLIYx84TZ+/ogsWUZWilDnjOcNvLSVHMpMWO84JBTxtDzXf9&#10;YxWMnj6mZrYPZlvNj/5lsTm8VbVX6v5uqJ5BJBrSf/jaftcKp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RKYMYAAADbAAAADwAAAAAAAAAAAAAAAACYAgAAZHJz&#10;L2Rvd25yZXYueG1sUEsFBgAAAAAEAAQA9QAAAIsDAAAAAA==&#10;" fillcolor="#4bacc6" strokecolor="#357d91" strokeweight="2pt">
                    <v:textbox>
                      <w:txbxContent>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D8QA&#10;AADbAAAADwAAAGRycy9kb3ducmV2LnhtbESPX2vCMBTF34V9h3AHvmk6UTeqUUZVEISBugcfr821&#10;7dbclCTW+u2NMNjj4fz5cebLztSiJecrywrehgkI4tzqigsF38fN4AOED8gaa8uk4E4elouX3hxT&#10;bW+8p/YQChFH2KeooAyhSaX0eUkG/dA2xNG7WGcwROkKqR3e4rip5ShJptJgxZFQYkNZSfnv4Woi&#10;xN277frn3Z8mx69VlmTn6b7dKdV/7T5nIAJ14T/8195qBe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yQ/EAAAA2wAAAA8AAAAAAAAAAAAAAAAAmAIAAGRycy9k&#10;b3ducmV2LnhtbFBLBQYAAAAABAAEAPUAAACJAwAAAAA=&#10;" adj="10850" fillcolor="#c2260c [2409]" strokecolor="#5c4776" strokeweight="2pt">
                      <v:textbox>
                        <w:txbxContent>
                          <w:p w:rsidR="00812F52" w:rsidRDefault="00812F52" w:rsidP="00CA73F9">
                            <w:pPr>
                              <w:shd w:val="clear" w:color="auto" w:fill="000000" w:themeFill="text1"/>
                              <w:jc w:val="center"/>
                              <w:rPr>
                                <w:rFonts w:ascii="Cambria" w:hAnsi="Cambria"/>
                                <w:color w:val="FFFFFF" w:themeColor="background1"/>
                                <w:sz w:val="18"/>
                                <w:szCs w:val="18"/>
                              </w:rPr>
                            </w:pPr>
                          </w:p>
                          <w:p w:rsidR="00812F52" w:rsidRPr="00085E3A" w:rsidRDefault="00812F52"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SFMYA&#10;AADbAAAADwAAAGRycy9kb3ducmV2LnhtbESPQUsDMRSE74L/IbyCF7HZ1rbUbdOyVBSh9NDVg94e&#10;m9fN4uYlJLFd/70RBI/DzHzDrLeD7cWZQuwcK5iMCxDEjdMdtwreXp/uliBiQtbYOyYF3xRhu7m+&#10;WmOp3YWPdK5TKzKEY4kKTEq+lDI2hizGsfPE2Tu5YDFlGVqpA14y3PZyWhQLabHjvGDQ085Q81l/&#10;WQW394eZWbwHs6+WJ//4sPt4rmqv1M1oqFYgEg3pP/zXftEKZnP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3SFMYAAADbAAAADwAAAAAAAAAAAAAAAACYAgAAZHJz&#10;L2Rvd25yZXYueG1sUEsFBgAAAAAEAAQA9QAAAIsDAAAAAA==&#10;" fillcolor="#4bacc6" strokecolor="#357d91" strokeweight="2pt">
                      <v:textbo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5mMUA&#10;AADbAAAADwAAAGRycy9kb3ducmV2LnhtbESP3WrCQBSE7wt9h+UUvNNNirUSXUMrKKWg9e8Bjtlj&#10;Epo9G3dXTd++WxB6OczMN8w070wjruR8bVlBOkhAEBdW11wqOOwX/TEIH5A1NpZJwQ95yGePD1PM&#10;tL3xlq67UIoIYZ+hgiqENpPSFxUZ9APbEkfvZJ3BEKUrpXZ4i3DTyOckGUmDNceFCluaV1R87y5G&#10;gTObl1ezOq7S9+6roOPy87w+nJXqPXVvExCBuvAfvrc/tILhC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bmYxQAAANsAAAAPAAAAAAAAAAAAAAAAAJgCAABkcnMv&#10;ZG93bnJldi54bWxQSwUGAAAAAAQABAD1AAAAigMAAAAA&#10;" fillcolor="#f79646" strokecolor="#b66d31" strokeweight="2pt">
                      <v:textbo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v5cEA&#10;AADbAAAADwAAAGRycy9kb3ducmV2LnhtbERPz2vCMBS+C/sfwht4m+nEzVGNsgmCQy/WeX82z7as&#10;eUmbWOt/bw6Cx4/v93zZm1p01PrKsoL3UQKCOLe64kLB32H99gXCB2SNtWVScCMPy8XLYI6ptlfe&#10;U5eFQsQQ9ikqKENwqZQ+L8mgH1lHHLmzbQ2GCNtC6havMdzUcpwkn9JgxbGhREerkvL/7GIUrNYf&#10;v9p1067Z7k5Z89PUOzc+KjV87b9nIAL14Sl+uDdawSSOjV/i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xb+XBAAAA2wAAAA8AAAAAAAAAAAAAAAAAmAIAAGRycy9kb3du&#10;cmV2LnhtbFBLBQYAAAAABAAEAPUAAACGAwAAAAA=&#10;" fillcolor="#4f81bd" strokecolor="#385d8a" strokeweight="2pt">
                      <v:textbo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U8cQA&#10;AADbAAAADwAAAGRycy9kb3ducmV2LnhtbESPQWvCQBSE70L/w/IKvUjdKCI1zUZECFRpldp6f2Rf&#10;k9Ds2yW7avLvuwXB4zAz3zDZqjetuFDnG8sKppMEBHFpdcOVgu+v4vkFhA/IGlvLpGAgD6v8YZRh&#10;qu2VP+lyDJWIEPYpKqhDcKmUvqzJoJ9YRxy9H9sZDFF2ldQdXiPctHKWJAtpsOG4UKOjTU3l7/Fs&#10;FGAxHMgNu/VpcMV2OTuNP97He6WeHvv1K4hAfbiHb+03rWC+hP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VPHEAAAA2wAAAA8AAAAAAAAAAAAAAAAAmAIAAGRycy9k&#10;b3ducmV2LnhtbFBLBQYAAAAABAAEAPUAAACJAwAAAAA=&#10;" fillcolor="#c0504d" strokecolor="#8c3836" strokeweight="2pt">
                      <v:textbo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ncsAA&#10;AADbAAAADwAAAGRycy9kb3ducmV2LnhtbERPy4rCMBTdC/MP4Q7MTtORUaQ2Shkd0JVPXF+b24c2&#10;N6XJaP17sxBcHs47mXemFjdqXWVZwfcgAkGcWV1xoeB4+OtPQDiPrLG2TAoe5GA+++glGGt75x3d&#10;9r4QIYRdjApK75tYSpeVZNANbEMcuNy2Bn2AbSF1i/cQbmo5jKKxNFhxaCixod+Ssuv+3yhYrN16&#10;edpm20M6Pm/S/PIzWZ6tUl+fXToF4anzb/HLvdIKRm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RncsAAAADbAAAADwAAAAAAAAAAAAAAAACYAgAAZHJzL2Rvd25y&#10;ZXYueG1sUEsFBgAAAAAEAAQA9QAAAIUDAAAAAA==&#10;" fillcolor="#c9b5e8" strokecolor="#7d60a0">
                      <v:fill color2="#f0eaf9" rotate="t" angle="180" colors="0 #c9b5e8;22938f #d9cbee;1 #f0eaf9" focus="100%" type="gradient"/>
                      <v:shadow on="t" color="black" opacity="24903f" origin=",.5" offset="0,.55556mm"/>
                      <v:textbo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CysYA&#10;AADbAAAADwAAAGRycy9kb3ducmV2LnhtbESPQUsDMRSE70L/Q3hCL2KzbbXUtWlZWiqCeHD1oLfH&#10;5nWzdPMSkrRd/70RBI/DzHzDrDaD7cWZQuwcK5hOChDEjdMdtwo+3ve3SxAxIWvsHZOCb4qwWY+u&#10;Vlhqd+E3OtepFRnCsUQFJiVfShkbQxbjxHni7B1csJiyDK3UAS8Zbns5K4qFtNhxXjDoaWuoOdYn&#10;q+Bm/npnFp/BvFTLg989bL+eqtorNb4eqkcQiYb0H/5rP2sF91P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9CysYAAADbAAAADwAAAAAAAAAAAAAAAACYAgAAZHJz&#10;L2Rvd25yZXYueG1sUEsFBgAAAAAEAAQA9QAAAIsDAAAAAA==&#10;" fillcolor="#4bacc6" strokecolor="#357d91" strokeweight="2pt">
                      <v:textbo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3cvcYA&#10;AADbAAAADwAAAGRycy9kb3ducmV2LnhtbESPQUsDMRSE74L/IbxCL2KzbW2p26ZlqVQE8dDVg94e&#10;m9fN4uYlJLFd/70RBI/DzHzDbHaD7cWZQuwcK5hOChDEjdMdtwreXg+3KxAxIWvsHZOCb4qw215f&#10;bbDU7sJHOtepFRnCsUQFJiVfShkbQxbjxHni7J1csJiyDK3UAS8Zbns5K4qltNhxXjDoaW+o+ay/&#10;rIKb+cudWb4H81ytTv7hfv/xWNVeqfFoqNYgEg3pP/zXftIKFjP4/Z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3cvcYAAADbAAAADwAAAAAAAAAAAAAAAACYAgAAZHJz&#10;L2Rvd25yZXYueG1sUEsFBgAAAAAEAAQA9QAAAIsDAAAAAA==&#10;" fillcolor="#4bacc6" strokecolor="#357d91" strokeweight="2pt">
                      <v:textbox>
                        <w:txbxContent>
                          <w:p w:rsidR="00812F52" w:rsidRPr="00085E3A" w:rsidRDefault="00812F52"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M3cUA&#10;AADbAAAADwAAAGRycy9kb3ducmV2LnhtbESP0WrCQBRE3wv9h+UWfNNNKraSugYrWETQtuoHXLO3&#10;STB7N+5uNf69WxD6OMzMGWaSd6YRZ3K+tqwgHSQgiAuray4V7HeL/hiED8gaG8uk4Eoe8unjwwQz&#10;bS/8TedtKEWEsM9QQRVCm0npi4oM+oFtiaP3Y53BEKUrpXZ4iXDTyOckeZEGa44LFbY0r6g4bn+N&#10;Ame+Rq9mfVin791nQYeP1WmzPynVe+pmbyACdeE/fG8vtYLRE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4zdxQAAANsAAAAPAAAAAAAAAAAAAAAAAJgCAABkcnMv&#10;ZG93bnJldi54bWxQSwUGAAAAAAQABAD1AAAAigMAAAAA&#10;" fillcolor="#f79646" strokecolor="#b66d31" strokeweight="2pt">
                    <v:textbox>
                      <w:txbxContent>
                        <w:p w:rsidR="00812F52" w:rsidRPr="00085E3A" w:rsidRDefault="00812F52"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hUsYA&#10;AADbAAAADwAAAGRycy9kb3ducmV2LnhtbESPQUsDMRSE74L/IbyCF7HZ1rbUbdOyVBSh9NDVg94e&#10;m9fN4uYlJLFd/70RBI/DzHzDrLeD7cWZQuwcK5iMCxDEjdMdtwreXp/uliBiQtbYOyYF3xRhu7m+&#10;WmOp3YWPdK5TKzKEY4kKTEq+lDI2hizGsfPE2Tu5YDFlGVqpA14y3PZyWhQLabHjvGDQ085Q81l/&#10;WQW394eZWbwHs6+WJ//4sPt4rmqv1M1oqFYgEg3pP/zXftEK5jP4/Z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jhUsYAAADbAAAADwAAAAAAAAAAAAAAAACYAgAAZHJz&#10;L2Rvd25yZXYueG1sUEsFBgAAAAAEAAQA9QAAAIsDAAAAAA==&#10;" fillcolor="#4bacc6" strokecolor="#357d91" strokeweight="2pt">
                    <v:textbox>
                      <w:txbxContent>
                        <w:p w:rsidR="00812F52" w:rsidRPr="00085E3A" w:rsidRDefault="00812F5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812F52" w:rsidRPr="00085E3A" w:rsidRDefault="00812F5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IKcQA&#10;AADbAAAADwAAAGRycy9kb3ducmV2LnhtbESPQWvCQBSE70L/w/KEXqRuFJQ2uglSCNjSKrX1/sg+&#10;k2D27ZLdavLvuwXB4zAz3zDrvDetuFDnG8sKZtMEBHFpdcOVgp/v4ukZhA/IGlvLpGAgD3n2MFpj&#10;qu2Vv+hyCJWIEPYpKqhDcKmUvqzJoJ9aRxy9k+0Mhii7SuoOrxFuWjlPkqU02HBcqNHRa03l+fBr&#10;FGAx7MkN75vj4Iq3l/lx8vkx2Sn1OO43KxCB+nAP39pbrWCxgP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yCnEAAAA2wAAAA8AAAAAAAAAAAAAAAAAmAIAAGRycy9k&#10;b3ducmV2LnhtbFBLBQYAAAAABAAEAPUAAACJAwAAAAA=&#10;" fillcolor="#c0504d" strokecolor="#8c3836" strokeweight="2pt">
                    <v:textbox>
                      <w:txbxContent>
                        <w:p w:rsidR="00812F52" w:rsidRPr="00085E3A" w:rsidRDefault="00812F52"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812F52" w:rsidRPr="00085E3A" w:rsidRDefault="00812F52"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masMAAADbAAAADwAAAGRycy9kb3ducmV2LnhtbESP0WoCMRRE34X+Q7hC3zSrtCqrUcqC&#10;xb4Iaj/gurnuriY36ybV1a83gtDHYWbOMLNFa424UOMrxwoG/QQEce50xYWC392yNwHhA7JG45gU&#10;3MjDYv7WmWGq3ZU3dNmGQkQI+xQVlCHUqZQ+L8mi77uaOHoH11gMUTaF1A1eI9waOUySkbRYcVwo&#10;saaspPy0/bMK1j+1Oe4/vjPcrcd3M8zc+Jw4pd677dcURKA2/Idf7ZVW8DmC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FJmrDAAAA2wAAAA8AAAAAAAAAAAAA&#10;AAAAoQIAAGRycy9kb3ducmV2LnhtbFBLBQYAAAAABAAEAPkAAACRAw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4Yl8QAAADbAAAADwAAAGRycy9kb3ducmV2LnhtbESP0WrCQBRE3wv+w3KFvtVNRVNJXYOI&#10;gkgpmPoBl+xtkiZ7N+yumvr1XUHo4zAzZ5hlPphOXMj5xrKC10kCgri0uuFKwelr97IA4QOyxs4y&#10;KfglD/lq9LTETNsrH+lShEpECPsMFdQh9JmUvqzJoJ/Ynjh639YZDFG6SmqH1wg3nZwmSSoNNhwX&#10;auxpU1PZFmejYOM+iiTVn7eqm7fr7U+6nx5mVqnn8bB+BxFoCP/hR3uvFczf4P4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hiXxAAAANsAAAAPAAAAAAAAAAAA&#10;AAAAAKECAABkcnMvZG93bnJldi54bWxQSwUGAAAAAAQABAD5AAAAkgMAAAAA&#10;"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Xg8AAAADbAAAADwAAAGRycy9kb3ducmV2LnhtbERPy4rCMBTdD/gP4QqzG1PFF9UoUlBm&#10;NoKPD7g217aa3NQmasevnywGXB7Oe75srREPanzlWEG/l4Agzp2uuFBwPKy/piB8QNZoHJOCX/Kw&#10;XHQ+5phq9+QdPfahEDGEfYoKyhDqVEqfl2TR91xNHLmzayyGCJtC6gafMdwaOUiSsbRYcWwosaas&#10;pPy6v1sF25/aXE7DTYaH7eRlBpmb3BKn1Ge3Xc1ABGrDW/zv/tYKRnFs/BJ/gF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WF4PAAAAA2wAAAA8AAAAAAAAAAAAAAAAA&#10;oQIAAGRycy9kb3ducmV2LnhtbFBLBQYAAAAABAAEAPkAAACOAw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yGMUAAADbAAAADwAAAGRycy9kb3ducmV2LnhtbESP3WrCQBSE7wu+w3KE3tVNxWpN3QQJ&#10;WNobwZ8HOM0ek7S7Z2N2q2mf3hUEL4eZ+YZZ5L014kSdbxwreB4lIIhLpxuuFOx3q6dXED4gazSO&#10;ScEfecizwcMCU+3OvKHTNlQiQtinqKAOoU2l9GVNFv3ItcTRO7jOYoiyq6Tu8Bzh1shxkkylxYbj&#10;Qo0tFTWVP9tfq2D92Zrvr8l7gbv17N+MCzc7Jk6px2G/fAMRqA/38K39oRW8zO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qyGMUAAADbAAAADwAAAAAAAAAA&#10;AAAAAAChAgAAZHJzL2Rvd25yZXYueG1sUEsFBgAAAAAEAAQA+QAAAJMDAAAAAA==&#10;" strokecolor="#357d91" strokeweight="2pt">
                  <v:stroke endarrow="open"/>
                </v:shape>
                <v:shape id="AutoShape 30"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KXsEAAADbAAAADwAAAGRycy9kb3ducmV2LnhtbERP3WrCMBS+F/YO4Qy803TiyuiaisgE&#10;kSHY7QEOzVnT2ZyUJGrd0y8Xgpcf33+5Gm0vLuRD51jByzwDQdw43XGr4PtrO3sDESKyxt4xKbhR&#10;gFX1NCmx0O7KR7rUsRUphEOBCkyMQyFlaAxZDHM3ECfux3mLMUHfSu3xmsJtLxdZlkuLHacGgwNt&#10;DDWn+mwVbPxnneX68Nf2r6f1x2++W+yXTqnp87h+BxFpjA/x3b3TCvK0Pn1JP0B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0pewQAAANsAAAAPAAAAAAAAAAAAAAAA&#10;AKECAABkcnMvZG93bnJldi54bWxQSwUGAAAAAAQABAD5AAAAjwMAAAAA&#10;" strokecolor="#357d91" strokeweight="2pt">
                  <v:stroke endarrow="open"/>
                </v:shape>
                <w10:anchorlock/>
              </v:group>
            </w:pict>
          </mc:Fallback>
        </mc:AlternateContent>
      </w:r>
    </w:p>
    <w:p w:rsidR="00C05809" w:rsidRPr="0077505E" w:rsidRDefault="00C05809" w:rsidP="00C05809">
      <w:pPr>
        <w:pStyle w:val="ResimYazs"/>
        <w:keepNext/>
        <w:spacing w:before="240" w:after="120"/>
        <w:jc w:val="center"/>
        <w:rPr>
          <w:rFonts w:ascii="Book Antiqua" w:hAnsi="Book Antiqua"/>
          <w:i w:val="0"/>
          <w:color w:val="auto"/>
          <w:sz w:val="22"/>
          <w:szCs w:val="22"/>
        </w:rPr>
      </w:pPr>
      <w:bookmarkStart w:id="41" w:name="_Toc531858697"/>
      <w:bookmarkStart w:id="42" w:name="_Toc532154652"/>
      <w:bookmarkStart w:id="43" w:name="_Toc11922074"/>
      <w:r w:rsidRPr="0077505E">
        <w:rPr>
          <w:rFonts w:ascii="Book Antiqua" w:hAnsi="Book Antiqua"/>
          <w:b/>
          <w:i w:val="0"/>
          <w:color w:val="auto"/>
          <w:sz w:val="22"/>
          <w:szCs w:val="22"/>
        </w:rPr>
        <w:lastRenderedPageBreak/>
        <w:t xml:space="preserve">Şekil </w:t>
      </w:r>
      <w:r w:rsidR="00D64535"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D64535" w:rsidRPr="0077505E">
        <w:rPr>
          <w:rFonts w:ascii="Book Antiqua" w:hAnsi="Book Antiqua"/>
          <w:b/>
          <w:i w:val="0"/>
          <w:color w:val="auto"/>
          <w:sz w:val="22"/>
          <w:szCs w:val="22"/>
        </w:rPr>
        <w:fldChar w:fldCharType="separate"/>
      </w:r>
      <w:r w:rsidR="001B6FBC">
        <w:rPr>
          <w:rFonts w:ascii="Book Antiqua" w:hAnsi="Book Antiqua"/>
          <w:b/>
          <w:i w:val="0"/>
          <w:noProof/>
          <w:color w:val="auto"/>
          <w:sz w:val="22"/>
          <w:szCs w:val="22"/>
        </w:rPr>
        <w:t>2</w:t>
      </w:r>
      <w:r w:rsidR="00D64535" w:rsidRPr="0077505E">
        <w:rPr>
          <w:rFonts w:ascii="Book Antiqua" w:hAnsi="Book Antiqua"/>
          <w:b/>
          <w:i w:val="0"/>
          <w:color w:val="auto"/>
          <w:sz w:val="22"/>
          <w:szCs w:val="22"/>
        </w:rPr>
        <w:fldChar w:fldCharType="end"/>
      </w:r>
      <w:r w:rsidR="00D807E4">
        <w:rPr>
          <w:rFonts w:ascii="Book Antiqua" w:hAnsi="Book Antiqua"/>
          <w:b/>
          <w:i w:val="0"/>
          <w:color w:val="auto"/>
          <w:sz w:val="22"/>
          <w:szCs w:val="22"/>
        </w:rPr>
        <w:t xml:space="preserve">: </w:t>
      </w:r>
      <w:r w:rsidR="00EF6831">
        <w:rPr>
          <w:rFonts w:ascii="Book Antiqua" w:hAnsi="Book Antiqua"/>
          <w:i w:val="0"/>
          <w:color w:val="auto"/>
          <w:sz w:val="22"/>
          <w:szCs w:val="22"/>
        </w:rPr>
        <w:t>Develi</w:t>
      </w:r>
      <w:r w:rsidR="00275EF7">
        <w:rPr>
          <w:rFonts w:ascii="Book Antiqua" w:hAnsi="Book Antiqua"/>
          <w:i w:val="0"/>
          <w:color w:val="auto"/>
          <w:sz w:val="22"/>
          <w:szCs w:val="22"/>
        </w:rPr>
        <w:t xml:space="preserve"> Mesleki Eğitim Merkezi</w:t>
      </w:r>
      <w:r w:rsidRPr="0077505E">
        <w:rPr>
          <w:rFonts w:ascii="Book Antiqua" w:hAnsi="Book Antiqua"/>
          <w:i w:val="0"/>
          <w:color w:val="auto"/>
          <w:sz w:val="22"/>
          <w:szCs w:val="22"/>
        </w:rPr>
        <w:t xml:space="preserve"> Müdürlüğü Stratejik Planlama Modeli</w:t>
      </w:r>
      <w:bookmarkEnd w:id="41"/>
      <w:bookmarkEnd w:id="42"/>
      <w:bookmarkEnd w:id="43"/>
    </w:p>
    <w:p w:rsidR="005B68D0" w:rsidRDefault="005B68D0">
      <w:r>
        <w:br w:type="page"/>
      </w:r>
    </w:p>
    <w:p w:rsidR="00C05809" w:rsidRPr="00127B54" w:rsidRDefault="00C05809" w:rsidP="00127B54">
      <w:pPr>
        <w:pStyle w:val="Balk2"/>
      </w:pPr>
      <w:bookmarkStart w:id="44" w:name="_Toc531853184"/>
      <w:bookmarkStart w:id="45" w:name="_Toc532154556"/>
      <w:bookmarkStart w:id="46" w:name="_Toc11922018"/>
      <w:r w:rsidRPr="00127B54">
        <w:lastRenderedPageBreak/>
        <w:t>Genelge ve Hazırlık Programı</w:t>
      </w:r>
      <w:bookmarkEnd w:id="44"/>
      <w:bookmarkEnd w:id="45"/>
      <w:bookmarkEnd w:id="46"/>
    </w:p>
    <w:p w:rsidR="003F02BD" w:rsidRPr="003F02BD" w:rsidRDefault="003F02BD" w:rsidP="003F02BD">
      <w:pPr>
        <w:ind w:firstLine="709"/>
        <w:rPr>
          <w:rFonts w:ascii="Book Antiqua" w:eastAsia="Calibri" w:hAnsi="Book Antiqua"/>
          <w:lang w:eastAsia="en-US"/>
        </w:rPr>
      </w:pPr>
      <w:r w:rsidRPr="003F02BD">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3F02BD">
        <w:rPr>
          <w:rFonts w:ascii="Book Antiqua" w:eastAsia="Calibri" w:hAnsi="Book Antiqua"/>
          <w:lang w:eastAsia="en-US"/>
        </w:rPr>
        <w:t>misyon</w:t>
      </w:r>
      <w:proofErr w:type="gramEnd"/>
      <w:r w:rsidRPr="003F02BD">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3F02BD" w:rsidRPr="003F02BD" w:rsidRDefault="003F02BD" w:rsidP="003F02BD">
      <w:pPr>
        <w:autoSpaceDE w:val="0"/>
        <w:autoSpaceDN w:val="0"/>
        <w:adjustRightInd w:val="0"/>
        <w:ind w:firstLine="709"/>
        <w:rPr>
          <w:rFonts w:ascii="Book Antiqua" w:eastAsia="Calibri" w:hAnsi="Book Antiqua"/>
          <w:lang w:eastAsia="en-US"/>
        </w:rPr>
      </w:pPr>
      <w:r w:rsidRPr="003F02BD">
        <w:rPr>
          <w:rFonts w:ascii="Book Antiqua" w:eastAsia="Calibri" w:hAnsi="Book Antiqua"/>
          <w:lang w:eastAsia="en-US"/>
        </w:rPr>
        <w:tab/>
        <w:t xml:space="preserve">Bu kapsamda 3797 Sayılı Milli Eğitim Bakanlığı’nın Teşkilat ve Görevleri Hakkında Kanun ve Milli Eğitim Bakanlığı tarafından </w:t>
      </w:r>
      <w:r w:rsidRPr="003F02BD">
        <w:rPr>
          <w:rFonts w:ascii="Book Antiqua" w:eastAsia="Calibri" w:hAnsi="Book Antiqua"/>
          <w:bCs/>
          <w:lang w:eastAsia="en-US"/>
        </w:rPr>
        <w:t>2022 yılında yayınlanan 2022-21 nolu genelgesi kapsamında okulumuz stratejik plan hazırlıklarının yapılması istenmiştir. Genelge kapsamında okulumuz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3F02BD" w:rsidRPr="003F02BD" w:rsidRDefault="003F02BD" w:rsidP="003F02BD">
      <w:pPr>
        <w:pStyle w:val="GvdeMetni"/>
        <w:spacing w:after="120" w:line="259" w:lineRule="auto"/>
        <w:ind w:firstLine="709"/>
      </w:pPr>
      <w:r w:rsidRPr="003F02BD">
        <w:t xml:space="preserve">Milli Eğitim Bakanlığının yayınladığı 6 Ekim </w:t>
      </w:r>
      <w:proofErr w:type="gramStart"/>
      <w:r w:rsidRPr="003F02BD">
        <w:t>2022  tarihli</w:t>
      </w:r>
      <w:proofErr w:type="gramEnd"/>
      <w:r w:rsidRPr="003F02BD">
        <w:t xml:space="preserve"> ve 2022/21 sayılı Genelge ile 2024-2028 Stratejik Plan Hazırlık Çalışmaları tarafımıza bildirilmiş, MEB 2024-2028Stratejik Plan Hazırlık Programı yayımlanmıştır. Buna göre Mesleki Eğitim Merkezi Müdürlüğü, 2024-2028 Stratejik Plan </w:t>
      </w:r>
      <w:proofErr w:type="gramStart"/>
      <w:r w:rsidRPr="003F02BD">
        <w:t>çalışmaları  başlamıştır</w:t>
      </w:r>
      <w:proofErr w:type="gramEnd"/>
      <w:r w:rsidRPr="003F02BD">
        <w:t xml:space="preserve">. </w:t>
      </w:r>
    </w:p>
    <w:p w:rsidR="003F02BD" w:rsidRPr="003F02BD" w:rsidRDefault="003F02BD" w:rsidP="003F02BD">
      <w:pPr>
        <w:pStyle w:val="GvdeMetni"/>
        <w:spacing w:after="120" w:line="259" w:lineRule="auto"/>
        <w:ind w:firstLine="709"/>
      </w:pPr>
      <w:r w:rsidRPr="003F02BD">
        <w:t>Stratejik Plan Hazırlık Programında sunulan takvime uygun olarak okulumuz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Çalışma takviminde belirlendiği üzere okulumuzda Ocak 2023 tarihinde Strateji Geliştirme Kurulları ve Stratejik Plan Hazırlama Ekipleri oluşturulmuştur. Okulumuzun Strateji Geliştirme Kurulu ekibi Kayseri İl Milli Eğitim Müdürlüğü Ar-Ge Birimi tarafından Stratejik Yönetim ve Planlama Zoom toplantısına katılım sağlamıştır.</w:t>
      </w:r>
    </w:p>
    <w:p w:rsidR="003F02BD" w:rsidRPr="006921C6" w:rsidRDefault="003F02BD" w:rsidP="003F02BD">
      <w:pPr>
        <w:ind w:firstLine="709"/>
        <w:rPr>
          <w:rFonts w:ascii="Book Antiqua" w:hAnsi="Book Antiqua"/>
        </w:rPr>
      </w:pPr>
      <w:proofErr w:type="gramStart"/>
      <w:r w:rsidRPr="003F02BD">
        <w:rPr>
          <w:rFonts w:ascii="Book Antiqua" w:hAnsi="Book Antiqua"/>
        </w:rPr>
        <w:t>Okulumuz  Stratejik</w:t>
      </w:r>
      <w:proofErr w:type="gramEnd"/>
      <w:r w:rsidRPr="003F02BD">
        <w:rPr>
          <w:rFonts w:ascii="Book Antiqua" w:hAnsi="Book Antiqua"/>
        </w:rPr>
        <w:t xml:space="preserve">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w:t>
      </w:r>
      <w:proofErr w:type="gramStart"/>
      <w:r w:rsidRPr="003F02BD">
        <w:rPr>
          <w:rFonts w:ascii="Book Antiqua" w:hAnsi="Book Antiqua"/>
        </w:rPr>
        <w:lastRenderedPageBreak/>
        <w:t>Paydaş Analizi kapsamında paydaş görüşlerinin alınabilmesi için Develi İlçe Milli Eğitim Müdürlüğünün</w:t>
      </w:r>
      <w:r w:rsidRPr="006921C6">
        <w:rPr>
          <w:rFonts w:ascii="Book Antiqua" w:hAnsi="Book Antiqua"/>
        </w:rPr>
        <w:t xml:space="preserve">paydaş anketi örneklenerek ve uyarlanarak öğrenci, öğretmen, personel, yönetici ve velilerden oluşan paydaşlarımıza, Müdürlüğümüzün faaliyetlerini kapsayan konularda “kapalı uçlu, çoktan seçmeli, birden çok seçenekli, yönlendirici” </w:t>
      </w:r>
      <w:r w:rsidRPr="008D2FDD">
        <w:rPr>
          <w:rFonts w:ascii="Book Antiqua" w:hAnsi="Book Antiqua"/>
        </w:rPr>
        <w:t>türde(</w:t>
      </w:r>
      <w:r w:rsidR="008D2FDD" w:rsidRPr="008D2FDD">
        <w:rPr>
          <w:rFonts w:ascii="Book Antiqua" w:hAnsi="Book Antiqua"/>
        </w:rPr>
        <w:t>10</w:t>
      </w:r>
      <w:r w:rsidRPr="008D2FDD">
        <w:rPr>
          <w:rFonts w:ascii="Book Antiqua" w:hAnsi="Book Antiqua"/>
        </w:rPr>
        <w:t>Adet ) sorudan oluşan “Okulumuz Stratejik Planı İç ve (</w:t>
      </w:r>
      <w:r w:rsidR="008D2FDD" w:rsidRPr="008D2FDD">
        <w:rPr>
          <w:rFonts w:ascii="Book Antiqua" w:hAnsi="Book Antiqua"/>
        </w:rPr>
        <w:t>10</w:t>
      </w:r>
      <w:r w:rsidRPr="008D2FDD">
        <w:rPr>
          <w:rFonts w:ascii="Book Antiqua" w:hAnsi="Book Antiqua"/>
        </w:rPr>
        <w:t>. Adet )  sorudan oluşan dış Paydaş Anketi” düzenlenmiştir. Anket</w:t>
      </w:r>
      <w:r w:rsidRPr="001E78DC">
        <w:rPr>
          <w:rFonts w:ascii="Book Antiqua" w:hAnsi="Book Antiqua"/>
        </w:rPr>
        <w:t xml:space="preserve"> soruları sonr</w:t>
      </w:r>
      <w:r w:rsidRPr="006921C6">
        <w:rPr>
          <w:rFonts w:ascii="Book Antiqua" w:hAnsi="Book Antiqua"/>
        </w:rPr>
        <w:t>a elektronik ortamda</w:t>
      </w:r>
      <w:r w:rsidR="00A723A5" w:rsidRPr="00230277">
        <w:rPr>
          <w:rFonts w:ascii="Book Antiqua" w:hAnsi="Book Antiqua"/>
        </w:rPr>
        <w:t>(</w:t>
      </w:r>
      <w:hyperlink r:id="rId28" w:history="1">
        <w:r w:rsidR="00230277" w:rsidRPr="001D51D0">
          <w:rPr>
            <w:rStyle w:val="Kpr"/>
            <w:rFonts w:ascii="Book Antiqua" w:hAnsi="Book Antiqua"/>
          </w:rPr>
          <w:t>https://docs.google.com/forms/d/e/1FAIpQLSfsONLf5GqcOGqTvBxM0cAOlIIlS-YMHbtlG3m0-q1x6i2UEg/viewform?usp=sf_link</w:t>
        </w:r>
      </w:hyperlink>
      <w:r w:rsidR="00230277">
        <w:rPr>
          <w:rFonts w:ascii="Book Antiqua" w:hAnsi="Book Antiqua"/>
        </w:rPr>
        <w:t xml:space="preserve">, </w:t>
      </w:r>
      <w:hyperlink r:id="rId29" w:history="1">
        <w:r w:rsidR="00230277" w:rsidRPr="001D51D0">
          <w:rPr>
            <w:rStyle w:val="Kpr"/>
            <w:rFonts w:ascii="Book Antiqua" w:hAnsi="Book Antiqua"/>
          </w:rPr>
          <w:t>https://docs.google.com/forms/d/e/1FAIpQLSdE4yw8b_2BHl9HjVlrGozrxojZ6jBJobY44-Dr3mri4oHJrA/viewform?usp=sf_link</w:t>
        </w:r>
      </w:hyperlink>
      <w:r w:rsidR="00230277">
        <w:rPr>
          <w:rFonts w:ascii="Book Antiqua" w:hAnsi="Book Antiqua"/>
        </w:rPr>
        <w:t xml:space="preserve">, </w:t>
      </w:r>
      <w:hyperlink r:id="rId30" w:history="1">
        <w:r w:rsidR="00230277" w:rsidRPr="001D51D0">
          <w:rPr>
            <w:rStyle w:val="Kpr"/>
            <w:rFonts w:ascii="Book Antiqua" w:hAnsi="Book Antiqua"/>
          </w:rPr>
          <w:t>https://docs.google.com/forms/d/e/1FAIpQLSeJv_h3Th4Q6VkvsRomN7D3gUJ6hOjNrI3FYstQIFz2v6gpfA/viewform?usp=sf_link</w:t>
        </w:r>
      </w:hyperlink>
      <w:r w:rsidR="00230277">
        <w:rPr>
          <w:rFonts w:ascii="Book Antiqua" w:hAnsi="Book Antiqua"/>
        </w:rPr>
        <w:t xml:space="preserve">, </w:t>
      </w:r>
      <w:hyperlink r:id="rId31" w:history="1">
        <w:r w:rsidR="00230277" w:rsidRPr="001D51D0">
          <w:rPr>
            <w:rStyle w:val="Kpr"/>
            <w:rFonts w:ascii="Book Antiqua" w:hAnsi="Book Antiqua"/>
          </w:rPr>
          <w:t>https://docs.google.com/forms/d/e/1FAIpQLSdVCElBkpXpJGPbMzwBvKpFR2N6ZnhiGldLDuGDJg6lrlZ7zQ/viewform?usp=sf_link</w:t>
        </w:r>
      </w:hyperlink>
      <w:r w:rsidR="00230277">
        <w:rPr>
          <w:rFonts w:ascii="Book Antiqua" w:hAnsi="Book Antiqua"/>
        </w:rPr>
        <w:t xml:space="preserve"> </w:t>
      </w:r>
      <w:r w:rsidR="00A723A5" w:rsidRPr="00230277">
        <w:rPr>
          <w:rFonts w:ascii="Book Antiqua" w:hAnsi="Book Antiqua"/>
        </w:rPr>
        <w:t>)</w:t>
      </w:r>
      <w:r w:rsidR="00230277">
        <w:rPr>
          <w:rFonts w:ascii="Book Antiqua" w:hAnsi="Book Antiqua"/>
        </w:rPr>
        <w:t xml:space="preserve"> uygulanmıştır. </w:t>
      </w:r>
      <w:proofErr w:type="gramEnd"/>
      <w:r w:rsidRPr="006921C6">
        <w:rPr>
          <w:rFonts w:ascii="Book Antiqua" w:hAnsi="Book Antiqua"/>
        </w:rPr>
        <w:t xml:space="preserve">Anketin geçerliliğini ve güvenilirliğini sağlamak için kişisel bilgilere yer verilmemiştir. </w:t>
      </w:r>
      <w:r w:rsidRPr="001F606E">
        <w:rPr>
          <w:rFonts w:ascii="Book Antiqua" w:hAnsi="Book Antiqua"/>
        </w:rPr>
        <w:t xml:space="preserve">Anketlere </w:t>
      </w:r>
      <w:r w:rsidR="008D2FDD" w:rsidRPr="001F606E">
        <w:rPr>
          <w:rFonts w:ascii="Book Antiqua" w:hAnsi="Book Antiqua"/>
        </w:rPr>
        <w:t xml:space="preserve">116 </w:t>
      </w:r>
      <w:r w:rsidRPr="001F606E">
        <w:rPr>
          <w:rFonts w:ascii="Book Antiqua" w:hAnsi="Book Antiqua"/>
        </w:rPr>
        <w:t xml:space="preserve">iç, </w:t>
      </w:r>
      <w:r w:rsidR="008D2FDD" w:rsidRPr="001F606E">
        <w:rPr>
          <w:rFonts w:ascii="Book Antiqua" w:hAnsi="Book Antiqua"/>
        </w:rPr>
        <w:t xml:space="preserve">151 </w:t>
      </w:r>
      <w:r w:rsidRPr="001F606E">
        <w:rPr>
          <w:rFonts w:ascii="Book Antiqua" w:hAnsi="Book Antiqua"/>
        </w:rPr>
        <w:t>dış</w:t>
      </w:r>
      <w:r w:rsidRPr="006921C6">
        <w:rPr>
          <w:rFonts w:ascii="Book Antiqua" w:hAnsi="Book Antiqua"/>
        </w:rPr>
        <w:t xml:space="preserve"> paydaşımız</w:t>
      </w:r>
      <w:r w:rsidR="00C23594">
        <w:rPr>
          <w:rFonts w:ascii="Book Antiqua" w:hAnsi="Book Antiqua"/>
        </w:rPr>
        <w:t xml:space="preserve"> </w:t>
      </w:r>
      <w:r w:rsidRPr="006921C6">
        <w:rPr>
          <w:rFonts w:ascii="Book Antiqua" w:hAnsi="Book Antiqua"/>
        </w:rPr>
        <w:t xml:space="preserve">katılmıştır. Anket sonuçları her paydaş için nicel olmak üzere ayrı ayrı değerlendirilmiştir. </w:t>
      </w:r>
    </w:p>
    <w:p w:rsidR="003F02BD" w:rsidRPr="003F02BD" w:rsidRDefault="003F02BD" w:rsidP="003F02BD">
      <w:pPr>
        <w:ind w:firstLine="709"/>
        <w:rPr>
          <w:rFonts w:ascii="Book Antiqua" w:hAnsi="Book Antiqua"/>
        </w:rPr>
      </w:pPr>
      <w:r w:rsidRPr="003F02BD">
        <w:rPr>
          <w:rFonts w:ascii="Book Antiqua" w:hAnsi="Book Antiqua"/>
        </w:rPr>
        <w:t>Okul koordinasyon ekibi tarafından okul personeline iç ve dış paydaş anket sonuçları hakkında bilgilendirme yapılmıştır.</w:t>
      </w:r>
    </w:p>
    <w:p w:rsidR="003F02BD" w:rsidRPr="006921C6" w:rsidRDefault="003F02BD" w:rsidP="003F02BD">
      <w:pPr>
        <w:ind w:firstLine="709"/>
        <w:rPr>
          <w:rFonts w:ascii="Book Antiqua" w:hAnsi="Book Antiqua"/>
        </w:rPr>
      </w:pPr>
      <w:r w:rsidRPr="003F02BD">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Okulumuzun 2024-2028 dönemini kapsayan 5 yıllık süreçte amaçları, hedefleri, performans göstergeleri ve stratejilerine yer</w:t>
      </w:r>
      <w:r w:rsidRPr="006921C6">
        <w:rPr>
          <w:rFonts w:ascii="Book Antiqua" w:hAnsi="Book Antiqua"/>
        </w:rPr>
        <w:t xml:space="preserve">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544F28" w:rsidRDefault="00C05809" w:rsidP="00127B54">
      <w:pPr>
        <w:pStyle w:val="Balk2"/>
      </w:pPr>
      <w:bookmarkStart w:id="47" w:name="_Toc531853185"/>
      <w:bookmarkStart w:id="48" w:name="_Toc532154557"/>
      <w:bookmarkStart w:id="49" w:name="_Toc11922019"/>
      <w:r w:rsidRPr="00544F28">
        <w:t>Ekip ve Kurullar</w:t>
      </w:r>
      <w:bookmarkEnd w:id="47"/>
      <w:bookmarkEnd w:id="48"/>
      <w:bookmarkEnd w:id="49"/>
    </w:p>
    <w:p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Pr>
          <w:rFonts w:ascii="Book Antiqua" w:hAnsi="Book Antiqua"/>
          <w:kern w:val="24"/>
        </w:rPr>
        <w:t>a Rehberi Taslağı”nın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C70054" w:rsidRDefault="00275EF7" w:rsidP="007670D9">
      <w:pPr>
        <w:ind w:firstLine="709"/>
        <w:contextualSpacing/>
        <w:textAlignment w:val="baseline"/>
        <w:rPr>
          <w:rFonts w:ascii="Book Antiqua" w:hAnsi="Book Antiqua"/>
          <w:kern w:val="24"/>
        </w:rPr>
      </w:pPr>
      <w:bookmarkStart w:id="50" w:name="_Hlk149639103"/>
      <w:r>
        <w:rPr>
          <w:rFonts w:ascii="Book Antiqua" w:hAnsi="Book Antiqua"/>
          <w:kern w:val="24"/>
        </w:rPr>
        <w:lastRenderedPageBreak/>
        <w:t>Develi Mesleki Eğitim Merkezi Müdürlüğü</w:t>
      </w:r>
      <w:r w:rsidR="00AA0FD7" w:rsidRPr="00C4704C">
        <w:rPr>
          <w:rFonts w:ascii="Book Antiqua" w:hAnsi="Book Antiqua"/>
          <w:kern w:val="24"/>
        </w:rPr>
        <w:t xml:space="preserve"> Stratejik Planlama Ekibinin oluşturulmasında temel birimlerin süreçte temsil edilmesine özen gösterilmiştir</w:t>
      </w:r>
      <w:r w:rsidR="00AA0FD7" w:rsidRPr="003D6307">
        <w:rPr>
          <w:rFonts w:ascii="Book Antiqua" w:hAnsi="Book Antiqua"/>
          <w:color w:val="FF0000"/>
          <w:kern w:val="24"/>
        </w:rPr>
        <w:t xml:space="preserve">. </w:t>
      </w:r>
      <w:r>
        <w:rPr>
          <w:rFonts w:ascii="Book Antiqua" w:hAnsi="Book Antiqua"/>
          <w:kern w:val="24"/>
        </w:rPr>
        <w:t>Mes</w:t>
      </w:r>
      <w:r w:rsidR="00BB2375">
        <w:rPr>
          <w:rFonts w:ascii="Book Antiqua" w:hAnsi="Book Antiqua"/>
          <w:kern w:val="24"/>
        </w:rPr>
        <w:t xml:space="preserve">leki </w:t>
      </w:r>
      <w:r w:rsidR="00AA0FD7" w:rsidRPr="00C70054">
        <w:rPr>
          <w:rFonts w:ascii="Book Antiqua" w:hAnsi="Book Antiqua"/>
          <w:kern w:val="24"/>
        </w:rPr>
        <w:t xml:space="preserve">Eğitim </w:t>
      </w:r>
      <w:r w:rsidR="00BB2375">
        <w:rPr>
          <w:rFonts w:ascii="Book Antiqua" w:hAnsi="Book Antiqua"/>
          <w:kern w:val="24"/>
        </w:rPr>
        <w:t xml:space="preserve">Merkezi </w:t>
      </w:r>
      <w:r w:rsidR="00AA0FD7" w:rsidRPr="00C70054">
        <w:rPr>
          <w:rFonts w:ascii="Book Antiqua" w:hAnsi="Book Antiqua"/>
          <w:kern w:val="24"/>
        </w:rPr>
        <w:t xml:space="preserve">Müdürü </w:t>
      </w:r>
      <w:r w:rsidR="00BB2375">
        <w:rPr>
          <w:rFonts w:ascii="Book Antiqua" w:hAnsi="Book Antiqua"/>
          <w:kern w:val="24"/>
        </w:rPr>
        <w:t xml:space="preserve">Zafer ŞAHİN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 xml:space="preserve">Birimlerde yürütülen çalışmaların </w:t>
      </w:r>
      <w:proofErr w:type="gramStart"/>
      <w:r w:rsidR="00AA0FD7" w:rsidRPr="00C70054">
        <w:rPr>
          <w:rFonts w:ascii="Book Antiqua" w:hAnsi="Book Antiqua"/>
          <w:kern w:val="24"/>
        </w:rPr>
        <w:t>konsolidasyonu</w:t>
      </w:r>
      <w:proofErr w:type="gramEnd"/>
      <w:r w:rsidR="00AA0FD7" w:rsidRPr="00C70054">
        <w:rPr>
          <w:rFonts w:ascii="Book Antiqua" w:hAnsi="Book Antiqua"/>
          <w:kern w:val="24"/>
        </w:rPr>
        <w:t xml:space="preserve">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0"/>
    <w:p w:rsidR="00DA3463" w:rsidRPr="00442629" w:rsidRDefault="003571F9" w:rsidP="007670D9">
      <w:pPr>
        <w:ind w:firstLine="709"/>
        <w:contextualSpacing/>
        <w:textAlignment w:val="baseline"/>
        <w:rPr>
          <w:rFonts w:ascii="Book Antiqua" w:hAnsi="Book Antiqua"/>
        </w:rPr>
      </w:pPr>
      <w:r w:rsidRPr="00445D93">
        <w:rPr>
          <w:rFonts w:ascii="Book Antiqua" w:hAnsi="Book Antiqua"/>
          <w:kern w:val="24"/>
        </w:rPr>
        <w:t xml:space="preserve">Ocak 2023 ayında oluşturulan </w:t>
      </w:r>
      <w:r w:rsidR="00442629" w:rsidRPr="00445D93">
        <w:rPr>
          <w:rFonts w:ascii="Book Antiqua" w:hAnsi="Book Antiqua"/>
          <w:kern w:val="24"/>
        </w:rPr>
        <w:t xml:space="preserve">Stratejik Planlama Üst Kurulu ve </w:t>
      </w:r>
      <w:r w:rsidRPr="00445D93">
        <w:rPr>
          <w:rFonts w:ascii="Book Antiqua" w:hAnsi="Book Antiqua"/>
          <w:kern w:val="24"/>
        </w:rPr>
        <w:t xml:space="preserve">Stratejik Planlama Ekibi üye </w:t>
      </w:r>
      <w:r w:rsidRPr="006E55B2">
        <w:rPr>
          <w:rFonts w:ascii="Book Antiqua" w:hAnsi="Book Antiqua"/>
          <w:kern w:val="24"/>
        </w:rPr>
        <w:t xml:space="preserve">listesi, </w:t>
      </w:r>
      <w:r w:rsidR="00445D93" w:rsidRPr="006E55B2">
        <w:rPr>
          <w:rFonts w:ascii="Book Antiqua" w:hAnsi="Book Antiqua"/>
          <w:kern w:val="24"/>
        </w:rPr>
        <w:t>1</w:t>
      </w:r>
      <w:r w:rsidR="006E55B2" w:rsidRPr="006E55B2">
        <w:rPr>
          <w:rFonts w:ascii="Book Antiqua" w:hAnsi="Book Antiqua"/>
          <w:kern w:val="24"/>
        </w:rPr>
        <w:t>5</w:t>
      </w:r>
      <w:r w:rsidR="00445D93" w:rsidRPr="006E55B2">
        <w:rPr>
          <w:rFonts w:ascii="Book Antiqua" w:hAnsi="Book Antiqua"/>
          <w:kern w:val="24"/>
        </w:rPr>
        <w:t>.</w:t>
      </w:r>
      <w:r w:rsidR="006E55B2" w:rsidRPr="006E55B2">
        <w:rPr>
          <w:rFonts w:ascii="Book Antiqua" w:hAnsi="Book Antiqua"/>
          <w:kern w:val="24"/>
        </w:rPr>
        <w:t>12</w:t>
      </w:r>
      <w:r w:rsidR="00445D93" w:rsidRPr="006E55B2">
        <w:rPr>
          <w:rFonts w:ascii="Book Antiqua" w:hAnsi="Book Antiqua"/>
          <w:kern w:val="24"/>
        </w:rPr>
        <w:t>.2023 tarih</w:t>
      </w:r>
      <w:r w:rsidR="00EF7C3F" w:rsidRPr="006E55B2">
        <w:rPr>
          <w:rFonts w:ascii="Book Antiqua" w:hAnsi="Book Antiqua"/>
          <w:kern w:val="24"/>
        </w:rPr>
        <w:t xml:space="preserve"> </w:t>
      </w:r>
      <w:r w:rsidR="00445D93" w:rsidRPr="006E55B2">
        <w:rPr>
          <w:rFonts w:ascii="Book Antiqua" w:hAnsi="Book Antiqua"/>
          <w:kern w:val="24"/>
        </w:rPr>
        <w:t xml:space="preserve">ve </w:t>
      </w:r>
      <w:proofErr w:type="gramStart"/>
      <w:r w:rsidR="006E55B2">
        <w:rPr>
          <w:rFonts w:ascii="Book Antiqua" w:hAnsi="Book Antiqua"/>
          <w:kern w:val="24"/>
        </w:rPr>
        <w:t>92190055</w:t>
      </w:r>
      <w:proofErr w:type="gramEnd"/>
      <w:r w:rsidR="006E55B2">
        <w:rPr>
          <w:rFonts w:ascii="Book Antiqua" w:hAnsi="Book Antiqua"/>
          <w:kern w:val="24"/>
        </w:rPr>
        <w:t xml:space="preserve"> </w:t>
      </w:r>
      <w:r w:rsidR="00AA0FD7" w:rsidRPr="00445D93">
        <w:rPr>
          <w:rFonts w:ascii="Book Antiqua" w:hAnsi="Book Antiqua"/>
          <w:kern w:val="24"/>
        </w:rPr>
        <w:t>sayılı makam oluru ile güncellenmiştir.</w:t>
      </w:r>
      <w:r w:rsidR="00EF7C3F">
        <w:rPr>
          <w:rFonts w:ascii="Book Antiqua" w:hAnsi="Book Antiqua"/>
          <w:kern w:val="24"/>
        </w:rPr>
        <w:t xml:space="preserve"> </w:t>
      </w:r>
      <w:r w:rsidR="00C05809" w:rsidRPr="00442629">
        <w:rPr>
          <w:rFonts w:ascii="Book Antiqua" w:hAnsi="Book Antiqua"/>
        </w:rPr>
        <w:t>Müdürlüğümüz stratejik planlama üst kurulu ile ilgili bilgiler Tablo 1’de, stratejik planlama ekibi il</w:t>
      </w:r>
      <w:r w:rsidR="00B74615" w:rsidRPr="00442629">
        <w:rPr>
          <w:rFonts w:ascii="Book Antiqua" w:hAnsi="Book Antiqua"/>
        </w:rPr>
        <w:t>e ilgili bilgiler ise Tablo 2</w:t>
      </w:r>
      <w:r w:rsidR="00C05809" w:rsidRPr="00442629">
        <w:rPr>
          <w:rFonts w:ascii="Book Antiqua" w:hAnsi="Book Antiqua"/>
        </w:rPr>
        <w:t>’de yer almaktadır.</w:t>
      </w:r>
    </w:p>
    <w:p w:rsidR="007670D9" w:rsidRDefault="007670D9" w:rsidP="00A97ADE">
      <w:pPr>
        <w:ind w:firstLine="567"/>
        <w:contextualSpacing/>
        <w:textAlignment w:val="baseline"/>
        <w:rPr>
          <w:rFonts w:ascii="Book Antiqua" w:hAnsi="Book Antiqua"/>
          <w:kern w:val="24"/>
        </w:rPr>
      </w:pPr>
    </w:p>
    <w:p w:rsidR="00C05809" w:rsidRPr="003D2B2A" w:rsidRDefault="00DA3463" w:rsidP="00DA3463">
      <w:pPr>
        <w:spacing w:line="300" w:lineRule="auto"/>
        <w:jc w:val="center"/>
        <w:rPr>
          <w:rFonts w:ascii="Book Antiqua" w:hAnsi="Book Antiqua"/>
        </w:rPr>
      </w:pPr>
      <w:bookmarkStart w:id="51" w:name="_Toc11922055"/>
      <w:bookmarkStart w:id="52" w:name="_Hlk149639239"/>
      <w:r w:rsidRPr="00544F28">
        <w:rPr>
          <w:rFonts w:ascii="Book Antiqua" w:hAnsi="Book Antiqua"/>
          <w:b/>
          <w:sz w:val="22"/>
          <w:szCs w:val="22"/>
        </w:rPr>
        <w:t xml:space="preserve">Tablo </w:t>
      </w:r>
      <w:r w:rsidR="00D64535"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D64535" w:rsidRPr="00544F28">
        <w:rPr>
          <w:rFonts w:ascii="Book Antiqua" w:hAnsi="Book Antiqua"/>
          <w:b/>
          <w:i/>
          <w:sz w:val="22"/>
          <w:szCs w:val="22"/>
        </w:rPr>
        <w:fldChar w:fldCharType="separate"/>
      </w:r>
      <w:r w:rsidR="001B6FBC">
        <w:rPr>
          <w:rFonts w:ascii="Book Antiqua" w:hAnsi="Book Antiqua"/>
          <w:b/>
          <w:noProof/>
          <w:sz w:val="22"/>
          <w:szCs w:val="22"/>
        </w:rPr>
        <w:t>1</w:t>
      </w:r>
      <w:r w:rsidR="00D64535"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51"/>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firstRow="0" w:lastRow="0" w:firstColumn="0" w:lastColumn="0" w:noHBand="0" w:noVBand="1"/>
      </w:tblPr>
      <w:tblGrid>
        <w:gridCol w:w="3243"/>
        <w:gridCol w:w="3353"/>
      </w:tblGrid>
      <w:tr w:rsidR="004716BD" w:rsidRPr="00C4704C" w:rsidTr="00275EF7">
        <w:trPr>
          <w:jc w:val="center"/>
        </w:trPr>
        <w:tc>
          <w:tcPr>
            <w:tcW w:w="3624" w:type="dxa"/>
            <w:tcBorders>
              <w:top w:val="thinThickSmallGap" w:sz="24" w:space="0" w:color="auto"/>
              <w:bottom w:val="nil"/>
            </w:tcBorders>
            <w:shd w:val="clear" w:color="auto" w:fill="FFFFFF" w:themeFill="background1"/>
            <w:vAlign w:val="center"/>
          </w:tcPr>
          <w:p w:rsidR="004716BD" w:rsidRPr="00C4704C" w:rsidRDefault="004716BD" w:rsidP="00A675E4">
            <w:pPr>
              <w:spacing w:before="40" w:after="40"/>
              <w:jc w:val="center"/>
              <w:rPr>
                <w:rFonts w:ascii="Book Antiqua" w:hAnsi="Book Antiqua"/>
                <w:b/>
              </w:rPr>
            </w:pPr>
            <w:bookmarkStart w:id="53" w:name="_Toc531780876"/>
            <w:bookmarkStart w:id="54" w:name="_Toc532154691"/>
            <w:r w:rsidRPr="00C4704C">
              <w:rPr>
                <w:rFonts w:ascii="Book Antiqua" w:hAnsi="Book Antiqua"/>
                <w:b/>
              </w:rPr>
              <w:t>Adı Soyadı</w:t>
            </w:r>
          </w:p>
        </w:tc>
        <w:tc>
          <w:tcPr>
            <w:tcW w:w="3776" w:type="dxa"/>
            <w:tcBorders>
              <w:top w:val="thinThickSmallGap" w:sz="24" w:space="0" w:color="auto"/>
              <w:bottom w:val="nil"/>
            </w:tcBorders>
            <w:shd w:val="clear" w:color="auto" w:fill="FFFFFF" w:themeFill="background1"/>
            <w:vAlign w:val="center"/>
          </w:tcPr>
          <w:p w:rsidR="004716BD" w:rsidRPr="00C4704C" w:rsidRDefault="004716BD" w:rsidP="00A675E4">
            <w:pPr>
              <w:spacing w:before="40" w:after="40"/>
              <w:jc w:val="center"/>
              <w:rPr>
                <w:rFonts w:ascii="Book Antiqua" w:hAnsi="Book Antiqua"/>
                <w:b/>
              </w:rPr>
            </w:pPr>
            <w:r w:rsidRPr="00C4704C">
              <w:rPr>
                <w:rFonts w:ascii="Book Antiqua" w:hAnsi="Book Antiqua"/>
                <w:b/>
              </w:rPr>
              <w:t>Ünvanı</w:t>
            </w:r>
          </w:p>
        </w:tc>
      </w:tr>
      <w:tr w:rsidR="004716BD" w:rsidRPr="00C4704C" w:rsidTr="00275EF7">
        <w:trPr>
          <w:jc w:val="center"/>
        </w:trPr>
        <w:tc>
          <w:tcPr>
            <w:tcW w:w="3624" w:type="dxa"/>
            <w:tcBorders>
              <w:top w:val="nil"/>
              <w:bottom w:val="thinThickSmallGap" w:sz="24" w:space="0" w:color="auto"/>
            </w:tcBorders>
            <w:shd w:val="clear" w:color="auto" w:fill="8CC9F7" w:themeFill="background2" w:themeFillShade="E6"/>
          </w:tcPr>
          <w:p w:rsidR="004716BD" w:rsidRPr="00C4704C" w:rsidRDefault="00275EF7" w:rsidP="00A97ADE">
            <w:pPr>
              <w:spacing w:before="40" w:after="40"/>
              <w:rPr>
                <w:rFonts w:ascii="Book Antiqua" w:hAnsi="Book Antiqua"/>
              </w:rPr>
            </w:pPr>
            <w:r>
              <w:rPr>
                <w:rFonts w:ascii="Book Antiqua" w:hAnsi="Book Antiqua"/>
              </w:rPr>
              <w:t>Zafer ŞAHİN</w:t>
            </w:r>
          </w:p>
        </w:tc>
        <w:tc>
          <w:tcPr>
            <w:tcW w:w="3776" w:type="dxa"/>
            <w:tcBorders>
              <w:top w:val="nil"/>
              <w:bottom w:val="thinThickSmallGap" w:sz="24" w:space="0" w:color="auto"/>
            </w:tcBorders>
            <w:shd w:val="clear" w:color="auto" w:fill="8CC9F7" w:themeFill="background2" w:themeFillShade="E6"/>
          </w:tcPr>
          <w:p w:rsidR="004716BD" w:rsidRPr="00C4704C" w:rsidRDefault="00275EF7" w:rsidP="00A97ADE">
            <w:pPr>
              <w:spacing w:before="40" w:after="40"/>
              <w:rPr>
                <w:rFonts w:ascii="Book Antiqua" w:hAnsi="Book Antiqua"/>
              </w:rPr>
            </w:pPr>
            <w:r>
              <w:rPr>
                <w:rFonts w:ascii="Book Antiqua" w:hAnsi="Book Antiqua"/>
              </w:rPr>
              <w:t>Merkez</w:t>
            </w:r>
            <w:r w:rsidR="004716BD" w:rsidRPr="00C4704C">
              <w:rPr>
                <w:rFonts w:ascii="Book Antiqua" w:hAnsi="Book Antiqua"/>
              </w:rPr>
              <w:t xml:space="preserve"> Müdürü</w:t>
            </w:r>
          </w:p>
        </w:tc>
      </w:tr>
      <w:tr w:rsidR="00ED1205" w:rsidRPr="00C4704C" w:rsidTr="00275EF7">
        <w:trPr>
          <w:jc w:val="center"/>
        </w:trPr>
        <w:tc>
          <w:tcPr>
            <w:tcW w:w="3624" w:type="dxa"/>
            <w:tcBorders>
              <w:top w:val="thinThickSmallGap" w:sz="24" w:space="0" w:color="auto"/>
              <w:bottom w:val="nil"/>
            </w:tcBorders>
            <w:shd w:val="clear" w:color="auto" w:fill="FFFFFF" w:themeFill="background1"/>
          </w:tcPr>
          <w:p w:rsidR="00ED1205" w:rsidRPr="00C4704C" w:rsidRDefault="00275EF7" w:rsidP="00ED1205">
            <w:pPr>
              <w:spacing w:before="40" w:after="40"/>
              <w:rPr>
                <w:rFonts w:ascii="Book Antiqua" w:hAnsi="Book Antiqua"/>
              </w:rPr>
            </w:pPr>
            <w:r>
              <w:rPr>
                <w:rFonts w:ascii="Book Antiqua" w:hAnsi="Book Antiqua"/>
              </w:rPr>
              <w:t>Saadet ALBAY</w:t>
            </w:r>
          </w:p>
        </w:tc>
        <w:tc>
          <w:tcPr>
            <w:tcW w:w="3776" w:type="dxa"/>
            <w:tcBorders>
              <w:top w:val="thinThickSmallGap" w:sz="24" w:space="0" w:color="auto"/>
              <w:bottom w:val="nil"/>
            </w:tcBorders>
            <w:shd w:val="clear" w:color="auto" w:fill="FFFFFF" w:themeFill="background1"/>
          </w:tcPr>
          <w:p w:rsidR="00ED1205" w:rsidRPr="00C4704C" w:rsidRDefault="00275EF7" w:rsidP="00ED1205">
            <w:pPr>
              <w:spacing w:before="40" w:after="40"/>
              <w:rPr>
                <w:rFonts w:ascii="Book Antiqua" w:hAnsi="Book Antiqua"/>
              </w:rPr>
            </w:pPr>
            <w:r>
              <w:rPr>
                <w:rFonts w:ascii="Book Antiqua" w:hAnsi="Book Antiqua"/>
              </w:rPr>
              <w:t>Müdür Yardımcısı</w:t>
            </w:r>
          </w:p>
        </w:tc>
      </w:tr>
      <w:tr w:rsidR="00ED1205" w:rsidRPr="00C4704C" w:rsidTr="00275EF7">
        <w:trPr>
          <w:jc w:val="center"/>
        </w:trPr>
        <w:tc>
          <w:tcPr>
            <w:tcW w:w="3624" w:type="dxa"/>
            <w:tcBorders>
              <w:top w:val="nil"/>
              <w:bottom w:val="thinThickSmallGap" w:sz="24" w:space="0" w:color="auto"/>
            </w:tcBorders>
            <w:shd w:val="clear" w:color="auto" w:fill="8CC9F7" w:themeFill="background2" w:themeFillShade="E6"/>
          </w:tcPr>
          <w:p w:rsidR="00ED1205" w:rsidRPr="00C4704C" w:rsidRDefault="00275EF7" w:rsidP="00ED1205">
            <w:pPr>
              <w:spacing w:before="40" w:after="40"/>
              <w:rPr>
                <w:rFonts w:ascii="Book Antiqua" w:hAnsi="Book Antiqua"/>
              </w:rPr>
            </w:pPr>
            <w:r>
              <w:rPr>
                <w:rFonts w:ascii="Book Antiqua" w:hAnsi="Book Antiqua"/>
              </w:rPr>
              <w:t>Taceddin KARAGÖZ</w:t>
            </w:r>
          </w:p>
        </w:tc>
        <w:tc>
          <w:tcPr>
            <w:tcW w:w="3776" w:type="dxa"/>
            <w:tcBorders>
              <w:top w:val="nil"/>
              <w:bottom w:val="thinThickSmallGap" w:sz="24" w:space="0" w:color="auto"/>
            </w:tcBorders>
            <w:shd w:val="clear" w:color="auto" w:fill="8CC9F7" w:themeFill="background2" w:themeFillShade="E6"/>
          </w:tcPr>
          <w:p w:rsidR="00ED1205" w:rsidRPr="00C4704C" w:rsidRDefault="00275EF7" w:rsidP="00ED1205">
            <w:pPr>
              <w:spacing w:before="40" w:after="40"/>
              <w:rPr>
                <w:rFonts w:ascii="Book Antiqua" w:hAnsi="Book Antiqua"/>
              </w:rPr>
            </w:pPr>
            <w:r>
              <w:rPr>
                <w:rFonts w:ascii="Book Antiqua" w:hAnsi="Book Antiqua"/>
              </w:rPr>
              <w:t>Müdür Yardımcısı</w:t>
            </w:r>
          </w:p>
        </w:tc>
      </w:tr>
      <w:tr w:rsidR="00ED1205" w:rsidRPr="00C4704C" w:rsidTr="00275EF7">
        <w:trPr>
          <w:jc w:val="center"/>
        </w:trPr>
        <w:tc>
          <w:tcPr>
            <w:tcW w:w="3624" w:type="dxa"/>
            <w:tcBorders>
              <w:top w:val="thinThickSmallGap" w:sz="24" w:space="0" w:color="auto"/>
              <w:bottom w:val="nil"/>
            </w:tcBorders>
            <w:shd w:val="clear" w:color="auto" w:fill="FFFFFF" w:themeFill="background1"/>
          </w:tcPr>
          <w:p w:rsidR="00ED1205" w:rsidRPr="00C4704C" w:rsidRDefault="00275EF7" w:rsidP="00ED1205">
            <w:pPr>
              <w:spacing w:before="40" w:after="40"/>
              <w:rPr>
                <w:rFonts w:ascii="Book Antiqua" w:hAnsi="Book Antiqua"/>
              </w:rPr>
            </w:pPr>
            <w:r>
              <w:rPr>
                <w:rFonts w:ascii="Book Antiqua" w:hAnsi="Book Antiqua"/>
              </w:rPr>
              <w:t>Ahmet ÇİFT</w:t>
            </w:r>
          </w:p>
        </w:tc>
        <w:tc>
          <w:tcPr>
            <w:tcW w:w="3776" w:type="dxa"/>
            <w:tcBorders>
              <w:top w:val="thinThickSmallGap" w:sz="24" w:space="0" w:color="auto"/>
              <w:bottom w:val="nil"/>
            </w:tcBorders>
            <w:shd w:val="clear" w:color="auto" w:fill="FFFFFF" w:themeFill="background1"/>
          </w:tcPr>
          <w:p w:rsidR="00ED1205" w:rsidRPr="00C4704C" w:rsidRDefault="00275EF7" w:rsidP="00ED1205">
            <w:pPr>
              <w:spacing w:before="40" w:after="40"/>
              <w:rPr>
                <w:rFonts w:ascii="Book Antiqua" w:hAnsi="Book Antiqua"/>
              </w:rPr>
            </w:pPr>
            <w:r>
              <w:rPr>
                <w:rFonts w:ascii="Book Antiqua" w:hAnsi="Book Antiqua"/>
              </w:rPr>
              <w:t>Müdür Yardımcısı</w:t>
            </w:r>
          </w:p>
        </w:tc>
      </w:tr>
    </w:tbl>
    <w:p w:rsidR="00C05809" w:rsidRPr="00544F28" w:rsidRDefault="00C05809" w:rsidP="00442629">
      <w:pPr>
        <w:jc w:val="center"/>
        <w:rPr>
          <w:rFonts w:ascii="Book Antiqua" w:hAnsi="Book Antiqua"/>
          <w:i/>
          <w:sz w:val="22"/>
          <w:szCs w:val="22"/>
        </w:rPr>
      </w:pPr>
      <w:bookmarkStart w:id="55" w:name="_Toc532154692"/>
      <w:bookmarkStart w:id="56" w:name="_Toc11922056"/>
      <w:bookmarkEnd w:id="53"/>
      <w:bookmarkEnd w:id="54"/>
      <w:r w:rsidRPr="00544F28">
        <w:rPr>
          <w:rFonts w:ascii="Book Antiqua" w:hAnsi="Book Antiqua"/>
          <w:b/>
          <w:sz w:val="22"/>
          <w:szCs w:val="22"/>
        </w:rPr>
        <w:t xml:space="preserve">Tablo </w:t>
      </w:r>
      <w:r w:rsidR="00D64535"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D64535" w:rsidRPr="00544F28">
        <w:rPr>
          <w:rFonts w:ascii="Book Antiqua" w:hAnsi="Book Antiqua"/>
          <w:b/>
          <w:i/>
          <w:sz w:val="22"/>
          <w:szCs w:val="22"/>
        </w:rPr>
        <w:fldChar w:fldCharType="separate"/>
      </w:r>
      <w:r w:rsidR="001B6FBC">
        <w:rPr>
          <w:rFonts w:ascii="Book Antiqua" w:hAnsi="Book Antiqua"/>
          <w:b/>
          <w:noProof/>
          <w:sz w:val="22"/>
          <w:szCs w:val="22"/>
        </w:rPr>
        <w:t>2</w:t>
      </w:r>
      <w:r w:rsidR="00D64535" w:rsidRPr="00544F28">
        <w:rPr>
          <w:rFonts w:ascii="Book Antiqua" w:hAnsi="Book Antiqua"/>
          <w:b/>
          <w:i/>
          <w:sz w:val="22"/>
          <w:szCs w:val="22"/>
        </w:rPr>
        <w:fldChar w:fldCharType="end"/>
      </w:r>
      <w:r w:rsidRPr="00544F28">
        <w:rPr>
          <w:rFonts w:ascii="Book Antiqua" w:hAnsi="Book Antiqua"/>
          <w:b/>
          <w:sz w:val="22"/>
          <w:szCs w:val="22"/>
        </w:rPr>
        <w:t xml:space="preserve">: </w:t>
      </w:r>
      <w:r w:rsidR="00275EF7">
        <w:rPr>
          <w:rFonts w:ascii="Book Antiqua" w:hAnsi="Book Antiqua"/>
          <w:sz w:val="22"/>
          <w:szCs w:val="22"/>
        </w:rPr>
        <w:t>Develi Mesem</w:t>
      </w:r>
      <w:r w:rsidRPr="00544F28">
        <w:rPr>
          <w:rFonts w:ascii="Book Antiqua" w:hAnsi="Book Antiqua"/>
          <w:sz w:val="22"/>
          <w:szCs w:val="22"/>
        </w:rPr>
        <w:t>Stratejik Planlama Ekibi</w:t>
      </w:r>
      <w:bookmarkEnd w:id="55"/>
      <w:bookmarkEnd w:id="56"/>
    </w:p>
    <w:tbl>
      <w:tblPr>
        <w:tblW w:w="5000" w:type="pct"/>
        <w:jc w:val="center"/>
        <w:tblBorders>
          <w:top w:val="thinThickSmallGap" w:sz="24" w:space="0" w:color="auto"/>
          <w:bottom w:val="thickThinSmallGap" w:sz="24" w:space="0" w:color="auto"/>
        </w:tblBorders>
        <w:shd w:val="clear" w:color="auto" w:fill="FFFFFF" w:themeFill="background1"/>
        <w:tblLook w:val="0400" w:firstRow="0" w:lastRow="0" w:firstColumn="0" w:lastColumn="0" w:noHBand="0" w:noVBand="1"/>
      </w:tblPr>
      <w:tblGrid>
        <w:gridCol w:w="2847"/>
        <w:gridCol w:w="4879"/>
        <w:gridCol w:w="1562"/>
      </w:tblGrid>
      <w:tr w:rsidR="00B74615" w:rsidRPr="00C4704C" w:rsidTr="00C22596">
        <w:trPr>
          <w:jc w:val="center"/>
        </w:trPr>
        <w:tc>
          <w:tcPr>
            <w:tcW w:w="3077" w:type="dxa"/>
            <w:tcBorders>
              <w:top w:val="thinThickSmallGap" w:sz="24" w:space="0" w:color="auto"/>
              <w:bottom w:val="thinThickSmallGap" w:sz="24" w:space="0" w:color="auto"/>
            </w:tcBorders>
            <w:shd w:val="clear" w:color="auto" w:fill="FFFFFF" w:themeFill="background1"/>
          </w:tcPr>
          <w:p w:rsidR="00B74615" w:rsidRPr="00C4704C" w:rsidRDefault="00B74615" w:rsidP="00A675E4">
            <w:pPr>
              <w:spacing w:before="40" w:after="40"/>
              <w:jc w:val="center"/>
              <w:rPr>
                <w:rFonts w:ascii="Book Antiqua" w:hAnsi="Book Antiqua"/>
                <w:b/>
              </w:rPr>
            </w:pPr>
            <w:bookmarkStart w:id="57" w:name="_Toc531853186"/>
            <w:bookmarkStart w:id="58" w:name="_Toc532154558"/>
            <w:r w:rsidRPr="00C4704C">
              <w:rPr>
                <w:rFonts w:ascii="Book Antiqua" w:hAnsi="Book Antiqua"/>
                <w:b/>
              </w:rPr>
              <w:t>Adı Soyadı</w:t>
            </w:r>
          </w:p>
        </w:tc>
        <w:tc>
          <w:tcPr>
            <w:tcW w:w="5652" w:type="dxa"/>
            <w:tcBorders>
              <w:top w:val="thinThickSmallGap" w:sz="24" w:space="0" w:color="auto"/>
              <w:bottom w:val="thinThickSmallGap" w:sz="24" w:space="0" w:color="auto"/>
            </w:tcBorders>
            <w:shd w:val="clear" w:color="auto" w:fill="FFFFFF" w:themeFill="background1"/>
          </w:tcPr>
          <w:p w:rsidR="00B74615" w:rsidRPr="00C4704C" w:rsidRDefault="00B74615" w:rsidP="00A675E4">
            <w:pPr>
              <w:spacing w:before="40" w:after="40"/>
              <w:jc w:val="center"/>
              <w:rPr>
                <w:rFonts w:ascii="Book Antiqua" w:hAnsi="Book Antiqua"/>
                <w:b/>
              </w:rPr>
            </w:pPr>
            <w:r w:rsidRPr="00C4704C">
              <w:rPr>
                <w:rFonts w:ascii="Book Antiqua" w:hAnsi="Book Antiqua"/>
                <w:b/>
              </w:rPr>
              <w:t>Ünvanı</w:t>
            </w:r>
          </w:p>
        </w:tc>
        <w:tc>
          <w:tcPr>
            <w:tcW w:w="1691" w:type="dxa"/>
            <w:tcBorders>
              <w:top w:val="thinThickSmallGap" w:sz="24" w:space="0" w:color="auto"/>
              <w:bottom w:val="thinThickSmallGap" w:sz="24" w:space="0" w:color="auto"/>
            </w:tcBorders>
            <w:shd w:val="clear" w:color="auto" w:fill="FFFFFF" w:themeFill="background1"/>
          </w:tcPr>
          <w:p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275EF7" w:rsidRPr="00C4704C" w:rsidTr="00C22596">
        <w:trPr>
          <w:jc w:val="center"/>
        </w:trPr>
        <w:tc>
          <w:tcPr>
            <w:tcW w:w="3077" w:type="dxa"/>
            <w:tcBorders>
              <w:top w:val="thinThickSmallGap" w:sz="24" w:space="0" w:color="auto"/>
              <w:bottom w:val="nil"/>
            </w:tcBorders>
            <w:shd w:val="clear" w:color="auto" w:fill="FFFFFF" w:themeFill="background1"/>
          </w:tcPr>
          <w:p w:rsidR="00275EF7" w:rsidRPr="00C4704C" w:rsidRDefault="00275EF7" w:rsidP="00CC2F9C">
            <w:pPr>
              <w:spacing w:before="40" w:after="40"/>
              <w:rPr>
                <w:rFonts w:ascii="Book Antiqua" w:hAnsi="Book Antiqua"/>
              </w:rPr>
            </w:pPr>
            <w:r>
              <w:rPr>
                <w:rFonts w:ascii="Book Antiqua" w:hAnsi="Book Antiqua"/>
              </w:rPr>
              <w:t>Saadet ALBAY</w:t>
            </w:r>
          </w:p>
        </w:tc>
        <w:tc>
          <w:tcPr>
            <w:tcW w:w="5652" w:type="dxa"/>
            <w:tcBorders>
              <w:top w:val="thinThickSmallGap" w:sz="24" w:space="0" w:color="auto"/>
              <w:bottom w:val="nil"/>
            </w:tcBorders>
            <w:shd w:val="clear" w:color="auto" w:fill="FFFFFF" w:themeFill="background1"/>
          </w:tcPr>
          <w:p w:rsidR="00275EF7" w:rsidRPr="00C4704C" w:rsidRDefault="00275EF7" w:rsidP="00CC2F9C">
            <w:pPr>
              <w:spacing w:before="40" w:after="40"/>
              <w:rPr>
                <w:rFonts w:ascii="Book Antiqua" w:hAnsi="Book Antiqua"/>
              </w:rPr>
            </w:pPr>
            <w:r>
              <w:rPr>
                <w:rFonts w:ascii="Book Antiqua" w:hAnsi="Book Antiqua"/>
              </w:rPr>
              <w:t>Müdür Yardımcısı</w:t>
            </w:r>
          </w:p>
        </w:tc>
        <w:tc>
          <w:tcPr>
            <w:tcW w:w="1691" w:type="dxa"/>
            <w:tcBorders>
              <w:top w:val="thinThickSmallGap" w:sz="24" w:space="0" w:color="auto"/>
              <w:bottom w:val="nil"/>
            </w:tcBorders>
            <w:shd w:val="clear" w:color="auto" w:fill="FFFFFF" w:themeFill="background1"/>
          </w:tcPr>
          <w:p w:rsidR="00275EF7" w:rsidRPr="00C4704C" w:rsidRDefault="00275EF7" w:rsidP="00A97ADE">
            <w:pPr>
              <w:spacing w:before="40" w:after="40"/>
              <w:rPr>
                <w:rFonts w:ascii="Book Antiqua" w:hAnsi="Book Antiqua"/>
              </w:rPr>
            </w:pPr>
            <w:r w:rsidRPr="00C4704C">
              <w:rPr>
                <w:rFonts w:ascii="Book Antiqua" w:hAnsi="Book Antiqua"/>
              </w:rPr>
              <w:t>Başkan</w:t>
            </w:r>
          </w:p>
        </w:tc>
      </w:tr>
      <w:tr w:rsidR="00275EF7" w:rsidRPr="00C4704C" w:rsidTr="00C22596">
        <w:trPr>
          <w:jc w:val="center"/>
        </w:trPr>
        <w:tc>
          <w:tcPr>
            <w:tcW w:w="3077" w:type="dxa"/>
            <w:tcBorders>
              <w:top w:val="nil"/>
              <w:bottom w:val="nil"/>
            </w:tcBorders>
            <w:shd w:val="clear" w:color="auto" w:fill="8CC9F7" w:themeFill="background2" w:themeFillShade="E6"/>
          </w:tcPr>
          <w:p w:rsidR="00275EF7" w:rsidRPr="00C4704C" w:rsidRDefault="00275EF7" w:rsidP="00CC2F9C">
            <w:pPr>
              <w:spacing w:before="40" w:after="40"/>
              <w:rPr>
                <w:rFonts w:ascii="Book Antiqua" w:hAnsi="Book Antiqua"/>
              </w:rPr>
            </w:pPr>
            <w:r>
              <w:rPr>
                <w:rFonts w:ascii="Book Antiqua" w:hAnsi="Book Antiqua"/>
              </w:rPr>
              <w:t>Ayhan BEKTAŞ</w:t>
            </w:r>
          </w:p>
        </w:tc>
        <w:tc>
          <w:tcPr>
            <w:tcW w:w="5652" w:type="dxa"/>
            <w:tcBorders>
              <w:top w:val="nil"/>
              <w:bottom w:val="nil"/>
            </w:tcBorders>
            <w:shd w:val="clear" w:color="auto" w:fill="8CC9F7" w:themeFill="background2" w:themeFillShade="E6"/>
          </w:tcPr>
          <w:p w:rsidR="00275EF7" w:rsidRPr="00C4704C" w:rsidRDefault="00275EF7" w:rsidP="00CC2F9C">
            <w:pPr>
              <w:spacing w:before="40" w:after="40"/>
              <w:rPr>
                <w:rFonts w:ascii="Book Antiqua" w:hAnsi="Book Antiqua"/>
              </w:rPr>
            </w:pPr>
            <w:r>
              <w:rPr>
                <w:rFonts w:ascii="Book Antiqua" w:hAnsi="Book Antiqua"/>
              </w:rPr>
              <w:t>Öğretmen</w:t>
            </w:r>
          </w:p>
        </w:tc>
        <w:tc>
          <w:tcPr>
            <w:tcW w:w="1691" w:type="dxa"/>
            <w:tcBorders>
              <w:top w:val="nil"/>
              <w:bottom w:val="nil"/>
            </w:tcBorders>
            <w:shd w:val="clear" w:color="auto" w:fill="8CC9F7" w:themeFill="background2" w:themeFillShade="E6"/>
          </w:tcPr>
          <w:p w:rsidR="00275EF7" w:rsidRPr="00C4704C" w:rsidRDefault="00275EF7"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B74615" w:rsidRPr="00C4704C" w:rsidTr="00C22596">
        <w:trPr>
          <w:jc w:val="center"/>
        </w:trPr>
        <w:tc>
          <w:tcPr>
            <w:tcW w:w="3077" w:type="dxa"/>
            <w:tcBorders>
              <w:top w:val="nil"/>
              <w:bottom w:val="nil"/>
            </w:tcBorders>
            <w:shd w:val="clear" w:color="auto" w:fill="FFFFFF" w:themeFill="background1"/>
          </w:tcPr>
          <w:p w:rsidR="00B74615" w:rsidRPr="00C4704C" w:rsidRDefault="00275EF7" w:rsidP="00A97ADE">
            <w:pPr>
              <w:spacing w:before="40" w:after="40"/>
              <w:rPr>
                <w:rFonts w:ascii="Book Antiqua" w:hAnsi="Book Antiqua"/>
              </w:rPr>
            </w:pPr>
            <w:r>
              <w:rPr>
                <w:rFonts w:ascii="Book Antiqua" w:hAnsi="Book Antiqua"/>
              </w:rPr>
              <w:t>Savaş DEVELİOĞLU</w:t>
            </w:r>
          </w:p>
        </w:tc>
        <w:tc>
          <w:tcPr>
            <w:tcW w:w="5652" w:type="dxa"/>
            <w:tcBorders>
              <w:top w:val="nil"/>
              <w:bottom w:val="nil"/>
            </w:tcBorders>
            <w:shd w:val="clear" w:color="auto" w:fill="FFFFFF" w:themeFill="background1"/>
          </w:tcPr>
          <w:p w:rsidR="00B74615" w:rsidRPr="00C4704C" w:rsidRDefault="00275EF7" w:rsidP="00A97ADE">
            <w:pPr>
              <w:spacing w:before="40" w:after="40"/>
              <w:rPr>
                <w:rFonts w:ascii="Book Antiqua" w:hAnsi="Book Antiqua"/>
              </w:rPr>
            </w:pPr>
            <w:r>
              <w:rPr>
                <w:rFonts w:ascii="Book Antiqua" w:hAnsi="Book Antiqua"/>
              </w:rPr>
              <w:t>Öğretmen</w:t>
            </w:r>
          </w:p>
        </w:tc>
        <w:tc>
          <w:tcPr>
            <w:tcW w:w="1691" w:type="dxa"/>
            <w:tcBorders>
              <w:top w:val="nil"/>
              <w:bottom w:val="nil"/>
            </w:tcBorders>
            <w:shd w:val="clear" w:color="auto" w:fill="FFFFFF" w:themeFill="background1"/>
          </w:tcPr>
          <w:p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rsidTr="00C22596">
        <w:trPr>
          <w:jc w:val="center"/>
        </w:trPr>
        <w:tc>
          <w:tcPr>
            <w:tcW w:w="3077" w:type="dxa"/>
            <w:tcBorders>
              <w:top w:val="nil"/>
              <w:bottom w:val="nil"/>
            </w:tcBorders>
            <w:shd w:val="clear" w:color="auto" w:fill="8CC9F7" w:themeFill="background2" w:themeFillShade="E6"/>
          </w:tcPr>
          <w:p w:rsidR="00B74615" w:rsidRPr="00C4704C" w:rsidRDefault="00275EF7" w:rsidP="00A97ADE">
            <w:pPr>
              <w:spacing w:before="40" w:after="40"/>
              <w:rPr>
                <w:rFonts w:ascii="Book Antiqua" w:hAnsi="Book Antiqua"/>
              </w:rPr>
            </w:pPr>
            <w:r>
              <w:rPr>
                <w:rFonts w:ascii="Book Antiqua" w:hAnsi="Book Antiqua"/>
              </w:rPr>
              <w:t>Fahri YILMAZ</w:t>
            </w:r>
          </w:p>
        </w:tc>
        <w:tc>
          <w:tcPr>
            <w:tcW w:w="5652" w:type="dxa"/>
            <w:tcBorders>
              <w:top w:val="nil"/>
              <w:bottom w:val="nil"/>
            </w:tcBorders>
            <w:shd w:val="clear" w:color="auto" w:fill="8CC9F7" w:themeFill="background2" w:themeFillShade="E6"/>
          </w:tcPr>
          <w:p w:rsidR="00B74615" w:rsidRPr="00C4704C" w:rsidRDefault="00275EF7" w:rsidP="00A97ADE">
            <w:pPr>
              <w:spacing w:before="40" w:after="40"/>
              <w:rPr>
                <w:rFonts w:ascii="Book Antiqua" w:hAnsi="Book Antiqua"/>
              </w:rPr>
            </w:pPr>
            <w:r>
              <w:rPr>
                <w:rFonts w:ascii="Book Antiqua" w:hAnsi="Book Antiqua"/>
              </w:rPr>
              <w:t>Öğretmen</w:t>
            </w:r>
          </w:p>
        </w:tc>
        <w:tc>
          <w:tcPr>
            <w:tcW w:w="1691" w:type="dxa"/>
            <w:tcBorders>
              <w:top w:val="nil"/>
              <w:bottom w:val="nil"/>
            </w:tcBorders>
            <w:shd w:val="clear" w:color="auto" w:fill="8CC9F7" w:themeFill="background2" w:themeFillShade="E6"/>
          </w:tcPr>
          <w:p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9B386F" w:rsidRPr="00C4704C" w:rsidTr="00C22596">
        <w:trPr>
          <w:trHeight w:val="199"/>
          <w:jc w:val="center"/>
        </w:trPr>
        <w:tc>
          <w:tcPr>
            <w:tcW w:w="3077" w:type="dxa"/>
            <w:tcBorders>
              <w:top w:val="nil"/>
              <w:bottom w:val="nil"/>
            </w:tcBorders>
            <w:shd w:val="clear" w:color="auto" w:fill="FFFFFF" w:themeFill="background1"/>
          </w:tcPr>
          <w:p w:rsidR="009B386F" w:rsidRPr="00C4704C" w:rsidRDefault="00275EF7" w:rsidP="009B386F">
            <w:pPr>
              <w:spacing w:before="40" w:after="40"/>
              <w:rPr>
                <w:rFonts w:ascii="Book Antiqua" w:hAnsi="Book Antiqua"/>
              </w:rPr>
            </w:pPr>
            <w:r>
              <w:rPr>
                <w:rFonts w:ascii="Book Antiqua" w:hAnsi="Book Antiqua"/>
              </w:rPr>
              <w:t>Mesut ÇAKMAK</w:t>
            </w:r>
          </w:p>
        </w:tc>
        <w:tc>
          <w:tcPr>
            <w:tcW w:w="5652" w:type="dxa"/>
            <w:tcBorders>
              <w:top w:val="nil"/>
              <w:bottom w:val="nil"/>
            </w:tcBorders>
            <w:shd w:val="clear" w:color="auto" w:fill="FFFFFF" w:themeFill="background1"/>
          </w:tcPr>
          <w:p w:rsidR="009B386F" w:rsidRPr="00C4704C" w:rsidRDefault="00275EF7" w:rsidP="009B386F">
            <w:pPr>
              <w:spacing w:before="40" w:after="40"/>
              <w:rPr>
                <w:rFonts w:ascii="Book Antiqua" w:hAnsi="Book Antiqua"/>
              </w:rPr>
            </w:pPr>
            <w:r>
              <w:rPr>
                <w:rFonts w:ascii="Book Antiqua" w:hAnsi="Book Antiqua"/>
              </w:rPr>
              <w:t>Öğretmen</w:t>
            </w:r>
          </w:p>
        </w:tc>
        <w:tc>
          <w:tcPr>
            <w:tcW w:w="1691" w:type="dxa"/>
            <w:tcBorders>
              <w:top w:val="nil"/>
              <w:bottom w:val="nil"/>
            </w:tcBorders>
            <w:shd w:val="clear" w:color="auto" w:fill="FFFFFF" w:themeFill="background1"/>
          </w:tcPr>
          <w:p w:rsidR="009B386F" w:rsidRPr="00C4704C" w:rsidRDefault="009B386F" w:rsidP="009B386F">
            <w:pPr>
              <w:pStyle w:val="ListeParagraf"/>
              <w:spacing w:before="40" w:after="40"/>
              <w:ind w:left="0"/>
              <w:rPr>
                <w:rFonts w:ascii="Book Antiqua" w:hAnsi="Book Antiqua"/>
                <w:sz w:val="24"/>
                <w:szCs w:val="24"/>
              </w:rPr>
            </w:pPr>
            <w:r w:rsidRPr="00C4704C">
              <w:rPr>
                <w:rFonts w:ascii="Book Antiqua" w:hAnsi="Book Antiqua"/>
              </w:rPr>
              <w:t>Üye</w:t>
            </w:r>
          </w:p>
        </w:tc>
      </w:tr>
      <w:tr w:rsidR="009B386F" w:rsidRPr="00C4704C" w:rsidTr="00C22596">
        <w:trPr>
          <w:jc w:val="center"/>
        </w:trPr>
        <w:tc>
          <w:tcPr>
            <w:tcW w:w="3077" w:type="dxa"/>
            <w:tcBorders>
              <w:top w:val="nil"/>
              <w:bottom w:val="nil"/>
            </w:tcBorders>
            <w:shd w:val="clear" w:color="auto" w:fill="8CC9F7" w:themeFill="background2" w:themeFillShade="E6"/>
          </w:tcPr>
          <w:p w:rsidR="009B386F" w:rsidRPr="00C4704C" w:rsidRDefault="00275EF7" w:rsidP="009B386F">
            <w:pPr>
              <w:spacing w:before="40" w:after="40"/>
              <w:rPr>
                <w:rFonts w:ascii="Book Antiqua" w:hAnsi="Book Antiqua"/>
              </w:rPr>
            </w:pPr>
            <w:r>
              <w:rPr>
                <w:rFonts w:ascii="Book Antiqua" w:hAnsi="Book Antiqua"/>
              </w:rPr>
              <w:t>Metehan ARSLAN</w:t>
            </w:r>
          </w:p>
        </w:tc>
        <w:tc>
          <w:tcPr>
            <w:tcW w:w="5652" w:type="dxa"/>
            <w:tcBorders>
              <w:top w:val="nil"/>
              <w:bottom w:val="nil"/>
            </w:tcBorders>
            <w:shd w:val="clear" w:color="auto" w:fill="8CC9F7" w:themeFill="background2" w:themeFillShade="E6"/>
          </w:tcPr>
          <w:p w:rsidR="009B386F" w:rsidRPr="00C4704C" w:rsidRDefault="00275EF7" w:rsidP="009B386F">
            <w:pPr>
              <w:pStyle w:val="ListeParagraf"/>
              <w:spacing w:before="40" w:after="40"/>
              <w:ind w:left="0"/>
              <w:rPr>
                <w:rFonts w:ascii="Book Antiqua" w:hAnsi="Book Antiqua"/>
                <w:sz w:val="24"/>
                <w:szCs w:val="24"/>
              </w:rPr>
            </w:pPr>
            <w:r>
              <w:rPr>
                <w:rFonts w:ascii="Book Antiqua" w:hAnsi="Book Antiqua"/>
              </w:rPr>
              <w:t>Öğretmen</w:t>
            </w:r>
          </w:p>
        </w:tc>
        <w:tc>
          <w:tcPr>
            <w:tcW w:w="1691" w:type="dxa"/>
            <w:tcBorders>
              <w:top w:val="nil"/>
              <w:bottom w:val="nil"/>
            </w:tcBorders>
            <w:shd w:val="clear" w:color="auto" w:fill="8CC9F7" w:themeFill="background2" w:themeFillShade="E6"/>
          </w:tcPr>
          <w:p w:rsidR="009B386F" w:rsidRPr="00C4704C" w:rsidRDefault="009B386F" w:rsidP="009B386F">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bookmarkEnd w:id="52"/>
    </w:tbl>
    <w:p w:rsidR="00B217B9" w:rsidRDefault="00B217B9" w:rsidP="00B217B9">
      <w:pPr>
        <w:rPr>
          <w:lang w:eastAsia="en-US"/>
        </w:rPr>
      </w:pPr>
    </w:p>
    <w:p w:rsidR="00C05809" w:rsidRPr="00631477" w:rsidRDefault="00C05809" w:rsidP="00127B54">
      <w:pPr>
        <w:pStyle w:val="Balk2"/>
      </w:pPr>
      <w:bookmarkStart w:id="59" w:name="_Toc11922020"/>
      <w:r w:rsidRPr="00631477">
        <w:t>Çalışma Takvimi</w:t>
      </w:r>
      <w:bookmarkEnd w:id="57"/>
      <w:bookmarkEnd w:id="58"/>
      <w:bookmarkEnd w:id="59"/>
    </w:p>
    <w:p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’de belirtilen takvime uygun yürütülmüştür.</w:t>
      </w:r>
    </w:p>
    <w:p w:rsidR="00C05809" w:rsidRPr="00A66F41" w:rsidRDefault="00C05809" w:rsidP="00145FB2">
      <w:pPr>
        <w:rPr>
          <w:rFonts w:ascii="Book Antiqua" w:hAnsi="Book Antiqua"/>
          <w:b/>
          <w:i/>
          <w:sz w:val="22"/>
          <w:szCs w:val="22"/>
        </w:rPr>
      </w:pPr>
      <w:bookmarkStart w:id="60" w:name="_Toc531797186"/>
      <w:bookmarkStart w:id="61" w:name="_Toc532154693"/>
      <w:bookmarkStart w:id="62" w:name="_Toc11922057"/>
      <w:r w:rsidRPr="00544F28">
        <w:rPr>
          <w:rFonts w:ascii="Book Antiqua" w:hAnsi="Book Antiqua"/>
          <w:b/>
          <w:sz w:val="22"/>
          <w:szCs w:val="22"/>
        </w:rPr>
        <w:t xml:space="preserve">Tablo </w:t>
      </w:r>
      <w:r w:rsidR="00D64535"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D64535" w:rsidRPr="00544F28">
        <w:rPr>
          <w:rFonts w:ascii="Book Antiqua" w:hAnsi="Book Antiqua"/>
          <w:b/>
          <w:i/>
          <w:sz w:val="22"/>
          <w:szCs w:val="22"/>
        </w:rPr>
        <w:fldChar w:fldCharType="separate"/>
      </w:r>
      <w:r w:rsidR="001B6FBC">
        <w:rPr>
          <w:rFonts w:ascii="Book Antiqua" w:hAnsi="Book Antiqua"/>
          <w:b/>
          <w:noProof/>
          <w:sz w:val="22"/>
          <w:szCs w:val="22"/>
        </w:rPr>
        <w:t>3</w:t>
      </w:r>
      <w:r w:rsidR="00D64535"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0"/>
      <w:bookmarkEnd w:id="61"/>
      <w:bookmarkEnd w:id="62"/>
    </w:p>
    <w:tbl>
      <w:tblPr>
        <w:tblStyle w:val="KlavuzuTablo4-Vurgu31"/>
        <w:tblW w:w="71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3796"/>
        <w:gridCol w:w="2578"/>
      </w:tblGrid>
      <w:tr w:rsidR="003F56C3" w:rsidRPr="003F56C3" w:rsidTr="00731B07">
        <w:trPr>
          <w:cnfStyle w:val="100000000000" w:firstRow="1" w:lastRow="0" w:firstColumn="0" w:lastColumn="0" w:oddVBand="0" w:evenVBand="0" w:oddHBand="0"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733"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rPr>
                <w:rFonts w:ascii="Book Antiqua" w:hAnsi="Book Antiqua"/>
                <w:color w:val="auto"/>
                <w:sz w:val="22"/>
                <w:szCs w:val="22"/>
              </w:rPr>
            </w:pPr>
            <w:r w:rsidRPr="003F56C3">
              <w:rPr>
                <w:rFonts w:ascii="Book Antiqua" w:hAnsi="Book Antiqua"/>
                <w:color w:val="auto"/>
                <w:sz w:val="22"/>
                <w:szCs w:val="22"/>
              </w:rPr>
              <w:lastRenderedPageBreak/>
              <w:t>S.No</w:t>
            </w:r>
          </w:p>
        </w:tc>
        <w:tc>
          <w:tcPr>
            <w:tcW w:w="3796"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578"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C05809" w:rsidRPr="00544F28" w:rsidTr="00731B07">
        <w:trPr>
          <w:trHeight w:val="12"/>
        </w:trPr>
        <w:tc>
          <w:tcPr>
            <w:cnfStyle w:val="001000000000" w:firstRow="0" w:lastRow="0" w:firstColumn="1" w:lastColumn="0" w:oddVBand="0" w:evenVBand="0" w:oddHBand="0" w:evenHBand="0" w:firstRowFirstColumn="0" w:firstRowLastColumn="0" w:lastRowFirstColumn="0" w:lastRowLastColumn="0"/>
            <w:tcW w:w="733" w:type="dxa"/>
            <w:tcBorders>
              <w:top w:val="thinThickSmallGap" w:sz="24" w:space="0" w:color="auto"/>
            </w:tcBorders>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796" w:type="dxa"/>
            <w:tcBorders>
              <w:top w:val="thinThickSmallGap" w:sz="24" w:space="0" w:color="auto"/>
            </w:tcBorders>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578" w:type="dxa"/>
            <w:tcBorders>
              <w:top w:val="thinThickSmallGap" w:sz="24" w:space="0" w:color="auto"/>
            </w:tcBorders>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C05809" w:rsidRPr="00544F28" w:rsidTr="00731B07">
        <w:trPr>
          <w:cnfStyle w:val="000000010000" w:firstRow="0" w:lastRow="0" w:firstColumn="0" w:lastColumn="0" w:oddVBand="0" w:evenVBand="0" w:oddHBand="0" w:evenHBand="1"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733"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796" w:type="dxa"/>
            <w:shd w:val="clear" w:color="auto" w:fill="9EE0F7" w:themeFill="accent2" w:themeFillTint="99"/>
          </w:tcPr>
          <w:p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57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C05809" w:rsidRPr="00544F28" w:rsidTr="00731B07">
        <w:trPr>
          <w:trHeight w:val="12"/>
        </w:trPr>
        <w:tc>
          <w:tcPr>
            <w:cnfStyle w:val="001000000000" w:firstRow="0" w:lastRow="0" w:firstColumn="1" w:lastColumn="0" w:oddVBand="0" w:evenVBand="0" w:oddHBand="0" w:evenHBand="0" w:firstRowFirstColumn="0" w:firstRowLastColumn="0" w:lastRowFirstColumn="0" w:lastRowLastColumn="0"/>
            <w:tcW w:w="733"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796"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578"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731B07">
        <w:trPr>
          <w:cnfStyle w:val="000000010000" w:firstRow="0" w:lastRow="0" w:firstColumn="0" w:lastColumn="0" w:oddVBand="0" w:evenVBand="0" w:oddHBand="0" w:evenHBand="1"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733"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796" w:type="dxa"/>
            <w:shd w:val="clear" w:color="auto" w:fill="9EE0F7" w:themeFill="accent2" w:themeFillTint="99"/>
          </w:tcPr>
          <w:p w:rsidR="00C05809" w:rsidRPr="00544F28" w:rsidRDefault="00084E0E"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57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731B07">
        <w:trPr>
          <w:trHeight w:val="12"/>
        </w:trPr>
        <w:tc>
          <w:tcPr>
            <w:cnfStyle w:val="001000000000" w:firstRow="0" w:lastRow="0" w:firstColumn="1" w:lastColumn="0" w:oddVBand="0" w:evenVBand="0" w:oddHBand="0" w:evenHBand="0" w:firstRowFirstColumn="0" w:firstRowLastColumn="0" w:lastRowFirstColumn="0" w:lastRowLastColumn="0"/>
            <w:tcW w:w="733"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796" w:type="dxa"/>
          </w:tcPr>
          <w:p w:rsidR="00C05809" w:rsidRPr="00544F28" w:rsidRDefault="00C05809" w:rsidP="006F44CC">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051376">
              <w:rPr>
                <w:rFonts w:ascii="Book Antiqua" w:hAnsi="Book Antiqua"/>
                <w:bCs/>
                <w:color w:val="000000"/>
                <w:sz w:val="22"/>
                <w:szCs w:val="22"/>
              </w:rPr>
              <w:t xml:space="preserve">İl </w:t>
            </w:r>
            <w:r w:rsidR="00C70054">
              <w:rPr>
                <w:rFonts w:ascii="Book Antiqua" w:hAnsi="Book Antiqua"/>
                <w:bCs/>
                <w:color w:val="000000"/>
                <w:sz w:val="22"/>
                <w:szCs w:val="22"/>
              </w:rPr>
              <w:t>Millî</w:t>
            </w:r>
            <w:r w:rsidR="00051376">
              <w:rPr>
                <w:rFonts w:ascii="Book Antiqua" w:hAnsi="Book Antiqua"/>
                <w:bCs/>
                <w:color w:val="000000"/>
                <w:sz w:val="22"/>
                <w:szCs w:val="22"/>
              </w:rPr>
              <w:t xml:space="preserve"> Eğitim Müdürlüğüne </w:t>
            </w:r>
            <w:r w:rsidRPr="00544F28">
              <w:rPr>
                <w:rFonts w:ascii="Book Antiqua" w:hAnsi="Book Antiqua"/>
                <w:bCs/>
                <w:color w:val="000000"/>
                <w:sz w:val="22"/>
                <w:szCs w:val="22"/>
              </w:rPr>
              <w:t>Gönderilmesi</w:t>
            </w:r>
          </w:p>
        </w:tc>
        <w:tc>
          <w:tcPr>
            <w:tcW w:w="2578"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C05809" w:rsidRPr="00544F28" w:rsidTr="00731B07">
        <w:trPr>
          <w:cnfStyle w:val="000000010000" w:firstRow="0" w:lastRow="0" w:firstColumn="0" w:lastColumn="0" w:oddVBand="0" w:evenVBand="0" w:oddHBand="0" w:evenHBand="1"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733"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796" w:type="dxa"/>
            <w:shd w:val="clear" w:color="auto" w:fill="9EE0F7" w:themeFill="accent2" w:themeFillTint="99"/>
          </w:tcPr>
          <w:p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57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C05809" w:rsidRPr="00544F28" w:rsidTr="00731B07">
        <w:trPr>
          <w:trHeight w:val="37"/>
        </w:trPr>
        <w:tc>
          <w:tcPr>
            <w:cnfStyle w:val="001000000000" w:firstRow="0" w:lastRow="0" w:firstColumn="1" w:lastColumn="0" w:oddVBand="0" w:evenVBand="0" w:oddHBand="0" w:evenHBand="0" w:firstRowFirstColumn="0" w:firstRowLastColumn="0" w:lastRowFirstColumn="0" w:lastRowLastColumn="0"/>
            <w:tcW w:w="733"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796"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578" w:type="dxa"/>
          </w:tcPr>
          <w:p w:rsidR="00C05809" w:rsidRPr="00544F28" w:rsidRDefault="00D8236A"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00051376">
              <w:rPr>
                <w:rFonts w:ascii="Book Antiqua" w:hAnsi="Book Antiqua"/>
                <w:color w:val="000000"/>
                <w:sz w:val="22"/>
                <w:szCs w:val="22"/>
              </w:rPr>
              <w:t>2024</w:t>
            </w:r>
          </w:p>
        </w:tc>
      </w:tr>
    </w:tbl>
    <w:p w:rsidR="00C05809" w:rsidRDefault="008B19CE" w:rsidP="00127B54">
      <w:pPr>
        <w:pStyle w:val="Balk1"/>
      </w:pPr>
      <w:bookmarkStart w:id="63" w:name="_Toc531853187"/>
      <w:bookmarkStart w:id="64" w:name="_Toc532154559"/>
      <w:bookmarkStart w:id="65" w:name="_Toc11922021"/>
      <w:r w:rsidRPr="00127B54">
        <w:t>Durum</w:t>
      </w:r>
      <w:r w:rsidRPr="00631477">
        <w:t xml:space="preserve"> Analizi</w:t>
      </w:r>
      <w:bookmarkEnd w:id="63"/>
      <w:bookmarkEnd w:id="64"/>
      <w:bookmarkEnd w:id="65"/>
    </w:p>
    <w:p w:rsidR="00731B07" w:rsidRPr="00731B07" w:rsidRDefault="00731B07" w:rsidP="00731B07">
      <w:pPr>
        <w:rPr>
          <w:lang w:eastAsia="en-US"/>
        </w:rPr>
      </w:pPr>
    </w:p>
    <w:p w:rsidR="00C05809" w:rsidRPr="00544F28" w:rsidRDefault="00C05809" w:rsidP="00137614">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Default="000B122F" w:rsidP="00137614">
      <w:pPr>
        <w:ind w:firstLine="709"/>
        <w:rPr>
          <w:rFonts w:ascii="Book Antiqua" w:hAnsi="Book Antiqua"/>
          <w:kern w:val="24"/>
        </w:rPr>
      </w:pPr>
      <w:r>
        <w:rPr>
          <w:rFonts w:ascii="Book Antiqua" w:hAnsi="Book Antiqua"/>
          <w:kern w:val="24"/>
        </w:rPr>
        <w:t>2024-2028</w:t>
      </w:r>
      <w:r w:rsidR="006F260D"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731B07" w:rsidRPr="00544F28" w:rsidRDefault="00731B07" w:rsidP="00137614">
      <w:pPr>
        <w:ind w:firstLine="709"/>
        <w:rPr>
          <w:rFonts w:ascii="Book Antiqua" w:hAnsi="Book Antiqua"/>
          <w:szCs w:val="28"/>
        </w:rPr>
      </w:pPr>
    </w:p>
    <w:p w:rsidR="00184326" w:rsidRPr="00631477" w:rsidRDefault="00184326" w:rsidP="00731B07">
      <w:pPr>
        <w:pStyle w:val="Balk2"/>
        <w:numPr>
          <w:ilvl w:val="0"/>
          <w:numId w:val="15"/>
        </w:numPr>
        <w:spacing w:after="120"/>
      </w:pPr>
      <w:bookmarkStart w:id="66" w:name="_Toc531853188"/>
      <w:bookmarkStart w:id="67" w:name="_Toc532154560"/>
      <w:bookmarkStart w:id="68" w:name="_Toc11922022"/>
      <w:bookmarkStart w:id="69" w:name="_Toc530061504"/>
      <w:bookmarkStart w:id="70" w:name="_Toc531853189"/>
      <w:bookmarkStart w:id="71" w:name="_Toc532154561"/>
      <w:r w:rsidRPr="00631477">
        <w:t>Kurumsal Tarihçe</w:t>
      </w:r>
      <w:bookmarkEnd w:id="66"/>
      <w:bookmarkEnd w:id="67"/>
      <w:bookmarkEnd w:id="68"/>
    </w:p>
    <w:p w:rsidR="00AA5A2D" w:rsidRDefault="00AA5A2D" w:rsidP="00AA5A2D">
      <w:pPr>
        <w:pStyle w:val="GvdeMetni"/>
        <w:spacing w:before="1"/>
        <w:ind w:left="313" w:right="725" w:firstLine="708"/>
        <w:rPr>
          <w:rFonts w:ascii="Times New Roman" w:hAnsi="Times New Roman"/>
        </w:rPr>
      </w:pPr>
      <w:r>
        <w:rPr>
          <w:rFonts w:ascii="Times New Roman" w:hAnsi="Times New Roman"/>
        </w:rPr>
        <w:t>Develi</w:t>
      </w:r>
      <w:r w:rsidRPr="00124D5B">
        <w:rPr>
          <w:rFonts w:ascii="Times New Roman" w:hAnsi="Times New Roman"/>
        </w:rPr>
        <w:t xml:space="preserve"> Mesleki Eğitim Merkezi Müdürlüğüülkemizin ihtiyaç duyduğu </w:t>
      </w:r>
      <w:proofErr w:type="gramStart"/>
      <w:r w:rsidRPr="00124D5B">
        <w:rPr>
          <w:rFonts w:ascii="Times New Roman" w:hAnsi="Times New Roman"/>
        </w:rPr>
        <w:t>nitelikliinsangücünü</w:t>
      </w:r>
      <w:r>
        <w:rPr>
          <w:rFonts w:ascii="Times New Roman" w:hAnsi="Times New Roman"/>
        </w:rPr>
        <w:t>yetiş</w:t>
      </w:r>
      <w:r w:rsidRPr="00124D5B">
        <w:rPr>
          <w:rFonts w:ascii="Times New Roman" w:hAnsi="Times New Roman"/>
        </w:rPr>
        <w:t>tirmek,eğitimalan</w:t>
      </w:r>
      <w:r>
        <w:rPr>
          <w:rFonts w:ascii="Times New Roman" w:hAnsi="Times New Roman"/>
        </w:rPr>
        <w:t>kiş</w:t>
      </w:r>
      <w:r w:rsidRPr="00124D5B">
        <w:rPr>
          <w:rFonts w:ascii="Times New Roman" w:hAnsi="Times New Roman"/>
        </w:rPr>
        <w:t>ilerineğitim</w:t>
      </w:r>
      <w:proofErr w:type="gramEnd"/>
      <w:r w:rsidRPr="00124D5B">
        <w:rPr>
          <w:rFonts w:ascii="Times New Roman" w:hAnsi="Times New Roman"/>
        </w:rPr>
        <w:t>,ustalıkvb.yeterliliklerinibelgelendirmek ve3308sayılıçıraklıkvemeslekiEğitimKanunununhedefve</w:t>
      </w:r>
      <w:r w:rsidRPr="00124D5B">
        <w:rPr>
          <w:rFonts w:ascii="Times New Roman" w:hAnsi="Times New Roman"/>
          <w:spacing w:val="-1"/>
        </w:rPr>
        <w:t>amaçlarını</w:t>
      </w:r>
      <w:r>
        <w:rPr>
          <w:rFonts w:ascii="Times New Roman" w:hAnsi="Times New Roman"/>
          <w:spacing w:val="-1"/>
        </w:rPr>
        <w:t>gerçekleş</w:t>
      </w:r>
      <w:r w:rsidRPr="00124D5B">
        <w:rPr>
          <w:rFonts w:ascii="Times New Roman" w:hAnsi="Times New Roman"/>
          <w:spacing w:val="-1"/>
        </w:rPr>
        <w:t>tirmek</w:t>
      </w:r>
      <w:r w:rsidRPr="00124D5B">
        <w:rPr>
          <w:rFonts w:ascii="Times New Roman" w:hAnsi="Times New Roman"/>
        </w:rPr>
        <w:t>üzere1987yılındanberifaaliyetlerine</w:t>
      </w:r>
      <w:r>
        <w:rPr>
          <w:rFonts w:ascii="Times New Roman" w:hAnsi="Times New Roman"/>
        </w:rPr>
        <w:t>başlamış</w:t>
      </w:r>
      <w:r w:rsidRPr="00124D5B">
        <w:rPr>
          <w:rFonts w:ascii="Times New Roman" w:hAnsi="Times New Roman"/>
        </w:rPr>
        <w:t>tır.</w:t>
      </w:r>
    </w:p>
    <w:p w:rsidR="00AA5A2D" w:rsidRPr="008E64C0" w:rsidRDefault="00AA5A2D" w:rsidP="00361E7B">
      <w:pPr>
        <w:pStyle w:val="GvdeMetni"/>
        <w:widowControl w:val="0"/>
        <w:numPr>
          <w:ilvl w:val="0"/>
          <w:numId w:val="16"/>
        </w:numPr>
        <w:autoSpaceDE w:val="0"/>
        <w:autoSpaceDN w:val="0"/>
        <w:spacing w:before="1" w:after="0" w:line="240" w:lineRule="auto"/>
        <w:ind w:right="725"/>
        <w:jc w:val="left"/>
        <w:rPr>
          <w:rFonts w:ascii="Times New Roman" w:hAnsi="Times New Roman"/>
        </w:rPr>
      </w:pPr>
      <w:r w:rsidRPr="008E64C0">
        <w:rPr>
          <w:rFonts w:ascii="Times New Roman" w:hAnsi="Times New Roman"/>
        </w:rPr>
        <w:t>Merkezimiz ilk olarak 1987 yılında ilçemiz Endüstri Meslek Lisesi bünyesinde açılmış olup, 1992 yılında müstakil müdürlük olmuştur.</w:t>
      </w:r>
    </w:p>
    <w:p w:rsidR="00AA5A2D" w:rsidRPr="008E64C0" w:rsidRDefault="00AA5A2D" w:rsidP="00361E7B">
      <w:pPr>
        <w:pStyle w:val="GvdeMetni"/>
        <w:widowControl w:val="0"/>
        <w:numPr>
          <w:ilvl w:val="0"/>
          <w:numId w:val="16"/>
        </w:numPr>
        <w:autoSpaceDE w:val="0"/>
        <w:autoSpaceDN w:val="0"/>
        <w:spacing w:before="1" w:after="0" w:line="240" w:lineRule="auto"/>
        <w:ind w:right="725"/>
        <w:jc w:val="left"/>
        <w:rPr>
          <w:rFonts w:ascii="Times New Roman" w:hAnsi="Times New Roman"/>
        </w:rPr>
      </w:pPr>
      <w:r w:rsidRPr="008E64C0">
        <w:rPr>
          <w:rFonts w:ascii="Times New Roman" w:hAnsi="Times New Roman"/>
        </w:rPr>
        <w:t>1997 yılından bu yana da kendi binasında hizmet vermektedir.</w:t>
      </w:r>
    </w:p>
    <w:p w:rsidR="00AA5A2D" w:rsidRPr="00124D5B" w:rsidRDefault="00AA5A2D" w:rsidP="00AA5A2D">
      <w:pPr>
        <w:pStyle w:val="GvdeMetni"/>
        <w:spacing w:line="334" w:lineRule="exact"/>
        <w:ind w:left="313"/>
        <w:rPr>
          <w:rFonts w:ascii="Times New Roman" w:hAnsi="Times New Roman"/>
        </w:rPr>
      </w:pPr>
      <w:r w:rsidRPr="00124D5B">
        <w:rPr>
          <w:rFonts w:ascii="Times New Roman" w:hAnsi="Times New Roman"/>
        </w:rPr>
        <w:t>Önceleriçıraklıkeğitim-öğretimfaaliyetlerineba</w:t>
      </w:r>
      <w:r>
        <w:rPr>
          <w:rFonts w:ascii="Times New Roman" w:hAnsi="Times New Roman"/>
        </w:rPr>
        <w:t>ş</w:t>
      </w:r>
      <w:r w:rsidRPr="00124D5B">
        <w:rPr>
          <w:rFonts w:ascii="Times New Roman" w:hAnsi="Times New Roman"/>
        </w:rPr>
        <w:t>layanmerkezimiz,dahasonrakalfalarınveustalarıneğitiminideüstlenerekgeli</w:t>
      </w:r>
      <w:r>
        <w:rPr>
          <w:rFonts w:ascii="Times New Roman" w:hAnsi="Times New Roman"/>
        </w:rPr>
        <w:t>ş</w:t>
      </w:r>
      <w:r w:rsidRPr="00124D5B">
        <w:rPr>
          <w:rFonts w:ascii="Times New Roman" w:hAnsi="Times New Roman"/>
        </w:rPr>
        <w:t>imini</w:t>
      </w:r>
      <w:r>
        <w:rPr>
          <w:rFonts w:ascii="Times New Roman" w:hAnsi="Times New Roman"/>
        </w:rPr>
        <w:t>sürdürmüş</w:t>
      </w:r>
      <w:r w:rsidRPr="00124D5B">
        <w:rPr>
          <w:rFonts w:ascii="Times New Roman" w:hAnsi="Times New Roman"/>
        </w:rPr>
        <w:t>tür.Merkezimizdeçırak, kalfa ve ustaların eğitimlerinin yanı sıra dışarıdan çıraklık, kalfalık ve ustalıksistemine katılmak isteyenlerin sınav ve belgelendirme işlemleri, i</w:t>
      </w:r>
      <w:r>
        <w:rPr>
          <w:rFonts w:ascii="Times New Roman" w:hAnsi="Times New Roman"/>
        </w:rPr>
        <w:t>ş</w:t>
      </w:r>
      <w:r w:rsidRPr="00124D5B">
        <w:rPr>
          <w:rFonts w:ascii="Times New Roman" w:hAnsi="Times New Roman"/>
        </w:rPr>
        <w:t xml:space="preserve">letmeler, </w:t>
      </w:r>
      <w:proofErr w:type="gramStart"/>
      <w:r w:rsidRPr="00124D5B">
        <w:rPr>
          <w:rFonts w:ascii="Times New Roman" w:hAnsi="Times New Roman"/>
        </w:rPr>
        <w:t>esnafodalarıvekişiseltaleplerdoğrultusunda,meslekigelişimveuyumkurslarınındüzenlenmesisağlanmaktadır</w:t>
      </w:r>
      <w:proofErr w:type="gramEnd"/>
      <w:r w:rsidRPr="00124D5B">
        <w:rPr>
          <w:rFonts w:ascii="Times New Roman" w:hAnsi="Times New Roman"/>
        </w:rPr>
        <w:t>.</w:t>
      </w:r>
    </w:p>
    <w:p w:rsidR="00AA5A2D" w:rsidRPr="00124D5B" w:rsidRDefault="00AA5A2D" w:rsidP="00AA5A2D">
      <w:pPr>
        <w:pStyle w:val="GvdeMetni"/>
        <w:ind w:left="313" w:right="725" w:firstLine="708"/>
        <w:rPr>
          <w:rFonts w:ascii="Times New Roman" w:hAnsi="Times New Roman"/>
        </w:rPr>
      </w:pPr>
      <w:r>
        <w:rPr>
          <w:rFonts w:ascii="Times New Roman" w:hAnsi="Times New Roman"/>
        </w:rPr>
        <w:lastRenderedPageBreak/>
        <w:t>Merkezimiz iyi donanımlı 33</w:t>
      </w:r>
      <w:r w:rsidRPr="00124D5B">
        <w:rPr>
          <w:rFonts w:ascii="Times New Roman" w:hAnsi="Times New Roman"/>
        </w:rPr>
        <w:t xml:space="preserve"> personeli ile sanayinin ve isletmelerin ara eleman</w:t>
      </w:r>
      <w:r w:rsidRPr="00124D5B">
        <w:rPr>
          <w:rFonts w:ascii="Times New Roman" w:hAnsi="Times New Roman"/>
          <w:spacing w:val="-1"/>
        </w:rPr>
        <w:t>gücünükarşılamaktaönemlibirrol</w:t>
      </w:r>
      <w:r>
        <w:rPr>
          <w:rFonts w:ascii="Times New Roman" w:hAnsi="Times New Roman"/>
          <w:spacing w:val="-1"/>
        </w:rPr>
        <w:t>üstlenmiş</w:t>
      </w:r>
      <w:r w:rsidRPr="00124D5B">
        <w:rPr>
          <w:rFonts w:ascii="Times New Roman" w:hAnsi="Times New Roman"/>
          <w:spacing w:val="-1"/>
        </w:rPr>
        <w:t>tir.</w:t>
      </w:r>
      <w:r w:rsidRPr="00124D5B">
        <w:rPr>
          <w:rFonts w:ascii="Times New Roman" w:hAnsi="Times New Roman"/>
        </w:rPr>
        <w:t>Kurumumuzişletmelerinihtiyaçlarınabağlıolarakgünümüzteknolojikbilgileriile</w:t>
      </w:r>
      <w:r>
        <w:rPr>
          <w:rFonts w:ascii="Times New Roman" w:hAnsi="Times New Roman"/>
        </w:rPr>
        <w:t>donatılmış</w:t>
      </w:r>
      <w:r w:rsidRPr="00124D5B">
        <w:rPr>
          <w:rFonts w:ascii="Times New Roman" w:hAnsi="Times New Roman"/>
        </w:rPr>
        <w:t>kalfaveustalaryetiştirerek</w:t>
      </w:r>
      <w:r>
        <w:rPr>
          <w:rFonts w:ascii="Times New Roman" w:hAnsi="Times New Roman"/>
        </w:rPr>
        <w:t xml:space="preserve"> Develi</w:t>
      </w:r>
      <w:r w:rsidRPr="00124D5B">
        <w:rPr>
          <w:rFonts w:ascii="Times New Roman" w:hAnsi="Times New Roman"/>
        </w:rPr>
        <w:t xml:space="preserve"> sanayisinin gelişmesinde önemli bir rol oynamaktadır. Öğrencilerimizinteknolojik donanımlarının yanı sıraahlaki, milli ve manevi değerlerinin de canlı kalmasıiçinçalışmaktadır.</w:t>
      </w:r>
    </w:p>
    <w:p w:rsidR="00F73C1E" w:rsidRPr="00F73C1E" w:rsidRDefault="00BB2375" w:rsidP="00F73C1E">
      <w:pPr>
        <w:ind w:firstLine="709"/>
        <w:rPr>
          <w:rFonts w:ascii="Book Antiqua" w:hAnsi="Book Antiqua"/>
          <w:b/>
          <w:bCs/>
          <w:kern w:val="24"/>
          <w:u w:val="single"/>
        </w:rPr>
      </w:pPr>
      <w:r>
        <w:rPr>
          <w:rFonts w:ascii="Book Antiqua" w:hAnsi="Book Antiqua"/>
          <w:b/>
          <w:bCs/>
          <w:kern w:val="24"/>
          <w:u w:val="single"/>
        </w:rPr>
        <w:t>Mesleki Eğitim Merkezi</w:t>
      </w:r>
      <w:r w:rsidR="00F73C1E" w:rsidRPr="00F73C1E">
        <w:rPr>
          <w:rFonts w:ascii="Book Antiqua" w:hAnsi="Book Antiqua"/>
          <w:b/>
          <w:bCs/>
          <w:kern w:val="24"/>
          <w:u w:val="single"/>
        </w:rPr>
        <w:t xml:space="preserve"> Müdürlüğü</w:t>
      </w:r>
    </w:p>
    <w:p w:rsidR="00F73C1E" w:rsidRPr="00F73C1E" w:rsidRDefault="00F73C1E" w:rsidP="00F73C1E">
      <w:pPr>
        <w:ind w:firstLine="709"/>
        <w:rPr>
          <w:rFonts w:ascii="Book Antiqua" w:hAnsi="Book Antiqua"/>
          <w:kern w:val="24"/>
        </w:rPr>
      </w:pPr>
      <w:r w:rsidRPr="00F73C1E">
        <w:rPr>
          <w:rFonts w:ascii="Book Antiqua" w:hAnsi="Book Antiqua"/>
          <w:kern w:val="24"/>
        </w:rPr>
        <w:t xml:space="preserve">Müdürlüğümüzde 1 müdür, </w:t>
      </w:r>
      <w:r w:rsidR="00BB2375">
        <w:rPr>
          <w:rFonts w:ascii="Book Antiqua" w:hAnsi="Book Antiqua"/>
          <w:kern w:val="24"/>
        </w:rPr>
        <w:t xml:space="preserve">1 müdür </w:t>
      </w:r>
      <w:r w:rsidR="001279A4">
        <w:rPr>
          <w:rFonts w:ascii="Book Antiqua" w:hAnsi="Book Antiqua"/>
          <w:kern w:val="24"/>
        </w:rPr>
        <w:t>başyardımcısı</w:t>
      </w:r>
      <w:r w:rsidR="00BB2375">
        <w:rPr>
          <w:rFonts w:ascii="Book Antiqua" w:hAnsi="Book Antiqua"/>
          <w:kern w:val="24"/>
        </w:rPr>
        <w:t>, 6 müdür yardımcısı</w:t>
      </w:r>
      <w:r w:rsidR="009429B6">
        <w:rPr>
          <w:rFonts w:ascii="Book Antiqua" w:hAnsi="Book Antiqua"/>
          <w:kern w:val="24"/>
        </w:rPr>
        <w:t xml:space="preserve">, </w:t>
      </w:r>
      <w:r w:rsidR="00BB2375">
        <w:rPr>
          <w:rFonts w:ascii="Book Antiqua" w:hAnsi="Book Antiqua"/>
          <w:kern w:val="24"/>
        </w:rPr>
        <w:t>1 memur</w:t>
      </w:r>
      <w:r w:rsidR="009429B6">
        <w:rPr>
          <w:rFonts w:ascii="Book Antiqua" w:hAnsi="Book Antiqua"/>
          <w:kern w:val="24"/>
        </w:rPr>
        <w:t xml:space="preserve">, </w:t>
      </w:r>
      <w:r w:rsidR="00BB2375">
        <w:rPr>
          <w:rFonts w:ascii="Book Antiqua" w:hAnsi="Book Antiqua"/>
          <w:kern w:val="24"/>
        </w:rPr>
        <w:t>23 Öğretmen</w:t>
      </w:r>
      <w:r w:rsidR="009429B6">
        <w:rPr>
          <w:rFonts w:ascii="Book Antiqua" w:hAnsi="Book Antiqua"/>
          <w:kern w:val="24"/>
        </w:rPr>
        <w:t xml:space="preserve">, </w:t>
      </w:r>
      <w:r w:rsidR="00BB2375">
        <w:rPr>
          <w:rFonts w:ascii="Book Antiqua" w:hAnsi="Book Antiqua"/>
          <w:kern w:val="24"/>
        </w:rPr>
        <w:t>1 Hizmetli, 1 İş</w:t>
      </w:r>
      <w:r w:rsidR="001279A4">
        <w:rPr>
          <w:rFonts w:ascii="Book Antiqua" w:hAnsi="Book Antiqua"/>
          <w:kern w:val="24"/>
        </w:rPr>
        <w:t>-</w:t>
      </w:r>
      <w:r w:rsidR="00BB2375">
        <w:rPr>
          <w:rFonts w:ascii="Book Antiqua" w:hAnsi="Book Antiqua"/>
          <w:kern w:val="24"/>
        </w:rPr>
        <w:t xml:space="preserve">kur TYP çalışanı </w:t>
      </w:r>
      <w:r w:rsidR="009429B6">
        <w:rPr>
          <w:rFonts w:ascii="Book Antiqua" w:hAnsi="Book Antiqua"/>
          <w:kern w:val="24"/>
        </w:rPr>
        <w:t>olmak üzere 3</w:t>
      </w:r>
      <w:r w:rsidR="00BB2375">
        <w:rPr>
          <w:rFonts w:ascii="Book Antiqua" w:hAnsi="Book Antiqua"/>
          <w:kern w:val="24"/>
        </w:rPr>
        <w:t>3</w:t>
      </w:r>
      <w:r w:rsidRPr="00F73C1E">
        <w:rPr>
          <w:rFonts w:ascii="Book Antiqua" w:hAnsi="Book Antiqua"/>
          <w:kern w:val="24"/>
        </w:rPr>
        <w:t xml:space="preserve"> personel mevcuttur.</w:t>
      </w:r>
    </w:p>
    <w:p w:rsidR="00F73C1E" w:rsidRPr="00F73C1E" w:rsidRDefault="00F73C1E" w:rsidP="00F73C1E">
      <w:pPr>
        <w:ind w:firstLine="709"/>
        <w:rPr>
          <w:rFonts w:ascii="Book Antiqua" w:hAnsi="Book Antiqua"/>
          <w:kern w:val="24"/>
        </w:rPr>
      </w:pPr>
      <w:r w:rsidRPr="00F73C1E">
        <w:rPr>
          <w:rFonts w:ascii="Book Antiqua" w:hAnsi="Book Antiqua"/>
          <w:kern w:val="24"/>
        </w:rPr>
        <w:t xml:space="preserve">Kuruma ait lojman bulunmamaktadır. </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Eğitim Öğretim Durumu</w:t>
      </w:r>
    </w:p>
    <w:p w:rsidR="00F73C1E" w:rsidRPr="00F73C1E" w:rsidRDefault="00F73C1E" w:rsidP="00F73C1E">
      <w:pPr>
        <w:ind w:firstLine="709"/>
        <w:rPr>
          <w:rFonts w:ascii="Book Antiqua" w:hAnsi="Book Antiqua"/>
          <w:kern w:val="24"/>
        </w:rPr>
      </w:pPr>
      <w:r w:rsidRPr="00F73C1E">
        <w:rPr>
          <w:rFonts w:ascii="Book Antiqua" w:hAnsi="Book Antiqua"/>
          <w:kern w:val="24"/>
        </w:rPr>
        <w:t>Öğrenci Durumu:</w:t>
      </w:r>
    </w:p>
    <w:p w:rsidR="00F73C1E" w:rsidRPr="00F73C1E" w:rsidRDefault="00BB2375" w:rsidP="009429B6">
      <w:pPr>
        <w:ind w:firstLine="709"/>
        <w:rPr>
          <w:rFonts w:ascii="Book Antiqua" w:hAnsi="Book Antiqua"/>
          <w:kern w:val="24"/>
        </w:rPr>
      </w:pPr>
      <w:r>
        <w:rPr>
          <w:rFonts w:ascii="Book Antiqua" w:hAnsi="Book Antiqua"/>
          <w:kern w:val="24"/>
        </w:rPr>
        <w:t>Okulumuzda 823</w:t>
      </w:r>
      <w:r w:rsidR="00F73C1E" w:rsidRPr="00F73C1E">
        <w:rPr>
          <w:rFonts w:ascii="Book Antiqua" w:hAnsi="Book Antiqua"/>
          <w:kern w:val="24"/>
        </w:rPr>
        <w:t xml:space="preserve"> öğrenci eğitim-öğretime devam etmektedir.</w:t>
      </w:r>
    </w:p>
    <w:p w:rsidR="00FC6372" w:rsidRPr="00731B07" w:rsidRDefault="00FC6372" w:rsidP="00731B07">
      <w:pPr>
        <w:pStyle w:val="Balk2"/>
        <w:numPr>
          <w:ilvl w:val="0"/>
          <w:numId w:val="15"/>
        </w:numPr>
        <w:spacing w:after="0"/>
      </w:pPr>
      <w:bookmarkStart w:id="72" w:name="_Toc533978124"/>
      <w:bookmarkStart w:id="73" w:name="_Toc11922023"/>
      <w:bookmarkEnd w:id="69"/>
      <w:bookmarkEnd w:id="70"/>
      <w:bookmarkEnd w:id="71"/>
      <w:r w:rsidRPr="00731B07">
        <w:t>Uygulanmakta Olan Planın Değerlendirilmesi</w:t>
      </w:r>
      <w:bookmarkEnd w:id="72"/>
      <w:bookmarkEnd w:id="73"/>
    </w:p>
    <w:p w:rsidR="003F02BD" w:rsidRPr="00F45D8A" w:rsidRDefault="003F02BD" w:rsidP="003F02BD">
      <w:pPr>
        <w:ind w:firstLine="709"/>
        <w:rPr>
          <w:rFonts w:ascii="Book Antiqua" w:hAnsi="Book Antiqua"/>
          <w:kern w:val="24"/>
        </w:rPr>
      </w:pPr>
      <w:r w:rsidRPr="00F45D8A">
        <w:rPr>
          <w:rFonts w:ascii="Book Antiqua" w:hAnsi="Book Antiqua"/>
          <w:kern w:val="24"/>
        </w:rPr>
        <w:t xml:space="preserve">2019 yılında yürürlüğe giren </w:t>
      </w:r>
      <w:r w:rsidRPr="00F45D8A">
        <w:t>Develi Mesleki Eğitim Merkezi Müdürlüğü</w:t>
      </w:r>
      <w:r w:rsidRPr="00F45D8A">
        <w:rPr>
          <w:rFonts w:ascii="Book Antiqua" w:hAnsi="Book Antiqua"/>
          <w:kern w:val="24"/>
        </w:rPr>
        <w:t xml:space="preserve">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2 stratejik amaç, 5 stratejik hedef, 30 </w:t>
      </w:r>
      <w:proofErr w:type="gramStart"/>
      <w:r w:rsidRPr="00F45D8A">
        <w:rPr>
          <w:rFonts w:ascii="Book Antiqua" w:hAnsi="Book Antiqua"/>
          <w:kern w:val="24"/>
        </w:rPr>
        <w:t>(</w:t>
      </w:r>
      <w:proofErr w:type="gramEnd"/>
      <w:r w:rsidRPr="00F45D8A">
        <w:rPr>
          <w:rFonts w:ascii="Book Antiqua" w:hAnsi="Book Antiqua"/>
          <w:kern w:val="24"/>
        </w:rPr>
        <w:t xml:space="preserve">alt göstergelerle birlikte 45 performans göstergesi ve 75 stratejiye yer verilmiştir. </w:t>
      </w:r>
      <w:r w:rsidRPr="00F45D8A">
        <w:t>Develi Mesleki Eğitim Merkezi Müdürlüğü</w:t>
      </w:r>
      <w:r w:rsidRPr="00F45D8A">
        <w:rPr>
          <w:rFonts w:ascii="Book Antiqua" w:hAnsi="Book Antiqua"/>
          <w:kern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rsidR="003F02BD" w:rsidRPr="00F45D8A" w:rsidRDefault="003F02BD" w:rsidP="003F02BD">
      <w:pPr>
        <w:ind w:firstLine="709"/>
        <w:rPr>
          <w:rFonts w:ascii="Book Antiqua" w:hAnsi="Book Antiqua"/>
          <w:kern w:val="24"/>
        </w:rPr>
      </w:pPr>
      <w:r w:rsidRPr="00F45D8A">
        <w:rPr>
          <w:rFonts w:ascii="Book Antiqua" w:hAnsi="Book Antiqua"/>
          <w:kern w:val="24"/>
        </w:rPr>
        <w:t xml:space="preserve">Bir eğitim ve öğretim döneminde bilimsel, kültürel, sanatsal ve sportif alanlarda en az bir faaliyete katılan öğrenci </w:t>
      </w:r>
      <w:r w:rsidR="001279A4" w:rsidRPr="00F45D8A">
        <w:rPr>
          <w:rFonts w:ascii="Book Antiqua" w:hAnsi="Book Antiqua"/>
          <w:kern w:val="24"/>
        </w:rPr>
        <w:t>oranı okulumuzda</w:t>
      </w:r>
      <w:r w:rsidRPr="00F45D8A">
        <w:rPr>
          <w:rFonts w:ascii="Book Antiqua" w:hAnsi="Book Antiqua"/>
          <w:kern w:val="24"/>
        </w:rPr>
        <w:t xml:space="preserve"> (%)5 ile hedefe ulaşmıştır.</w:t>
      </w:r>
    </w:p>
    <w:p w:rsidR="003F02BD" w:rsidRPr="00731B07" w:rsidRDefault="003F02BD" w:rsidP="00731B07">
      <w:pPr>
        <w:ind w:firstLine="709"/>
        <w:rPr>
          <w:rFonts w:ascii="Book Antiqua" w:hAnsi="Book Antiqua"/>
          <w:kern w:val="24"/>
        </w:rPr>
      </w:pPr>
      <w:r w:rsidRPr="00F45D8A">
        <w:rPr>
          <w:rFonts w:ascii="Book Antiqua" w:hAnsi="Book Antiqua"/>
          <w:kern w:val="24"/>
        </w:rPr>
        <w:t>Öğrenci başına okunan kitap sayısı okulumuzda (%</w:t>
      </w:r>
      <w:r w:rsidR="00F45D8A" w:rsidRPr="00F45D8A">
        <w:rPr>
          <w:rFonts w:ascii="Book Antiqua" w:hAnsi="Book Antiqua"/>
          <w:kern w:val="24"/>
        </w:rPr>
        <w:t xml:space="preserve">) 10 </w:t>
      </w:r>
      <w:r w:rsidRPr="00F45D8A">
        <w:rPr>
          <w:rFonts w:ascii="Book Antiqua" w:hAnsi="Book Antiqua"/>
          <w:kern w:val="24"/>
        </w:rPr>
        <w:t>ile hedefe ulaşmıştır.</w:t>
      </w:r>
    </w:p>
    <w:p w:rsidR="00C05809" w:rsidRPr="005E3132" w:rsidRDefault="00C05809" w:rsidP="00361E7B">
      <w:pPr>
        <w:pStyle w:val="Balk2"/>
        <w:numPr>
          <w:ilvl w:val="0"/>
          <w:numId w:val="15"/>
        </w:numPr>
      </w:pPr>
      <w:bookmarkStart w:id="74" w:name="_Toc530061505"/>
      <w:bookmarkStart w:id="75" w:name="_Toc531853190"/>
      <w:bookmarkStart w:id="76" w:name="_Toc532154562"/>
      <w:bookmarkStart w:id="77" w:name="_Toc11922024"/>
      <w:r w:rsidRPr="005E3132">
        <w:t>Mevzuat Analizi</w:t>
      </w:r>
      <w:bookmarkEnd w:id="74"/>
      <w:bookmarkEnd w:id="75"/>
      <w:bookmarkEnd w:id="76"/>
      <w:bookmarkEnd w:id="77"/>
    </w:p>
    <w:p w:rsidR="00445D93" w:rsidRPr="00F45D8A" w:rsidRDefault="00184326" w:rsidP="00445D93">
      <w:pPr>
        <w:spacing w:after="0"/>
        <w:ind w:firstLine="709"/>
        <w:rPr>
          <w:rFonts w:ascii="Book Antiqua" w:eastAsia="Calibri" w:hAnsi="Book Antiqua"/>
          <w:lang w:eastAsia="en-US"/>
        </w:rPr>
      </w:pPr>
      <w:r w:rsidRPr="00F45D8A">
        <w:rPr>
          <w:rFonts w:ascii="Book Antiqua" w:eastAsia="Calibri" w:hAnsi="Book Antiqua"/>
          <w:lang w:eastAsia="en-US"/>
        </w:rPr>
        <w:t>M</w:t>
      </w:r>
      <w:r w:rsidR="00C51ED7" w:rsidRPr="00F45D8A">
        <w:rPr>
          <w:rFonts w:ascii="Book Antiqua" w:eastAsia="Calibri" w:hAnsi="Book Antiqua"/>
          <w:lang w:eastAsia="en-US"/>
        </w:rPr>
        <w:t xml:space="preserve">evzuat analizi aşamasında, </w:t>
      </w:r>
      <w:proofErr w:type="gramStart"/>
      <w:r w:rsidR="00445D93" w:rsidRPr="00F45D8A">
        <w:t>28/10/2016</w:t>
      </w:r>
      <w:proofErr w:type="gramEnd"/>
      <w:r w:rsidR="00445D93" w:rsidRPr="00F45D8A">
        <w:t xml:space="preserve">-29871 sayılı Resmi Gazetede </w:t>
      </w:r>
      <w:r w:rsidR="00445D93" w:rsidRPr="00F45D8A">
        <w:rPr>
          <w:rFonts w:ascii="Book Antiqua" w:eastAsia="Calibri" w:hAnsi="Book Antiqua"/>
          <w:lang w:eastAsia="en-US"/>
        </w:rPr>
        <w:t xml:space="preserve">Ortaöğretim Kurumları Yönetmeliği yayımlanarak yürürlüğe girmiştir. Kurum müdürü, müdür başyardımcısı-müdür yardımcısı görev alanları incelenmiştir. İncelenen mevzuat çerçevesinde,  Okulumuzfaaliyet alanı kapsamında olan ve </w:t>
      </w:r>
      <w:r w:rsidR="00445D93" w:rsidRPr="00F45D8A">
        <w:rPr>
          <w:rFonts w:ascii="Book Antiqua" w:eastAsia="Calibri" w:hAnsi="Book Antiqua"/>
          <w:lang w:eastAsia="en-US"/>
        </w:rPr>
        <w:lastRenderedPageBreak/>
        <w:t>önümüzdeki 5 yıllık sürede ulaşılması öngörülen stratejik amaç ve hedeflere dayanak oluşturan mevzuat hükümleri de incelenmiştir.</w:t>
      </w:r>
    </w:p>
    <w:p w:rsidR="00445D93" w:rsidRPr="00F45D8A" w:rsidRDefault="00445D93" w:rsidP="00445D93">
      <w:pPr>
        <w:spacing w:after="0"/>
        <w:ind w:firstLine="709"/>
        <w:rPr>
          <w:rFonts w:ascii="Book Antiqua" w:hAnsi="Book Antiqua"/>
        </w:rPr>
      </w:pPr>
      <w:r w:rsidRPr="00F45D8A">
        <w:rPr>
          <w:rFonts w:ascii="Book Antiqua" w:eastAsia="Calibri" w:hAnsi="Book Antiqua"/>
          <w:lang w:eastAsia="en-US"/>
        </w:rPr>
        <w:t>Buna göreKurum müdürü, müdür başyardımcısı-müdür yardımcısı görev dağılımları şunlardır:</w:t>
      </w:r>
    </w:p>
    <w:p w:rsidR="00445D93" w:rsidRPr="00F45D8A" w:rsidRDefault="00445D93" w:rsidP="00445D93">
      <w:pPr>
        <w:spacing w:after="0"/>
        <w:ind w:firstLine="709"/>
        <w:rPr>
          <w:b/>
        </w:rPr>
      </w:pPr>
      <w:r w:rsidRPr="00F45D8A">
        <w:rPr>
          <w:b/>
        </w:rPr>
        <w:t>Müdür, görev, yetki ve sorumlulukları</w:t>
      </w:r>
    </w:p>
    <w:p w:rsidR="00445D93" w:rsidRPr="00F45D8A" w:rsidRDefault="00445D93" w:rsidP="00445D93">
      <w:pPr>
        <w:spacing w:after="0"/>
        <w:ind w:firstLine="709"/>
      </w:pPr>
      <w:r w:rsidRPr="00F45D8A">
        <w:t>MADDE 78- (1) Müdür, Türk millî eğitiminin genel amaçlarına ve temel ilkelerine</w:t>
      </w:r>
    </w:p>
    <w:p w:rsidR="00445D93" w:rsidRPr="00F45D8A" w:rsidRDefault="00445D93" w:rsidP="00445D93">
      <w:pPr>
        <w:spacing w:after="0"/>
        <w:ind w:firstLine="709"/>
      </w:pPr>
      <w:proofErr w:type="gramStart"/>
      <w:r w:rsidRPr="00F45D8A">
        <w:t>uygun</w:t>
      </w:r>
      <w:proofErr w:type="gramEnd"/>
      <w:r w:rsidRPr="00F45D8A">
        <w:t xml:space="preserve"> olarak Anayasa, kanun, tüzük, yönetmelik, yönerge, genelge ve diğer ilgili mevzuat</w:t>
      </w:r>
    </w:p>
    <w:p w:rsidR="00445D93" w:rsidRPr="00F45D8A" w:rsidRDefault="00445D93" w:rsidP="00445D93">
      <w:pPr>
        <w:spacing w:after="0"/>
        <w:ind w:firstLine="709"/>
      </w:pPr>
      <w:proofErr w:type="gramStart"/>
      <w:r w:rsidRPr="00F45D8A">
        <w:t>hükümleri</w:t>
      </w:r>
      <w:proofErr w:type="gramEnd"/>
      <w:r w:rsidRPr="00F45D8A">
        <w:t xml:space="preserve"> doğrultusunda okulun amaçlarını gerçekleştirmek üzere tüm kaynakların etkili ve</w:t>
      </w:r>
    </w:p>
    <w:p w:rsidR="00445D93" w:rsidRPr="00F45D8A" w:rsidRDefault="00445D93" w:rsidP="00445D93">
      <w:pPr>
        <w:spacing w:after="0"/>
        <w:ind w:firstLine="709"/>
      </w:pPr>
      <w:proofErr w:type="gramStart"/>
      <w:r w:rsidRPr="00F45D8A">
        <w:t>verimli</w:t>
      </w:r>
      <w:proofErr w:type="gramEnd"/>
      <w:r w:rsidRPr="00F45D8A">
        <w:t xml:space="preserve"> kullanımından, ekip ruhu anlayışıyla yönetiminden ve temsilinden birinci derecede</w:t>
      </w:r>
    </w:p>
    <w:p w:rsidR="00445D93" w:rsidRPr="00F45D8A" w:rsidRDefault="00445D93" w:rsidP="00445D93">
      <w:pPr>
        <w:spacing w:after="0"/>
        <w:ind w:firstLine="709"/>
      </w:pPr>
      <w:proofErr w:type="gramStart"/>
      <w:r w:rsidRPr="00F45D8A">
        <w:t>sorumlu</w:t>
      </w:r>
      <w:proofErr w:type="gramEnd"/>
      <w:r w:rsidRPr="00F45D8A">
        <w:t xml:space="preserve"> eğitim ve öğretim lideridir. Müdür, okulu bünyesindeki kurul, komisyon ve ekiplerle</w:t>
      </w:r>
    </w:p>
    <w:p w:rsidR="00445D93" w:rsidRPr="00F45D8A" w:rsidRDefault="00445D93" w:rsidP="00445D93">
      <w:pPr>
        <w:spacing w:after="0"/>
        <w:ind w:firstLine="709"/>
      </w:pPr>
      <w:proofErr w:type="gramStart"/>
      <w:r w:rsidRPr="00F45D8A">
        <w:t>işbirliği</w:t>
      </w:r>
      <w:proofErr w:type="gramEnd"/>
      <w:r w:rsidRPr="00F45D8A">
        <w:t xml:space="preserve"> içinde yönetir.</w:t>
      </w:r>
    </w:p>
    <w:p w:rsidR="00445D93" w:rsidRPr="00F45D8A" w:rsidRDefault="00445D93" w:rsidP="00445D93">
      <w:pPr>
        <w:spacing w:after="0"/>
        <w:ind w:firstLine="709"/>
      </w:pPr>
      <w:r w:rsidRPr="00F45D8A">
        <w:t>(2) Müdür çalışmalarını valilikçe belirlenen mesai saatleri dâhilinde yapar; görevin</w:t>
      </w:r>
    </w:p>
    <w:p w:rsidR="00445D93" w:rsidRPr="00F45D8A" w:rsidRDefault="00445D93" w:rsidP="00445D93">
      <w:pPr>
        <w:spacing w:after="0"/>
        <w:ind w:firstLine="709"/>
      </w:pPr>
      <w:proofErr w:type="gramStart"/>
      <w:r w:rsidRPr="00F45D8A">
        <w:t>gerektirdiği</w:t>
      </w:r>
      <w:proofErr w:type="gramEnd"/>
      <w:r w:rsidRPr="00F45D8A">
        <w:t xml:space="preserve"> durumlarda mesai saatleri dışında da çalışmalarını sürdürür.</w:t>
      </w:r>
    </w:p>
    <w:p w:rsidR="00445D93" w:rsidRPr="00F45D8A" w:rsidRDefault="00445D93" w:rsidP="00445D93">
      <w:pPr>
        <w:spacing w:after="0"/>
        <w:ind w:firstLine="709"/>
      </w:pPr>
      <w:r w:rsidRPr="00F45D8A">
        <w:t>(3) Müdür, görevinde sevgi ve saygıya dayalı, uyumlu, güven verici, örnek tutum ve</w:t>
      </w:r>
    </w:p>
    <w:p w:rsidR="00445D93" w:rsidRPr="00F45D8A" w:rsidRDefault="00445D93" w:rsidP="00445D93">
      <w:pPr>
        <w:spacing w:after="0"/>
        <w:ind w:firstLine="709"/>
      </w:pPr>
      <w:proofErr w:type="gramStart"/>
      <w:r w:rsidRPr="00F45D8A">
        <w:t>davranış</w:t>
      </w:r>
      <w:proofErr w:type="gramEnd"/>
      <w:r w:rsidRPr="00F45D8A">
        <w:t xml:space="preserve"> içinde bulunur; mevzuatın kendisine verdiği yetkileri kullanır.</w:t>
      </w:r>
    </w:p>
    <w:p w:rsidR="00445D93" w:rsidRPr="00F45D8A" w:rsidRDefault="00445D93" w:rsidP="00445D93">
      <w:pPr>
        <w:spacing w:after="0"/>
        <w:ind w:firstLine="709"/>
      </w:pPr>
      <w:r w:rsidRPr="00F45D8A">
        <w:t>(4) Müdürün görev yetki ve sorumlulukları şunlardır:</w:t>
      </w:r>
    </w:p>
    <w:p w:rsidR="00445D93" w:rsidRPr="00F45D8A" w:rsidRDefault="00445D93" w:rsidP="00445D93">
      <w:pPr>
        <w:spacing w:after="0"/>
        <w:ind w:firstLine="709"/>
      </w:pPr>
      <w:r w:rsidRPr="00F45D8A">
        <w:t>a) Öğretim yılı başlamadan önce personelin iş bölümünü yapar ve yazılı olarak</w:t>
      </w:r>
    </w:p>
    <w:p w:rsidR="00445D93" w:rsidRPr="00F45D8A" w:rsidRDefault="00445D93" w:rsidP="00445D93">
      <w:pPr>
        <w:spacing w:after="0"/>
        <w:ind w:firstLine="709"/>
      </w:pPr>
      <w:proofErr w:type="gramStart"/>
      <w:r w:rsidRPr="00F45D8A">
        <w:t>bildirir</w:t>
      </w:r>
      <w:proofErr w:type="gramEnd"/>
      <w:r w:rsidRPr="00F45D8A">
        <w:t>. Öğretmenlerin gerektiğinde görüşlerini de almak suretiyle okutacakları derslere</w:t>
      </w:r>
    </w:p>
    <w:p w:rsidR="00445D93" w:rsidRPr="00F45D8A" w:rsidRDefault="00445D93" w:rsidP="00445D93">
      <w:pPr>
        <w:spacing w:after="0"/>
        <w:ind w:firstLine="709"/>
      </w:pPr>
      <w:proofErr w:type="gramStart"/>
      <w:r w:rsidRPr="00F45D8A">
        <w:t>ilişkin</w:t>
      </w:r>
      <w:proofErr w:type="gramEnd"/>
      <w:r w:rsidRPr="00F45D8A">
        <w:t xml:space="preserve"> görevlerin dağılımını yapar.</w:t>
      </w:r>
    </w:p>
    <w:p w:rsidR="00445D93" w:rsidRPr="00F45D8A" w:rsidRDefault="00445D93" w:rsidP="00445D93">
      <w:pPr>
        <w:spacing w:after="0"/>
        <w:ind w:firstLine="709"/>
      </w:pPr>
      <w:r w:rsidRPr="00F45D8A">
        <w:t>b) Ünitelendirilmiş yıllık planların hazırlanması amacıyla öğretmenler kurulu ve</w:t>
      </w:r>
    </w:p>
    <w:p w:rsidR="00445D93" w:rsidRPr="00F45D8A" w:rsidRDefault="00445D93" w:rsidP="00445D93">
      <w:pPr>
        <w:spacing w:after="0"/>
        <w:ind w:firstLine="709"/>
      </w:pPr>
      <w:proofErr w:type="gramStart"/>
      <w:r w:rsidRPr="00F45D8A">
        <w:t>zümre</w:t>
      </w:r>
      <w:proofErr w:type="gramEnd"/>
      <w:r w:rsidRPr="00F45D8A">
        <w:t xml:space="preserve"> toplantılarının yapılmasını sağlar. Zümrelerden derslere yönelik ünitelendirilmiş yıllık</w:t>
      </w:r>
    </w:p>
    <w:p w:rsidR="00445D93" w:rsidRPr="00F45D8A" w:rsidRDefault="00445D93" w:rsidP="00445D93">
      <w:pPr>
        <w:spacing w:after="0"/>
        <w:ind w:firstLine="709"/>
      </w:pPr>
      <w:proofErr w:type="gramStart"/>
      <w:r w:rsidRPr="00F45D8A">
        <w:t>planı</w:t>
      </w:r>
      <w:proofErr w:type="gramEnd"/>
      <w:r w:rsidRPr="00F45D8A">
        <w:t xml:space="preserve"> ders yılı başlamadan önce alır, inceler, gerektiğinde değişiklik yaptırarak onaylar ve bir</w:t>
      </w:r>
    </w:p>
    <w:p w:rsidR="00445D93" w:rsidRPr="00F45D8A" w:rsidRDefault="00445D93" w:rsidP="00445D93">
      <w:pPr>
        <w:spacing w:after="0"/>
        <w:ind w:firstLine="709"/>
      </w:pPr>
      <w:proofErr w:type="gramStart"/>
      <w:r w:rsidRPr="00F45D8A">
        <w:t>örneğini</w:t>
      </w:r>
      <w:proofErr w:type="gramEnd"/>
      <w:r w:rsidRPr="00F45D8A">
        <w:t xml:space="preserve"> iade eder.</w:t>
      </w:r>
    </w:p>
    <w:p w:rsidR="00445D93" w:rsidRPr="00F45D8A" w:rsidRDefault="00445D93" w:rsidP="00445D93">
      <w:pPr>
        <w:spacing w:after="0"/>
        <w:ind w:firstLine="709"/>
      </w:pPr>
      <w:r w:rsidRPr="00F45D8A">
        <w:t>c) Okulun derslik, bilişim teknolojisi sınıfı, laboratuvar, atölye, kütüphane, araç ve</w:t>
      </w:r>
    </w:p>
    <w:p w:rsidR="00445D93" w:rsidRPr="00F45D8A" w:rsidRDefault="00445D93" w:rsidP="00445D93">
      <w:pPr>
        <w:spacing w:after="0"/>
        <w:ind w:firstLine="709"/>
      </w:pPr>
      <w:proofErr w:type="gramStart"/>
      <w:r w:rsidRPr="00F45D8A">
        <w:t>gereci</w:t>
      </w:r>
      <w:proofErr w:type="gramEnd"/>
      <w:r w:rsidRPr="00F45D8A">
        <w:t xml:space="preserve"> ile diğer tesislerini sağlık ve güvenlik şartlarına uygun bir şekilde eğitim ve öğretime</w:t>
      </w:r>
    </w:p>
    <w:p w:rsidR="00445D93" w:rsidRPr="00F45D8A" w:rsidRDefault="00445D93" w:rsidP="00445D93">
      <w:pPr>
        <w:spacing w:after="0"/>
        <w:ind w:firstLine="709"/>
      </w:pPr>
      <w:proofErr w:type="gramStart"/>
      <w:r w:rsidRPr="00F45D8A">
        <w:t>hazır</w:t>
      </w:r>
      <w:proofErr w:type="gramEnd"/>
      <w:r w:rsidRPr="00F45D8A">
        <w:t xml:space="preserve"> bulundurur. Bunlardan imkânlar ölçüsünde diğer okullarla çevrenin de yararlanmasını</w:t>
      </w:r>
    </w:p>
    <w:p w:rsidR="00445D93" w:rsidRPr="00F45D8A" w:rsidRDefault="00445D93" w:rsidP="00445D93">
      <w:pPr>
        <w:spacing w:after="0"/>
        <w:ind w:firstLine="709"/>
      </w:pPr>
      <w:proofErr w:type="gramStart"/>
      <w:r w:rsidRPr="00F45D8A">
        <w:t>sağlar</w:t>
      </w:r>
      <w:proofErr w:type="gramEnd"/>
      <w:r w:rsidRPr="00F45D8A">
        <w:t>. Diğer okul ve çevre imkânlarından da yararlanılması için gerekli tedbirleri alır.</w:t>
      </w:r>
    </w:p>
    <w:p w:rsidR="00445D93" w:rsidRPr="00F45D8A" w:rsidRDefault="00445D93" w:rsidP="00445D93">
      <w:pPr>
        <w:spacing w:after="0"/>
        <w:ind w:firstLine="709"/>
      </w:pPr>
      <w:r w:rsidRPr="00F45D8A">
        <w:t>Öğrencilerin sürekli eğitimlerini yürütmek için millî eğitim müdürlüğü ve ilgili kuruluşlarla</w:t>
      </w:r>
    </w:p>
    <w:p w:rsidR="00445D93" w:rsidRPr="00F45D8A" w:rsidRDefault="00445D93" w:rsidP="00445D93">
      <w:pPr>
        <w:spacing w:after="0"/>
        <w:ind w:firstLine="709"/>
      </w:pPr>
      <w:proofErr w:type="gramStart"/>
      <w:r w:rsidRPr="00F45D8A">
        <w:t>işbirliği</w:t>
      </w:r>
      <w:proofErr w:type="gramEnd"/>
      <w:r w:rsidRPr="00F45D8A">
        <w:t xml:space="preserve"> yaparak il sınırları içindeki bütün okul ve işletmelerden yararlanılması, gerekli</w:t>
      </w:r>
    </w:p>
    <w:p w:rsidR="00445D93" w:rsidRPr="00F45D8A" w:rsidRDefault="00445D93" w:rsidP="00445D93">
      <w:pPr>
        <w:spacing w:after="0"/>
        <w:ind w:firstLine="709"/>
      </w:pPr>
      <w:proofErr w:type="gramStart"/>
      <w:r w:rsidRPr="00F45D8A">
        <w:t>durumlarda</w:t>
      </w:r>
      <w:proofErr w:type="gramEnd"/>
      <w:r w:rsidRPr="00F45D8A">
        <w:t xml:space="preserve"> bina kiralanmasıyla ilgili iş ve işlemleri yürütür.</w:t>
      </w:r>
    </w:p>
    <w:p w:rsidR="00445D93" w:rsidRPr="00F45D8A" w:rsidRDefault="00445D93" w:rsidP="00445D93">
      <w:pPr>
        <w:spacing w:after="0"/>
        <w:ind w:firstLine="709"/>
      </w:pPr>
      <w:r w:rsidRPr="00F45D8A">
        <w:t>ç) Eğitim ve öğretim çalışmalarını etkili, verimli duruma getirmek ve geliştirmek,</w:t>
      </w:r>
    </w:p>
    <w:p w:rsidR="00445D93" w:rsidRPr="00F45D8A" w:rsidRDefault="00445D93" w:rsidP="00445D93">
      <w:pPr>
        <w:spacing w:after="0"/>
        <w:ind w:firstLine="709"/>
      </w:pPr>
      <w:proofErr w:type="gramStart"/>
      <w:r w:rsidRPr="00F45D8A">
        <w:t>sorunlara</w:t>
      </w:r>
      <w:proofErr w:type="gramEnd"/>
      <w:r w:rsidRPr="00F45D8A">
        <w:t xml:space="preserve"> çözüm üretmek amacıyla kurul, komisyon ve ekipleri oluşturur. Toplantılarda alınan</w:t>
      </w:r>
    </w:p>
    <w:p w:rsidR="00445D93" w:rsidRPr="00F45D8A" w:rsidRDefault="00445D93" w:rsidP="00445D93">
      <w:pPr>
        <w:spacing w:after="0"/>
        <w:ind w:firstLine="709"/>
      </w:pPr>
      <w:proofErr w:type="gramStart"/>
      <w:r w:rsidRPr="00F45D8A">
        <w:t>kararları</w:t>
      </w:r>
      <w:proofErr w:type="gramEnd"/>
      <w:r w:rsidRPr="00F45D8A">
        <w:t xml:space="preserve"> onaylar, uygulamaya koyar ve gerektiğinde üst makama bildirir.</w:t>
      </w:r>
    </w:p>
    <w:p w:rsidR="00445D93" w:rsidRPr="00F45D8A" w:rsidRDefault="00445D93" w:rsidP="00445D93">
      <w:pPr>
        <w:spacing w:after="0"/>
        <w:ind w:firstLine="709"/>
      </w:pPr>
      <w:r w:rsidRPr="00F45D8A">
        <w:t>d) Öğretmenlerin performanslarını artırmak amacıyla her öğretim yılında en az bir</w:t>
      </w:r>
    </w:p>
    <w:p w:rsidR="00445D93" w:rsidRPr="00F45D8A" w:rsidRDefault="00445D93" w:rsidP="00445D93">
      <w:pPr>
        <w:spacing w:after="0"/>
        <w:ind w:firstLine="709"/>
      </w:pPr>
      <w:proofErr w:type="gramStart"/>
      <w:r w:rsidRPr="00F45D8A">
        <w:t>defa</w:t>
      </w:r>
      <w:proofErr w:type="gramEnd"/>
      <w:r w:rsidRPr="00F45D8A">
        <w:t xml:space="preserve"> dersini izler ve rehberlikte bulunur.</w:t>
      </w:r>
    </w:p>
    <w:p w:rsidR="00445D93" w:rsidRPr="00F45D8A" w:rsidRDefault="00445D93" w:rsidP="00445D93">
      <w:pPr>
        <w:spacing w:after="0"/>
        <w:ind w:firstLine="709"/>
      </w:pPr>
      <w:r w:rsidRPr="00F45D8A">
        <w:lastRenderedPageBreak/>
        <w:t>e) Teknolojik gelişmeleri okula kazandırır. Okulun ihtiyaçlarını belirler, bütçe</w:t>
      </w:r>
    </w:p>
    <w:p w:rsidR="00445D93" w:rsidRPr="00F45D8A" w:rsidRDefault="00445D93" w:rsidP="00445D93">
      <w:pPr>
        <w:spacing w:after="0"/>
        <w:ind w:firstLine="709"/>
      </w:pPr>
      <w:proofErr w:type="gramStart"/>
      <w:r w:rsidRPr="00F45D8A">
        <w:t>imkânlarına</w:t>
      </w:r>
      <w:proofErr w:type="gramEnd"/>
      <w:r w:rsidRPr="00F45D8A">
        <w:t xml:space="preserve"> göre satın alma, bağış ve benzeri yollarla karşılanması için gerekli işlemleri</w:t>
      </w:r>
    </w:p>
    <w:p w:rsidR="00445D93" w:rsidRPr="00F45D8A" w:rsidRDefault="00445D93" w:rsidP="00445D93">
      <w:pPr>
        <w:spacing w:after="0"/>
        <w:ind w:firstLine="709"/>
      </w:pPr>
      <w:proofErr w:type="gramStart"/>
      <w:r w:rsidRPr="00F45D8A">
        <w:t>yaptırır</w:t>
      </w:r>
      <w:proofErr w:type="gramEnd"/>
      <w:r w:rsidRPr="00F45D8A">
        <w:t>. Eğitim araç ve gereciyle donatım ihtiyaçlarını zamanında ilgili birimlere bildirir.</w:t>
      </w:r>
    </w:p>
    <w:p w:rsidR="00445D93" w:rsidRPr="00F45D8A" w:rsidRDefault="00445D93" w:rsidP="00445D93">
      <w:pPr>
        <w:spacing w:after="0"/>
        <w:ind w:firstLine="709"/>
      </w:pPr>
      <w:r w:rsidRPr="00F45D8A">
        <w:t>f) Okulun düzen ve disipliniyle ilgili her türlü tedbiri alır.</w:t>
      </w:r>
    </w:p>
    <w:p w:rsidR="00445D93" w:rsidRPr="00F45D8A" w:rsidRDefault="00445D93" w:rsidP="00445D93">
      <w:pPr>
        <w:spacing w:after="0"/>
        <w:ind w:firstLine="709"/>
      </w:pPr>
      <w:r w:rsidRPr="00F45D8A">
        <w:t>g) Personelin yetiştirilmesi ve geliştirilmesi için gerekli tedbirleri alır. Adaylık ve</w:t>
      </w:r>
    </w:p>
    <w:p w:rsidR="00445D93" w:rsidRPr="00F45D8A" w:rsidRDefault="00445D93" w:rsidP="00445D93">
      <w:pPr>
        <w:spacing w:after="0"/>
        <w:ind w:firstLine="709"/>
      </w:pPr>
      <w:r w:rsidRPr="00F45D8A">
        <w:t>hizmetiçi eğitim faaliyetleriyle ilgili iş ve işlemleri yürütür.</w:t>
      </w:r>
    </w:p>
    <w:p w:rsidR="00445D93" w:rsidRPr="00F45D8A" w:rsidRDefault="00445D93" w:rsidP="00445D93">
      <w:pPr>
        <w:spacing w:after="0"/>
        <w:ind w:firstLine="709"/>
      </w:pPr>
      <w:r w:rsidRPr="00F45D8A">
        <w:t>ğ) Personelin performans yönetimi ve disiplin işleriyle öğrenci ödül ve disiplin işlerini</w:t>
      </w:r>
    </w:p>
    <w:p w:rsidR="00445D93" w:rsidRPr="00F45D8A" w:rsidRDefault="00445D93" w:rsidP="00445D93">
      <w:pPr>
        <w:spacing w:after="0"/>
        <w:ind w:firstLine="709"/>
      </w:pPr>
      <w:proofErr w:type="gramStart"/>
      <w:r w:rsidRPr="00F45D8A">
        <w:t>yürütür</w:t>
      </w:r>
      <w:proofErr w:type="gramEnd"/>
      <w:r w:rsidRPr="00F45D8A">
        <w:t>.</w:t>
      </w:r>
    </w:p>
    <w:p w:rsidR="00445D93" w:rsidRPr="00F45D8A" w:rsidRDefault="00445D93" w:rsidP="00445D93">
      <w:pPr>
        <w:spacing w:after="0"/>
        <w:ind w:firstLine="709"/>
      </w:pPr>
      <w:r w:rsidRPr="00F45D8A">
        <w:t xml:space="preserve">h) (Değ: </w:t>
      </w:r>
      <w:proofErr w:type="gramStart"/>
      <w:r w:rsidRPr="00F45D8A">
        <w:t>1/7/2015</w:t>
      </w:r>
      <w:proofErr w:type="gramEnd"/>
      <w:r w:rsidRPr="00F45D8A">
        <w:t>-29403 RG)    Rehberlik hizmetlerinin yürütülmesini sağlar. Özel</w:t>
      </w:r>
    </w:p>
    <w:p w:rsidR="00445D93" w:rsidRPr="00F45D8A" w:rsidRDefault="00445D93" w:rsidP="00445D93">
      <w:pPr>
        <w:spacing w:after="0"/>
        <w:ind w:firstLine="709"/>
      </w:pPr>
      <w:proofErr w:type="gramStart"/>
      <w:r w:rsidRPr="00F45D8A">
        <w:t>eğitim</w:t>
      </w:r>
      <w:proofErr w:type="gramEnd"/>
      <w:r w:rsidRPr="00F45D8A">
        <w:t xml:space="preserve"> gerektiren öğrencilerin yetiştirilmesi ve kaynaştırma eğitimiyle ilgili gerekli tedbirleri</w:t>
      </w:r>
    </w:p>
    <w:p w:rsidR="00445D93" w:rsidRPr="00F45D8A" w:rsidRDefault="00445D93" w:rsidP="00445D93">
      <w:pPr>
        <w:spacing w:after="0"/>
        <w:ind w:firstLine="709"/>
      </w:pPr>
      <w:proofErr w:type="gramStart"/>
      <w:r w:rsidRPr="00F45D8A">
        <w:t>alır</w:t>
      </w:r>
      <w:proofErr w:type="gramEnd"/>
      <w:r w:rsidRPr="00F45D8A">
        <w:t>.</w:t>
      </w:r>
    </w:p>
    <w:p w:rsidR="00445D93" w:rsidRPr="00F45D8A" w:rsidRDefault="00445D93" w:rsidP="00445D93">
      <w:pPr>
        <w:spacing w:after="0"/>
        <w:ind w:firstLine="709"/>
      </w:pPr>
      <w:r w:rsidRPr="00F45D8A">
        <w:t>ı) Öğrencilere ders yılı içinde gerektiğinde 5 günü geçmemek üzere izin verebilir. Bu</w:t>
      </w:r>
    </w:p>
    <w:p w:rsidR="00445D93" w:rsidRPr="00F45D8A" w:rsidRDefault="00445D93" w:rsidP="00445D93">
      <w:pPr>
        <w:spacing w:after="0"/>
        <w:ind w:firstLine="709"/>
      </w:pPr>
      <w:proofErr w:type="gramStart"/>
      <w:r w:rsidRPr="00F45D8A">
        <w:t>yetkisini</w:t>
      </w:r>
      <w:proofErr w:type="gramEnd"/>
      <w:r w:rsidRPr="00F45D8A">
        <w:t xml:space="preserve"> yardımcılarına devredebilir.</w:t>
      </w:r>
    </w:p>
    <w:p w:rsidR="00445D93" w:rsidRPr="00F45D8A" w:rsidRDefault="00445D93" w:rsidP="00445D93">
      <w:pPr>
        <w:spacing w:after="0"/>
        <w:ind w:firstLine="709"/>
      </w:pPr>
      <w:r w:rsidRPr="00F45D8A">
        <w:t xml:space="preserve">i) Öğrencilerin askerlik ertelemesine ilişkin iş ve işlemlerinin </w:t>
      </w:r>
      <w:proofErr w:type="gramStart"/>
      <w:r w:rsidRPr="00F45D8A">
        <w:t>21/6/1927</w:t>
      </w:r>
      <w:proofErr w:type="gramEnd"/>
      <w:r w:rsidRPr="00F45D8A">
        <w:t xml:space="preserve"> tarihli ve</w:t>
      </w:r>
    </w:p>
    <w:p w:rsidR="00445D93" w:rsidRPr="00F45D8A" w:rsidRDefault="00445D93" w:rsidP="00445D93">
      <w:pPr>
        <w:spacing w:after="0"/>
        <w:ind w:firstLine="709"/>
      </w:pPr>
      <w:r w:rsidRPr="00F45D8A">
        <w:t>1111 sayılı Askerlik Kanunu hükümlerine göre yürütülmesini sağlar.</w:t>
      </w:r>
    </w:p>
    <w:p w:rsidR="00445D93" w:rsidRPr="00F45D8A" w:rsidRDefault="00445D93" w:rsidP="00445D93">
      <w:pPr>
        <w:spacing w:after="0"/>
        <w:ind w:firstLine="709"/>
      </w:pPr>
      <w:r w:rsidRPr="00F45D8A">
        <w:t>j) Öğretmenlerin ve öğrencilerin nöbet görev ve yerlerini belirler, onaylar ve</w:t>
      </w:r>
    </w:p>
    <w:p w:rsidR="00445D93" w:rsidRPr="00F45D8A" w:rsidRDefault="00445D93" w:rsidP="00445D93">
      <w:pPr>
        <w:spacing w:after="0"/>
        <w:ind w:firstLine="709"/>
      </w:pPr>
      <w:proofErr w:type="gramStart"/>
      <w:r w:rsidRPr="00F45D8A">
        <w:t>uygulamaya</w:t>
      </w:r>
      <w:proofErr w:type="gramEnd"/>
      <w:r w:rsidRPr="00F45D8A">
        <w:t xml:space="preserve"> koyar.</w:t>
      </w:r>
    </w:p>
    <w:p w:rsidR="00445D93" w:rsidRPr="00F45D8A" w:rsidRDefault="00445D93" w:rsidP="00445D93">
      <w:pPr>
        <w:spacing w:after="0"/>
        <w:ind w:firstLine="709"/>
      </w:pPr>
      <w:r w:rsidRPr="00F45D8A">
        <w:t>k) Haftalık ders programlarının düzenlenmesini sağlar, onaylar ve uygulamaya koyar.</w:t>
      </w:r>
    </w:p>
    <w:p w:rsidR="00445D93" w:rsidRPr="00F45D8A" w:rsidRDefault="00445D93" w:rsidP="00445D93">
      <w:pPr>
        <w:spacing w:after="0"/>
        <w:ind w:firstLine="709"/>
      </w:pPr>
      <w:r w:rsidRPr="00F45D8A">
        <w:t>l) Diploma, öğrenim durum belgesi, sözleşme ve benzeri belgeleri onaylar.</w:t>
      </w:r>
    </w:p>
    <w:p w:rsidR="00445D93" w:rsidRPr="00F45D8A" w:rsidRDefault="00445D93" w:rsidP="00445D93">
      <w:pPr>
        <w:spacing w:after="0"/>
        <w:ind w:firstLine="709"/>
      </w:pPr>
      <w:r w:rsidRPr="00F45D8A">
        <w:t>m) Eğitim ve öğretim ile yönetimde verimliliğin artırılması, kalitenin yükseltilmesi ve</w:t>
      </w:r>
    </w:p>
    <w:p w:rsidR="00445D93" w:rsidRPr="00F45D8A" w:rsidRDefault="00445D93" w:rsidP="00445D93">
      <w:pPr>
        <w:spacing w:after="0"/>
        <w:ind w:firstLine="709"/>
      </w:pPr>
      <w:proofErr w:type="gramStart"/>
      <w:r w:rsidRPr="00F45D8A">
        <w:t>sürekli</w:t>
      </w:r>
      <w:proofErr w:type="gramEnd"/>
      <w:r w:rsidRPr="00F45D8A">
        <w:t xml:space="preserve"> gelişimin sağlanması için araştırma yapılmasını, bu konularda iyileştirmeye yönelik</w:t>
      </w:r>
    </w:p>
    <w:p w:rsidR="00445D93" w:rsidRPr="00F45D8A" w:rsidRDefault="00445D93" w:rsidP="00445D93">
      <w:pPr>
        <w:spacing w:after="0"/>
        <w:ind w:firstLine="709"/>
      </w:pPr>
      <w:proofErr w:type="gramStart"/>
      <w:r w:rsidRPr="00F45D8A">
        <w:t>projeler</w:t>
      </w:r>
      <w:proofErr w:type="gramEnd"/>
      <w:r w:rsidRPr="00F45D8A">
        <w:t xml:space="preserve"> hazırlanmasını ve uygulanmasını sağlar.</w:t>
      </w:r>
    </w:p>
    <w:p w:rsidR="00445D93" w:rsidRPr="00F45D8A" w:rsidRDefault="00445D93" w:rsidP="00445D93">
      <w:pPr>
        <w:spacing w:after="0"/>
        <w:ind w:firstLine="709"/>
      </w:pPr>
      <w:r w:rsidRPr="00F45D8A">
        <w:t>n) Görevini üstün başarıyla yürüten personelin ödüllendirilmelerini teklif eder.</w:t>
      </w:r>
    </w:p>
    <w:p w:rsidR="00445D93" w:rsidRPr="00F45D8A" w:rsidRDefault="00445D93" w:rsidP="00445D93">
      <w:pPr>
        <w:spacing w:after="0"/>
        <w:ind w:firstLine="709"/>
      </w:pPr>
      <w:r w:rsidRPr="00F45D8A">
        <w:t>Görevini gereği gibi yapmayanları uyarır, gerektiğinde haklarında disiplin işlemi yapılmasını</w:t>
      </w:r>
    </w:p>
    <w:p w:rsidR="00445D93" w:rsidRPr="00F45D8A" w:rsidRDefault="00445D93" w:rsidP="00445D93">
      <w:pPr>
        <w:spacing w:after="0"/>
        <w:ind w:firstLine="709"/>
      </w:pPr>
      <w:proofErr w:type="gramStart"/>
      <w:r w:rsidRPr="00F45D8A">
        <w:t>sağlar</w:t>
      </w:r>
      <w:proofErr w:type="gramEnd"/>
      <w:r w:rsidRPr="00F45D8A">
        <w:t>.</w:t>
      </w:r>
    </w:p>
    <w:p w:rsidR="00445D93" w:rsidRPr="00F45D8A" w:rsidRDefault="00445D93" w:rsidP="00445D93">
      <w:pPr>
        <w:spacing w:after="0"/>
        <w:ind w:firstLine="709"/>
      </w:pPr>
      <w:r w:rsidRPr="00F45D8A">
        <w:t>o) Özürleri nedeniyle görevine gelemeyen personelin yerine görevlendirme yapılması</w:t>
      </w:r>
    </w:p>
    <w:p w:rsidR="00445D93" w:rsidRPr="00F45D8A" w:rsidRDefault="00445D93" w:rsidP="00445D93">
      <w:pPr>
        <w:spacing w:after="0"/>
        <w:ind w:firstLine="709"/>
      </w:pPr>
      <w:proofErr w:type="gramStart"/>
      <w:r w:rsidRPr="00F45D8A">
        <w:t>için</w:t>
      </w:r>
      <w:proofErr w:type="gramEnd"/>
      <w:r w:rsidRPr="00F45D8A">
        <w:t xml:space="preserve"> gerekli tedbirleri alır.</w:t>
      </w:r>
    </w:p>
    <w:p w:rsidR="00445D93" w:rsidRPr="00F45D8A" w:rsidRDefault="00445D93" w:rsidP="00445D93">
      <w:pPr>
        <w:spacing w:after="0"/>
        <w:ind w:firstLine="709"/>
      </w:pPr>
      <w:r w:rsidRPr="00F45D8A">
        <w:t>ö) İzinli veya görevli olduğu durumlarda müdür başyardımcısının, müdür</w:t>
      </w:r>
    </w:p>
    <w:p w:rsidR="00445D93" w:rsidRPr="00F45D8A" w:rsidRDefault="00445D93" w:rsidP="00445D93">
      <w:pPr>
        <w:spacing w:after="0"/>
        <w:ind w:firstLine="709"/>
      </w:pPr>
      <w:proofErr w:type="gramStart"/>
      <w:r w:rsidRPr="00F45D8A">
        <w:t>başyardımcısının</w:t>
      </w:r>
      <w:proofErr w:type="gramEnd"/>
      <w:r w:rsidRPr="00F45D8A">
        <w:t xml:space="preserve"> bulunmadığı hâllerde ise bir müdür yardımcısının müdür vekili olarak</w:t>
      </w:r>
    </w:p>
    <w:p w:rsidR="00445D93" w:rsidRPr="00F45D8A" w:rsidRDefault="00445D93" w:rsidP="00445D93">
      <w:pPr>
        <w:spacing w:after="0"/>
        <w:ind w:firstLine="709"/>
      </w:pPr>
      <w:proofErr w:type="gramStart"/>
      <w:r w:rsidRPr="00F45D8A">
        <w:t>görevlendirilmesini</w:t>
      </w:r>
      <w:proofErr w:type="gramEnd"/>
      <w:r w:rsidRPr="00F45D8A">
        <w:t xml:space="preserve"> millî eğitim müdürlüğüne teklif eder.</w:t>
      </w:r>
    </w:p>
    <w:p w:rsidR="00445D93" w:rsidRPr="00F45D8A" w:rsidRDefault="00445D93" w:rsidP="00445D93">
      <w:pPr>
        <w:spacing w:after="0"/>
        <w:ind w:firstLine="709"/>
      </w:pPr>
      <w:r w:rsidRPr="00F45D8A">
        <w:t>p) Eğitim ve öğretimle ilgili her türlü mevzuat değişikliklerini takip eder ve ilgililere</w:t>
      </w:r>
    </w:p>
    <w:p w:rsidR="00445D93" w:rsidRPr="00F45D8A" w:rsidRDefault="00445D93" w:rsidP="00445D93">
      <w:pPr>
        <w:spacing w:after="0"/>
        <w:ind w:firstLine="709"/>
      </w:pPr>
      <w:proofErr w:type="gramStart"/>
      <w:r w:rsidRPr="00F45D8A">
        <w:t>duyurulmasını</w:t>
      </w:r>
      <w:proofErr w:type="gramEnd"/>
      <w:r w:rsidRPr="00F45D8A">
        <w:t xml:space="preserve"> sağlar.</w:t>
      </w:r>
    </w:p>
    <w:p w:rsidR="00445D93" w:rsidRPr="00F45D8A" w:rsidRDefault="00445D93" w:rsidP="00445D93">
      <w:pPr>
        <w:spacing w:after="0"/>
        <w:ind w:firstLine="709"/>
      </w:pPr>
      <w:r w:rsidRPr="00F45D8A">
        <w:t>r) Stratejik plan ve bütçe önerilerini gerekçeli olarak hazırlar, ilgili makama sunar,</w:t>
      </w:r>
    </w:p>
    <w:p w:rsidR="00445D93" w:rsidRPr="00F45D8A" w:rsidRDefault="00445D93" w:rsidP="00445D93">
      <w:pPr>
        <w:spacing w:after="0"/>
        <w:ind w:firstLine="709"/>
      </w:pPr>
      <w:proofErr w:type="gramStart"/>
      <w:r w:rsidRPr="00F45D8A">
        <w:t>yetkisinde</w:t>
      </w:r>
      <w:proofErr w:type="gramEnd"/>
      <w:r w:rsidRPr="00F45D8A">
        <w:t xml:space="preserve"> bulunan bütçe giderlerini gerçekleştirir, takip eder, giderlerle ilgili belgeleri</w:t>
      </w:r>
    </w:p>
    <w:p w:rsidR="00445D93" w:rsidRPr="00F45D8A" w:rsidRDefault="00445D93" w:rsidP="00445D93">
      <w:pPr>
        <w:spacing w:after="0"/>
        <w:ind w:firstLine="709"/>
      </w:pPr>
      <w:proofErr w:type="gramStart"/>
      <w:r w:rsidRPr="00F45D8A">
        <w:t>zamanında</w:t>
      </w:r>
      <w:proofErr w:type="gramEnd"/>
      <w:r w:rsidRPr="00F45D8A">
        <w:t xml:space="preserve"> düzenletir, harcamalarla ilgili azami tasarrufun sağlanmasına özen gösterir.</w:t>
      </w:r>
    </w:p>
    <w:p w:rsidR="00445D93" w:rsidRPr="00F45D8A" w:rsidRDefault="00445D93" w:rsidP="00445D93">
      <w:pPr>
        <w:spacing w:after="0"/>
        <w:ind w:left="708" w:firstLine="1"/>
      </w:pPr>
      <w:r w:rsidRPr="00F45D8A">
        <w:t>s) Okulun bina, tesis, atölye, laboratuvar, salon, bahçe ve benzeri bölümleri ile araçgerecinindiğer kurum ve kuruluşlarla birlikte kullanılması durumunda, mahalli mülki idare</w:t>
      </w:r>
    </w:p>
    <w:p w:rsidR="00445D93" w:rsidRPr="00F45D8A" w:rsidRDefault="00445D93" w:rsidP="00445D93">
      <w:pPr>
        <w:spacing w:after="0"/>
        <w:ind w:firstLine="709"/>
      </w:pPr>
      <w:proofErr w:type="gramStart"/>
      <w:r w:rsidRPr="00F45D8A">
        <w:t>amirinin</w:t>
      </w:r>
      <w:proofErr w:type="gramEnd"/>
      <w:r w:rsidRPr="00F45D8A">
        <w:t xml:space="preserve"> onayını da alarak ilgili kurumla bir protokol imzalar ve bir örneğini üst makama</w:t>
      </w:r>
    </w:p>
    <w:p w:rsidR="00445D93" w:rsidRPr="00F45D8A" w:rsidRDefault="00445D93" w:rsidP="00445D93">
      <w:pPr>
        <w:spacing w:after="0"/>
        <w:ind w:firstLine="709"/>
      </w:pPr>
      <w:proofErr w:type="gramStart"/>
      <w:r w:rsidRPr="00F45D8A">
        <w:lastRenderedPageBreak/>
        <w:t>gönderir</w:t>
      </w:r>
      <w:proofErr w:type="gramEnd"/>
      <w:r w:rsidRPr="00F45D8A">
        <w:t>.</w:t>
      </w:r>
    </w:p>
    <w:p w:rsidR="00445D93" w:rsidRPr="00F45D8A" w:rsidRDefault="00445D93" w:rsidP="00445D93">
      <w:pPr>
        <w:spacing w:after="0"/>
        <w:ind w:firstLine="709"/>
      </w:pPr>
      <w:r w:rsidRPr="00F45D8A">
        <w:t>ş) Harcama yetkilisi olarak, müdür başyardımcısını veya müdür yardımcılarından</w:t>
      </w:r>
    </w:p>
    <w:p w:rsidR="00445D93" w:rsidRPr="00F45D8A" w:rsidRDefault="00445D93" w:rsidP="00445D93">
      <w:pPr>
        <w:spacing w:after="0"/>
        <w:ind w:firstLine="709"/>
      </w:pPr>
      <w:proofErr w:type="gramStart"/>
      <w:r w:rsidRPr="00F45D8A">
        <w:t>birini</w:t>
      </w:r>
      <w:proofErr w:type="gramEnd"/>
      <w:r w:rsidRPr="00F45D8A">
        <w:t xml:space="preserve"> 10/12/2003 tarihli ve 5018 sayılı Kamu Mali Yönetimi ve Kontrol Kanununa göre</w:t>
      </w:r>
    </w:p>
    <w:p w:rsidR="00445D93" w:rsidRPr="00F45D8A" w:rsidRDefault="00445D93" w:rsidP="00445D93">
      <w:pPr>
        <w:spacing w:after="0"/>
        <w:ind w:firstLine="709"/>
      </w:pPr>
      <w:proofErr w:type="gramStart"/>
      <w:r w:rsidRPr="00F45D8A">
        <w:t>gerçekleştirme</w:t>
      </w:r>
      <w:proofErr w:type="gramEnd"/>
      <w:r w:rsidRPr="00F45D8A">
        <w:t xml:space="preserve"> görevlisi olarak görevlendirir.</w:t>
      </w:r>
    </w:p>
    <w:p w:rsidR="00445D93" w:rsidRPr="00F45D8A" w:rsidRDefault="00445D93" w:rsidP="00445D93">
      <w:pPr>
        <w:spacing w:after="0"/>
        <w:ind w:firstLine="709"/>
      </w:pPr>
      <w:r w:rsidRPr="00F45D8A">
        <w:t xml:space="preserve">t) </w:t>
      </w:r>
      <w:proofErr w:type="gramStart"/>
      <w:r w:rsidRPr="00F45D8A">
        <w:t>28/12/2006</w:t>
      </w:r>
      <w:proofErr w:type="gramEnd"/>
      <w:r w:rsidRPr="00F45D8A">
        <w:t xml:space="preserve"> tarihli ve 2006/11545 sayılı Bakanlar Kurulu Kararı ile yürürlüğe</w:t>
      </w:r>
    </w:p>
    <w:p w:rsidR="00445D93" w:rsidRPr="00F45D8A" w:rsidRDefault="00445D93" w:rsidP="00445D93">
      <w:pPr>
        <w:spacing w:after="0"/>
        <w:ind w:firstLine="709"/>
      </w:pPr>
      <w:proofErr w:type="gramStart"/>
      <w:r w:rsidRPr="00F45D8A">
        <w:t>konulan</w:t>
      </w:r>
      <w:proofErr w:type="gramEnd"/>
      <w:r w:rsidRPr="00F45D8A">
        <w:t xml:space="preserve"> Taşınır Mal Yönetmeliğine göre memuriyet veya çalışma unvanına bağlı</w:t>
      </w:r>
    </w:p>
    <w:p w:rsidR="00445D93" w:rsidRPr="00F45D8A" w:rsidRDefault="00445D93" w:rsidP="00445D93">
      <w:pPr>
        <w:spacing w:after="0"/>
        <w:ind w:firstLine="709"/>
      </w:pPr>
      <w:proofErr w:type="gramStart"/>
      <w:r w:rsidRPr="00F45D8A">
        <w:t>kalmaksızın</w:t>
      </w:r>
      <w:proofErr w:type="gramEnd"/>
      <w:r w:rsidRPr="00F45D8A">
        <w:t>, taşınır kayıt ve işlemlerini yürütmek üzere gerekli bilgi ve niteliklere sahip</w:t>
      </w:r>
    </w:p>
    <w:p w:rsidR="00445D93" w:rsidRPr="00F45D8A" w:rsidRDefault="00445D93" w:rsidP="00445D93">
      <w:pPr>
        <w:spacing w:after="0"/>
        <w:ind w:firstLine="709"/>
      </w:pPr>
      <w:proofErr w:type="gramStart"/>
      <w:r w:rsidRPr="00F45D8A">
        <w:t>personel</w:t>
      </w:r>
      <w:proofErr w:type="gramEnd"/>
      <w:r w:rsidRPr="00F45D8A">
        <w:t xml:space="preserve"> arasından taşınır kayıt ve kontrol yetkilisi görevlendirir.</w:t>
      </w:r>
    </w:p>
    <w:p w:rsidR="00445D93" w:rsidRPr="00F45D8A" w:rsidRDefault="00445D93" w:rsidP="00445D93">
      <w:pPr>
        <w:spacing w:after="0"/>
        <w:ind w:firstLine="709"/>
      </w:pPr>
      <w:r w:rsidRPr="00F45D8A">
        <w:t>u) Elektronik ortamda yürütülmesi gereken iş ve işlemlerle ilgili gerekli takip ve</w:t>
      </w:r>
    </w:p>
    <w:p w:rsidR="00445D93" w:rsidRPr="00F45D8A" w:rsidRDefault="00445D93" w:rsidP="00445D93">
      <w:pPr>
        <w:spacing w:after="0"/>
        <w:ind w:firstLine="709"/>
      </w:pPr>
      <w:proofErr w:type="gramStart"/>
      <w:r w:rsidRPr="00F45D8A">
        <w:t>denetimi</w:t>
      </w:r>
      <w:proofErr w:type="gramEnd"/>
      <w:r w:rsidRPr="00F45D8A">
        <w:t xml:space="preserve"> yapar.</w:t>
      </w:r>
    </w:p>
    <w:p w:rsidR="00445D93" w:rsidRPr="00F45D8A" w:rsidRDefault="00445D93" w:rsidP="00445D93">
      <w:pPr>
        <w:spacing w:after="0"/>
        <w:ind w:firstLine="709"/>
      </w:pPr>
      <w:r w:rsidRPr="00F45D8A">
        <w:t xml:space="preserve">ü) </w:t>
      </w:r>
      <w:proofErr w:type="gramStart"/>
      <w:r w:rsidRPr="00F45D8A">
        <w:t>9/2/2012</w:t>
      </w:r>
      <w:proofErr w:type="gramEnd"/>
      <w:r w:rsidRPr="00F45D8A">
        <w:t xml:space="preserve"> tarihli ve 28199 sayılı Resmî Gazete’de yayımlanan Millî Eğitim</w:t>
      </w:r>
    </w:p>
    <w:p w:rsidR="00445D93" w:rsidRPr="00F45D8A" w:rsidRDefault="00445D93" w:rsidP="00445D93">
      <w:pPr>
        <w:spacing w:after="0"/>
        <w:ind w:firstLine="709"/>
      </w:pPr>
      <w:r w:rsidRPr="00F45D8A">
        <w:t>Bakanlığı Okul-Aile Birliği Yönetmeliğindeki sorumluluklarını yerine getirir.</w:t>
      </w:r>
    </w:p>
    <w:p w:rsidR="00445D93" w:rsidRPr="00F45D8A" w:rsidRDefault="00445D93" w:rsidP="00445D93">
      <w:pPr>
        <w:spacing w:after="0"/>
        <w:ind w:firstLine="709"/>
      </w:pPr>
      <w:r w:rsidRPr="00F45D8A">
        <w:t>v) Öğrenci ve çalışanların sağlığının korunması, okulun fizikî yapısından ve çevreden</w:t>
      </w:r>
    </w:p>
    <w:p w:rsidR="00445D93" w:rsidRPr="00F45D8A" w:rsidRDefault="00445D93" w:rsidP="00445D93">
      <w:pPr>
        <w:spacing w:after="0"/>
        <w:ind w:firstLine="709"/>
      </w:pPr>
      <w:proofErr w:type="gramStart"/>
      <w:r w:rsidRPr="00F45D8A">
        <w:t>kaynaklanan</w:t>
      </w:r>
      <w:proofErr w:type="gramEnd"/>
      <w:r w:rsidRPr="00F45D8A">
        <w:t xml:space="preserve"> olumsuz sağlık şartlarının iyileştirilmesi amacıyla koruyucu tedbirlerin</w:t>
      </w:r>
    </w:p>
    <w:p w:rsidR="00445D93" w:rsidRPr="00F45D8A" w:rsidRDefault="00445D93" w:rsidP="00445D93">
      <w:pPr>
        <w:spacing w:after="0"/>
        <w:ind w:firstLine="709"/>
      </w:pPr>
      <w:proofErr w:type="gramStart"/>
      <w:r w:rsidRPr="00F45D8A">
        <w:t>alınmasını</w:t>
      </w:r>
      <w:proofErr w:type="gramEnd"/>
      <w:r w:rsidRPr="00F45D8A">
        <w:t xml:space="preserve"> sağlar.</w:t>
      </w:r>
    </w:p>
    <w:p w:rsidR="00445D93" w:rsidRPr="00F45D8A" w:rsidRDefault="00445D93" w:rsidP="00445D93">
      <w:pPr>
        <w:spacing w:after="0"/>
        <w:ind w:firstLine="709"/>
      </w:pPr>
      <w:r w:rsidRPr="00F45D8A">
        <w:t>y) Okul binası ve eklentilerinin sabotaj, yangın, hırsızlık ve diğer tehlikelere karşı</w:t>
      </w:r>
    </w:p>
    <w:p w:rsidR="00445D93" w:rsidRPr="00F45D8A" w:rsidRDefault="00445D93" w:rsidP="00445D93">
      <w:pPr>
        <w:spacing w:after="0"/>
        <w:ind w:firstLine="709"/>
      </w:pPr>
      <w:proofErr w:type="gramStart"/>
      <w:r w:rsidRPr="00F45D8A">
        <w:t>korunması</w:t>
      </w:r>
      <w:proofErr w:type="gramEnd"/>
      <w:r w:rsidRPr="00F45D8A">
        <w:t xml:space="preserve"> için gerekli koruyucu güvenlik tedbirlerinin alınmasını sağlar.</w:t>
      </w:r>
    </w:p>
    <w:p w:rsidR="00445D93" w:rsidRPr="00F45D8A" w:rsidRDefault="00445D93" w:rsidP="00445D93">
      <w:pPr>
        <w:spacing w:after="0"/>
        <w:ind w:firstLine="709"/>
      </w:pPr>
      <w:r w:rsidRPr="00F45D8A">
        <w:t>z) Okul ve öğrencilerin katılacağı yarışmalar ve sınavlarla ilgili komisyonları</w:t>
      </w:r>
    </w:p>
    <w:p w:rsidR="00445D93" w:rsidRPr="00F45D8A" w:rsidRDefault="00445D93" w:rsidP="00445D93">
      <w:pPr>
        <w:spacing w:after="0"/>
        <w:ind w:firstLine="709"/>
      </w:pPr>
      <w:proofErr w:type="gramStart"/>
      <w:r w:rsidRPr="00F45D8A">
        <w:t>oluşturur</w:t>
      </w:r>
      <w:proofErr w:type="gramEnd"/>
      <w:r w:rsidRPr="00F45D8A">
        <w:t>, bu etkinliklere katılan öğrencilere danışmanlık ve rehberlik yapmak üzere öğretmen</w:t>
      </w:r>
    </w:p>
    <w:p w:rsidR="00445D93" w:rsidRPr="00F45D8A" w:rsidRDefault="00445D93" w:rsidP="00445D93">
      <w:pPr>
        <w:spacing w:after="0"/>
        <w:ind w:firstLine="709"/>
      </w:pPr>
      <w:proofErr w:type="gramStart"/>
      <w:r w:rsidRPr="00F45D8A">
        <w:t>görevlendirir</w:t>
      </w:r>
      <w:proofErr w:type="gramEnd"/>
      <w:r w:rsidRPr="00F45D8A">
        <w:t>.</w:t>
      </w:r>
    </w:p>
    <w:p w:rsidR="00445D93" w:rsidRPr="00F45D8A" w:rsidRDefault="00445D93" w:rsidP="00445D93">
      <w:pPr>
        <w:spacing w:after="0"/>
        <w:ind w:firstLine="709"/>
      </w:pPr>
      <w:r w:rsidRPr="00F45D8A">
        <w:t>aa) Görev tanımındaki diğer görevleri de yapar.</w:t>
      </w:r>
    </w:p>
    <w:p w:rsidR="00445D93" w:rsidRPr="00F45D8A" w:rsidRDefault="00445D93" w:rsidP="00445D93">
      <w:pPr>
        <w:spacing w:after="0"/>
        <w:ind w:firstLine="709"/>
      </w:pPr>
      <w:r w:rsidRPr="00F45D8A">
        <w:t xml:space="preserve">bb) </w:t>
      </w:r>
      <w:proofErr w:type="gramStart"/>
      <w:r w:rsidRPr="00F45D8A">
        <w:t>20/6/2012</w:t>
      </w:r>
      <w:proofErr w:type="gramEnd"/>
      <w:r w:rsidRPr="00F45D8A">
        <w:t xml:space="preserve"> tarihli ve 6331 sayılı İş Sağlığı ve Güvenliği Kanununun 11 ve 12 nci</w:t>
      </w:r>
    </w:p>
    <w:p w:rsidR="00445D93" w:rsidRPr="00F45D8A" w:rsidRDefault="00445D93" w:rsidP="00445D93">
      <w:pPr>
        <w:spacing w:after="0"/>
        <w:ind w:firstLine="709"/>
      </w:pPr>
      <w:proofErr w:type="gramStart"/>
      <w:r w:rsidRPr="00F45D8A">
        <w:t>maddesi</w:t>
      </w:r>
      <w:proofErr w:type="gramEnd"/>
      <w:r w:rsidRPr="00F45D8A">
        <w:t xml:space="preserve"> uyarınca acil durumlarla mücadele için gerekli tedbirleri alır.</w:t>
      </w:r>
    </w:p>
    <w:p w:rsidR="00445D93" w:rsidRPr="00F45D8A" w:rsidRDefault="00445D93" w:rsidP="00445D93">
      <w:pPr>
        <w:spacing w:after="0"/>
        <w:ind w:firstLine="709"/>
      </w:pPr>
      <w:r w:rsidRPr="00F45D8A">
        <w:t>(5) Mesleki ve teknik ortaöğretim kurumu müdürleri ayrıca okuldaki eğitim, öğretimle</w:t>
      </w:r>
    </w:p>
    <w:p w:rsidR="00445D93" w:rsidRPr="00F45D8A" w:rsidRDefault="00445D93" w:rsidP="00445D93">
      <w:pPr>
        <w:spacing w:after="0"/>
        <w:ind w:firstLine="709"/>
      </w:pPr>
      <w:proofErr w:type="gramStart"/>
      <w:r w:rsidRPr="00F45D8A">
        <w:t>ve</w:t>
      </w:r>
      <w:proofErr w:type="gramEnd"/>
      <w:r w:rsidRPr="00F45D8A">
        <w:t xml:space="preserve"> işleyişiyle ilgili olarak;</w:t>
      </w:r>
    </w:p>
    <w:p w:rsidR="00445D93" w:rsidRPr="00F45D8A" w:rsidRDefault="00445D93" w:rsidP="00445D93">
      <w:pPr>
        <w:spacing w:after="0"/>
        <w:ind w:firstLine="709"/>
      </w:pPr>
      <w:r w:rsidRPr="00F45D8A">
        <w:t xml:space="preserve">a) (Değ: </w:t>
      </w:r>
      <w:proofErr w:type="gramStart"/>
      <w:r w:rsidRPr="00F45D8A">
        <w:t>13/09/2014</w:t>
      </w:r>
      <w:proofErr w:type="gramEnd"/>
      <w:r w:rsidRPr="00F45D8A">
        <w:t>-29118 RG) Derslik, atölye ve laboratuvarların birer üretim ortamı</w:t>
      </w:r>
    </w:p>
    <w:p w:rsidR="00445D93" w:rsidRPr="00F45D8A" w:rsidRDefault="00445D93" w:rsidP="00445D93">
      <w:pPr>
        <w:spacing w:after="0"/>
        <w:ind w:firstLine="709"/>
      </w:pPr>
      <w:proofErr w:type="gramStart"/>
      <w:r w:rsidRPr="00F45D8A">
        <w:t>durumuna</w:t>
      </w:r>
      <w:proofErr w:type="gramEnd"/>
      <w:r w:rsidRPr="00F45D8A">
        <w:t xml:space="preserve"> getirilmesini; çevredeki işletme, müze, turistik tesis ve benzeri kuruluşlarla</w:t>
      </w:r>
    </w:p>
    <w:p w:rsidR="00445D93" w:rsidRPr="00F45D8A" w:rsidRDefault="00445D93" w:rsidP="00445D93">
      <w:pPr>
        <w:spacing w:after="0"/>
        <w:ind w:firstLine="709"/>
      </w:pPr>
      <w:proofErr w:type="gramStart"/>
      <w:r w:rsidRPr="00F45D8A">
        <w:t>işbirliğine</w:t>
      </w:r>
      <w:proofErr w:type="gramEnd"/>
      <w:r w:rsidRPr="00F45D8A">
        <w:t xml:space="preserve"> gidilerek insan gücü ihtiyacıyla alana/dallara alınacak öğrenci sayılarının</w:t>
      </w:r>
    </w:p>
    <w:p w:rsidR="00445D93" w:rsidRPr="00F45D8A" w:rsidRDefault="00445D93" w:rsidP="00445D93">
      <w:pPr>
        <w:spacing w:after="0"/>
        <w:ind w:firstLine="709"/>
      </w:pPr>
      <w:proofErr w:type="gramStart"/>
      <w:r w:rsidRPr="00F45D8A">
        <w:t>belirlenmesini</w:t>
      </w:r>
      <w:proofErr w:type="gramEnd"/>
      <w:r w:rsidRPr="00F45D8A">
        <w:t>; atölye, laboratuvar, uygulamalı ders, stajının buralarda yapılabilme</w:t>
      </w:r>
    </w:p>
    <w:p w:rsidR="00445D93" w:rsidRPr="00F45D8A" w:rsidRDefault="00445D93" w:rsidP="00445D93">
      <w:pPr>
        <w:spacing w:after="0"/>
        <w:ind w:firstLine="709"/>
      </w:pPr>
      <w:proofErr w:type="gramStart"/>
      <w:r w:rsidRPr="00F45D8A">
        <w:t>imkânlarının</w:t>
      </w:r>
      <w:proofErr w:type="gramEnd"/>
      <w:r w:rsidRPr="00F45D8A">
        <w:t xml:space="preserve"> araştırılmasını, mesleklerinde başarılı olanların ders, seminer ve konferans gibi</w:t>
      </w:r>
    </w:p>
    <w:p w:rsidR="00445D93" w:rsidRPr="00F45D8A" w:rsidRDefault="00445D93" w:rsidP="00445D93">
      <w:pPr>
        <w:spacing w:after="0"/>
        <w:ind w:firstLine="709"/>
      </w:pPr>
      <w:proofErr w:type="gramStart"/>
      <w:r w:rsidRPr="00F45D8A">
        <w:t>etkinliklerle</w:t>
      </w:r>
      <w:proofErr w:type="gramEnd"/>
      <w:r w:rsidRPr="00F45D8A">
        <w:t xml:space="preserve"> eğitime katkıda bulunmalarını sağlar.</w:t>
      </w:r>
    </w:p>
    <w:p w:rsidR="00445D93" w:rsidRPr="00F45D8A" w:rsidRDefault="00445D93" w:rsidP="00445D93">
      <w:pPr>
        <w:spacing w:after="0"/>
        <w:ind w:firstLine="709"/>
      </w:pPr>
      <w:r w:rsidRPr="00F45D8A">
        <w:t>b) Mesleki Açık Öğretim Lisesi programlarına katılan öğrencilere yüz yüze eğitim</w:t>
      </w:r>
    </w:p>
    <w:p w:rsidR="00445D93" w:rsidRPr="00F45D8A" w:rsidRDefault="00445D93" w:rsidP="00445D93">
      <w:pPr>
        <w:spacing w:after="0"/>
        <w:ind w:firstLine="709"/>
      </w:pPr>
      <w:proofErr w:type="gramStart"/>
      <w:r w:rsidRPr="00F45D8A">
        <w:t>verilmesi</w:t>
      </w:r>
      <w:proofErr w:type="gramEnd"/>
      <w:r w:rsidRPr="00F45D8A">
        <w:t xml:space="preserve"> için gerekli önlemleri alır. Okulun derslik, atölye ve laboratuvarlarında açılması</w:t>
      </w:r>
    </w:p>
    <w:p w:rsidR="00445D93" w:rsidRPr="00F45D8A" w:rsidRDefault="00445D93" w:rsidP="00445D93">
      <w:pPr>
        <w:spacing w:after="0"/>
        <w:ind w:firstLine="709"/>
      </w:pPr>
      <w:proofErr w:type="gramStart"/>
      <w:r w:rsidRPr="00F45D8A">
        <w:t>planlanan</w:t>
      </w:r>
      <w:proofErr w:type="gramEnd"/>
      <w:r w:rsidRPr="00F45D8A">
        <w:t xml:space="preserve"> yaygın eğitim faaliyetleri konusunda ilgili kurumlarla işbirliği yapar.</w:t>
      </w:r>
    </w:p>
    <w:p w:rsidR="00445D93" w:rsidRPr="00F45D8A" w:rsidRDefault="00445D93" w:rsidP="00445D93">
      <w:pPr>
        <w:spacing w:after="0"/>
        <w:ind w:firstLine="709"/>
      </w:pPr>
      <w:r w:rsidRPr="00F45D8A">
        <w:t>c) Mezunların elektronik ortamda izlenmesini, gerektiğinde mezunlar ve işyeri</w:t>
      </w:r>
    </w:p>
    <w:p w:rsidR="00445D93" w:rsidRPr="00F45D8A" w:rsidRDefault="00445D93" w:rsidP="00445D93">
      <w:pPr>
        <w:spacing w:after="0"/>
        <w:ind w:firstLine="709"/>
      </w:pPr>
      <w:proofErr w:type="gramStart"/>
      <w:r w:rsidRPr="00F45D8A">
        <w:t>yetkililerine</w:t>
      </w:r>
      <w:proofErr w:type="gramEnd"/>
      <w:r w:rsidRPr="00F45D8A">
        <w:t xml:space="preserve"> anket uygulanmasını sağlar. Okulun yıllara göre mesleki ve akademik başarısını</w:t>
      </w:r>
    </w:p>
    <w:p w:rsidR="00445D93" w:rsidRPr="00F45D8A" w:rsidRDefault="00445D93" w:rsidP="00445D93">
      <w:pPr>
        <w:spacing w:after="0"/>
        <w:ind w:firstLine="709"/>
      </w:pPr>
      <w:proofErr w:type="gramStart"/>
      <w:r w:rsidRPr="00F45D8A">
        <w:t>tespit</w:t>
      </w:r>
      <w:proofErr w:type="gramEnd"/>
      <w:r w:rsidRPr="00F45D8A">
        <w:t xml:space="preserve"> ederek sonuçlarından yararlanır.</w:t>
      </w:r>
    </w:p>
    <w:p w:rsidR="00445D93" w:rsidRPr="00F45D8A" w:rsidRDefault="00445D93" w:rsidP="00445D93">
      <w:pPr>
        <w:spacing w:after="0"/>
        <w:ind w:firstLine="709"/>
      </w:pPr>
      <w:r w:rsidRPr="00F45D8A">
        <w:t>ç) Okulda üretime ilişkin iş ve işlemleri yürütmek üzere atölye, laboratuvar ve meslek</w:t>
      </w:r>
    </w:p>
    <w:p w:rsidR="00445D93" w:rsidRPr="00F45D8A" w:rsidRDefault="00445D93" w:rsidP="00445D93">
      <w:pPr>
        <w:spacing w:after="0"/>
        <w:ind w:firstLine="709"/>
      </w:pPr>
      <w:proofErr w:type="gramStart"/>
      <w:r w:rsidRPr="00F45D8A">
        <w:t>dersleri</w:t>
      </w:r>
      <w:proofErr w:type="gramEnd"/>
      <w:r w:rsidRPr="00F45D8A">
        <w:t xml:space="preserve"> öğretmenleri arasından atanmış bir müdür yardımcısını, teknik müdür yardımcısı</w:t>
      </w:r>
    </w:p>
    <w:p w:rsidR="00445D93" w:rsidRPr="00F45D8A" w:rsidRDefault="00445D93" w:rsidP="00445D93">
      <w:pPr>
        <w:spacing w:after="0"/>
        <w:ind w:firstLine="709"/>
      </w:pPr>
      <w:proofErr w:type="gramStart"/>
      <w:r w:rsidRPr="00F45D8A">
        <w:lastRenderedPageBreak/>
        <w:t>olarak</w:t>
      </w:r>
      <w:proofErr w:type="gramEnd"/>
      <w:r w:rsidRPr="00F45D8A">
        <w:t xml:space="preserve"> görevlendirir.</w:t>
      </w:r>
    </w:p>
    <w:p w:rsidR="00445D93" w:rsidRPr="00F45D8A" w:rsidRDefault="00445D93" w:rsidP="00445D93">
      <w:pPr>
        <w:spacing w:after="0"/>
        <w:ind w:firstLine="709"/>
      </w:pPr>
      <w:r w:rsidRPr="00F45D8A">
        <w:t>d) Sektörle işbirliğine önem verir. Çevredeki sektörel gelişim ve değişimi izleyerek</w:t>
      </w:r>
    </w:p>
    <w:p w:rsidR="00445D93" w:rsidRPr="00F45D8A" w:rsidRDefault="00445D93" w:rsidP="00445D93">
      <w:pPr>
        <w:spacing w:after="0"/>
        <w:ind w:firstLine="709"/>
      </w:pPr>
      <w:proofErr w:type="gramStart"/>
      <w:r w:rsidRPr="00F45D8A">
        <w:t>programların</w:t>
      </w:r>
      <w:proofErr w:type="gramEnd"/>
      <w:r w:rsidRPr="00F45D8A">
        <w:t>, iş hayatının istek ve beklentileri doğrultusunda geliştirilmesi konusunda yapılan</w:t>
      </w:r>
    </w:p>
    <w:p w:rsidR="00445D93" w:rsidRPr="00F45D8A" w:rsidRDefault="00445D93" w:rsidP="00445D93">
      <w:pPr>
        <w:spacing w:after="0"/>
        <w:ind w:firstLine="709"/>
      </w:pPr>
      <w:proofErr w:type="gramStart"/>
      <w:r w:rsidRPr="00F45D8A">
        <w:t>çalışmaların</w:t>
      </w:r>
      <w:proofErr w:type="gramEnd"/>
      <w:r w:rsidRPr="00F45D8A">
        <w:t>, ilgili birimlere iletilmesini sağlar.</w:t>
      </w:r>
    </w:p>
    <w:p w:rsidR="00445D93" w:rsidRPr="00F45D8A" w:rsidRDefault="00445D93" w:rsidP="00445D93">
      <w:pPr>
        <w:spacing w:after="0"/>
        <w:ind w:firstLine="709"/>
      </w:pPr>
      <w:r w:rsidRPr="00F45D8A">
        <w:t xml:space="preserve">e) Döner sermaye iş ve işlemlerinde, </w:t>
      </w:r>
      <w:proofErr w:type="gramStart"/>
      <w:r w:rsidRPr="00F45D8A">
        <w:t>20/10/2006</w:t>
      </w:r>
      <w:proofErr w:type="gramEnd"/>
      <w:r w:rsidRPr="00F45D8A">
        <w:t xml:space="preserve"> tarihli ve 26325 sayılı Resmî</w:t>
      </w:r>
    </w:p>
    <w:p w:rsidR="00445D93" w:rsidRPr="00F45D8A" w:rsidRDefault="00445D93" w:rsidP="00445D93">
      <w:pPr>
        <w:spacing w:after="0"/>
        <w:ind w:firstLine="709"/>
      </w:pPr>
      <w:r w:rsidRPr="00F45D8A">
        <w:t>Gazete’de yayımlanan Millî Eğitim Bakanlığı Döner Sermaye İşletmelerinde Üretimi Teşvik</w:t>
      </w:r>
    </w:p>
    <w:p w:rsidR="00445D93" w:rsidRPr="00F45D8A" w:rsidRDefault="00445D93" w:rsidP="00445D93">
      <w:pPr>
        <w:spacing w:after="0"/>
        <w:ind w:firstLine="709"/>
      </w:pPr>
      <w:r w:rsidRPr="00F45D8A">
        <w:t>Primi Dağıtımı, Parça Başı Üretim, Atölye ve Tesislerin Özel Sektörle İşbirliği Yapılarak</w:t>
      </w:r>
    </w:p>
    <w:p w:rsidR="00445D93" w:rsidRPr="00F45D8A" w:rsidRDefault="00445D93" w:rsidP="00445D93">
      <w:pPr>
        <w:spacing w:after="0"/>
        <w:ind w:firstLine="709"/>
      </w:pPr>
      <w:r w:rsidRPr="00F45D8A">
        <w:t>İşletilmesi Hakkında Yönetmelik hükümlerine göre eğitim ve öğretimi aksatmamak şartıyla</w:t>
      </w:r>
    </w:p>
    <w:p w:rsidR="00445D93" w:rsidRPr="00F45D8A" w:rsidRDefault="00445D93" w:rsidP="00445D93">
      <w:pPr>
        <w:spacing w:after="0"/>
        <w:ind w:firstLine="709"/>
      </w:pPr>
      <w:proofErr w:type="gramStart"/>
      <w:r w:rsidRPr="00F45D8A">
        <w:t>gerektiğinde</w:t>
      </w:r>
      <w:proofErr w:type="gramEnd"/>
      <w:r w:rsidRPr="00F45D8A">
        <w:t xml:space="preserve"> sorumluluğundaki atölye ve laboratuvarlar ile makine ve teçhizatın özel sektörle</w:t>
      </w:r>
    </w:p>
    <w:p w:rsidR="00445D93" w:rsidRPr="00F45D8A" w:rsidRDefault="00445D93" w:rsidP="00445D93">
      <w:pPr>
        <w:spacing w:after="0"/>
        <w:ind w:firstLine="709"/>
      </w:pPr>
      <w:proofErr w:type="gramStart"/>
      <w:r w:rsidRPr="00F45D8A">
        <w:t>birlikte</w:t>
      </w:r>
      <w:proofErr w:type="gramEnd"/>
      <w:r w:rsidRPr="00F45D8A">
        <w:t xml:space="preserve"> kullanılmasına imkân sağlar.</w:t>
      </w:r>
    </w:p>
    <w:p w:rsidR="00445D93" w:rsidRPr="00F45D8A" w:rsidRDefault="00445D93" w:rsidP="00445D93">
      <w:pPr>
        <w:spacing w:after="0"/>
        <w:ind w:firstLine="709"/>
      </w:pPr>
      <w:r w:rsidRPr="00F45D8A">
        <w:t>(6) İşletmelerde mesleki eğitimle ilgili olarak;</w:t>
      </w:r>
    </w:p>
    <w:p w:rsidR="00445D93" w:rsidRPr="00F45D8A" w:rsidRDefault="00445D93" w:rsidP="00445D93">
      <w:pPr>
        <w:spacing w:after="0"/>
        <w:ind w:firstLine="709"/>
      </w:pPr>
      <w:r w:rsidRPr="00F45D8A">
        <w:t>a) Öğrencilere, yaşına uygun asgari ücretin 3308 sayılı Mesleki Eğitim Kanununda</w:t>
      </w:r>
    </w:p>
    <w:p w:rsidR="00445D93" w:rsidRPr="00F45D8A" w:rsidRDefault="00445D93" w:rsidP="00445D93">
      <w:pPr>
        <w:spacing w:after="0"/>
        <w:ind w:firstLine="709"/>
      </w:pPr>
      <w:proofErr w:type="gramStart"/>
      <w:r w:rsidRPr="00F45D8A">
        <w:t>belirlenen</w:t>
      </w:r>
      <w:proofErr w:type="gramEnd"/>
      <w:r w:rsidRPr="00F45D8A">
        <w:t xml:space="preserve"> tutarı kadar ödenecek ücret, ücret artışı ve diğer imkânlar konusunda öğrenci reşitse</w:t>
      </w:r>
    </w:p>
    <w:p w:rsidR="00445D93" w:rsidRPr="00F45D8A" w:rsidRDefault="00445D93" w:rsidP="00445D93">
      <w:pPr>
        <w:spacing w:after="0"/>
        <w:ind w:firstLine="709"/>
      </w:pPr>
      <w:proofErr w:type="gramStart"/>
      <w:r w:rsidRPr="00F45D8A">
        <w:t>kendisi</w:t>
      </w:r>
      <w:proofErr w:type="gramEnd"/>
      <w:r w:rsidRPr="00F45D8A">
        <w:t>; değilse velisiyle birlikte işletmelerle eğitim sözleşmesini imzalar.</w:t>
      </w:r>
    </w:p>
    <w:p w:rsidR="00445D93" w:rsidRPr="00F45D8A" w:rsidRDefault="00445D93" w:rsidP="00445D93">
      <w:pPr>
        <w:spacing w:after="0"/>
        <w:ind w:firstLine="709"/>
      </w:pPr>
      <w:r w:rsidRPr="00F45D8A">
        <w:t>b) Eğitimin öğretim programına uygun olarak yürütülmesi ve okul-işletme arasında</w:t>
      </w:r>
    </w:p>
    <w:p w:rsidR="00445D93" w:rsidRPr="00F45D8A" w:rsidRDefault="00445D93" w:rsidP="00445D93">
      <w:pPr>
        <w:spacing w:after="0"/>
        <w:ind w:firstLine="709"/>
      </w:pPr>
      <w:proofErr w:type="gramStart"/>
      <w:r w:rsidRPr="00F45D8A">
        <w:t>sürekli</w:t>
      </w:r>
      <w:proofErr w:type="gramEnd"/>
      <w:r w:rsidRPr="00F45D8A">
        <w:t xml:space="preserve"> işbirliğini sağlamak amacıyla bir koordinatör müdür yardımcısıyla ilgili alandaki</w:t>
      </w:r>
    </w:p>
    <w:p w:rsidR="00445D93" w:rsidRPr="00F45D8A" w:rsidRDefault="00445D93" w:rsidP="00445D93">
      <w:pPr>
        <w:spacing w:after="0"/>
        <w:ind w:firstLine="709"/>
      </w:pPr>
      <w:proofErr w:type="gramStart"/>
      <w:r w:rsidRPr="00F45D8A">
        <w:t>öğretmen</w:t>
      </w:r>
      <w:proofErr w:type="gramEnd"/>
      <w:r w:rsidRPr="00F45D8A">
        <w:t>, öğrenci, işletme sayısı ve işletmelerin okula uzaklıkları dikkate alınarak aynı alanın</w:t>
      </w:r>
    </w:p>
    <w:p w:rsidR="00445D93" w:rsidRPr="00F45D8A" w:rsidRDefault="00445D93" w:rsidP="00445D93">
      <w:pPr>
        <w:spacing w:after="0"/>
        <w:ind w:firstLine="709"/>
      </w:pPr>
      <w:proofErr w:type="gramStart"/>
      <w:r w:rsidRPr="00F45D8A">
        <w:t>atölye</w:t>
      </w:r>
      <w:proofErr w:type="gramEnd"/>
      <w:r w:rsidRPr="00F45D8A">
        <w:t>, laboratuvar ve meslek dersleri öğretmenleri arasından yeterli sayıda koordinatör</w:t>
      </w:r>
    </w:p>
    <w:p w:rsidR="00445D93" w:rsidRPr="00F45D8A" w:rsidRDefault="00445D93" w:rsidP="00445D93">
      <w:pPr>
        <w:spacing w:after="0"/>
        <w:ind w:firstLine="709"/>
      </w:pPr>
      <w:proofErr w:type="gramStart"/>
      <w:r w:rsidRPr="00F45D8A">
        <w:t>öğretmen</w:t>
      </w:r>
      <w:proofErr w:type="gramEnd"/>
      <w:r w:rsidRPr="00F45D8A">
        <w:t xml:space="preserve"> görevlendirir, rehberlik eder ve denetler. Yönetici ve öğretmenlere, "işletmelerde</w:t>
      </w:r>
    </w:p>
    <w:p w:rsidR="00445D93" w:rsidRPr="00F45D8A" w:rsidRDefault="00445D93" w:rsidP="00445D93">
      <w:pPr>
        <w:spacing w:after="0"/>
        <w:ind w:firstLine="709"/>
      </w:pPr>
      <w:proofErr w:type="gramStart"/>
      <w:r w:rsidRPr="00F45D8A">
        <w:t>meslek</w:t>
      </w:r>
      <w:proofErr w:type="gramEnd"/>
      <w:r w:rsidRPr="00F45D8A">
        <w:t xml:space="preserve"> eğitimi" adıyla verilecek ek ders göreviyle ilgili programı hazırlar ve millî eğitim</w:t>
      </w:r>
    </w:p>
    <w:p w:rsidR="00445D93" w:rsidRPr="00F45D8A" w:rsidRDefault="00445D93" w:rsidP="00445D93">
      <w:pPr>
        <w:spacing w:after="0"/>
        <w:ind w:firstLine="709"/>
      </w:pPr>
      <w:proofErr w:type="gramStart"/>
      <w:r w:rsidRPr="00F45D8A">
        <w:t>müdürlüğüne</w:t>
      </w:r>
      <w:proofErr w:type="gramEnd"/>
      <w:r w:rsidRPr="00F45D8A">
        <w:t xml:space="preserve"> onaylatır.</w:t>
      </w:r>
    </w:p>
    <w:p w:rsidR="00445D93" w:rsidRPr="00F45D8A" w:rsidRDefault="00445D93" w:rsidP="00445D93">
      <w:pPr>
        <w:spacing w:after="0"/>
        <w:ind w:firstLine="709"/>
      </w:pPr>
      <w:r w:rsidRPr="00F45D8A">
        <w:t>c) İşletmelerde görevli eğitici personel/usta öğreticinin hizmetiçi eğitiminde, okulun</w:t>
      </w:r>
    </w:p>
    <w:p w:rsidR="00445D93" w:rsidRPr="00F45D8A" w:rsidRDefault="00445D93" w:rsidP="00445D93">
      <w:pPr>
        <w:spacing w:after="0"/>
        <w:ind w:firstLine="709"/>
      </w:pPr>
      <w:proofErr w:type="gramStart"/>
      <w:r w:rsidRPr="00F45D8A">
        <w:t>personel</w:t>
      </w:r>
      <w:proofErr w:type="gramEnd"/>
      <w:r w:rsidRPr="00F45D8A">
        <w:t xml:space="preserve"> ve diğer imkânlarıyla yardımcı olur.</w:t>
      </w:r>
    </w:p>
    <w:p w:rsidR="00445D93" w:rsidRPr="00F45D8A" w:rsidRDefault="00445D93" w:rsidP="00445D93">
      <w:pPr>
        <w:spacing w:after="0"/>
        <w:ind w:firstLine="709"/>
      </w:pPr>
      <w:r w:rsidRPr="00F45D8A">
        <w:t>ç) Eğitimde amaçlanan hedeflere ulaşılması için işletme yetkilileriyle işbirliği yaparak</w:t>
      </w:r>
    </w:p>
    <w:p w:rsidR="00445D93" w:rsidRPr="00F45D8A" w:rsidRDefault="00445D93" w:rsidP="00445D93">
      <w:pPr>
        <w:spacing w:after="0"/>
        <w:ind w:firstLine="709"/>
      </w:pPr>
      <w:proofErr w:type="gramStart"/>
      <w:r w:rsidRPr="00F45D8A">
        <w:t>gerekli</w:t>
      </w:r>
      <w:proofErr w:type="gramEnd"/>
      <w:r w:rsidRPr="00F45D8A">
        <w:t xml:space="preserve"> önlemleri alır. İşletme yetkilileriyle yapılan toplantılara başkanlık eder.</w:t>
      </w:r>
    </w:p>
    <w:p w:rsidR="00445D93" w:rsidRPr="00F45D8A" w:rsidRDefault="00445D93" w:rsidP="00445D93">
      <w:pPr>
        <w:spacing w:after="0"/>
        <w:ind w:firstLine="709"/>
      </w:pPr>
      <w:r w:rsidRPr="00F45D8A">
        <w:t xml:space="preserve">d) (Değ: </w:t>
      </w:r>
      <w:proofErr w:type="gramStart"/>
      <w:r w:rsidRPr="00F45D8A">
        <w:t>28/10/2016</w:t>
      </w:r>
      <w:proofErr w:type="gramEnd"/>
      <w:r w:rsidRPr="00F45D8A">
        <w:t>-29871 RG) Okulda atölye, laboratuvar kurulmaması veya yeterli</w:t>
      </w:r>
    </w:p>
    <w:p w:rsidR="00445D93" w:rsidRPr="00F45D8A" w:rsidRDefault="00445D93" w:rsidP="00445D93">
      <w:pPr>
        <w:spacing w:after="0"/>
        <w:ind w:firstLine="709"/>
      </w:pPr>
      <w:proofErr w:type="gramStart"/>
      <w:r w:rsidRPr="00F45D8A">
        <w:t>donanım</w:t>
      </w:r>
      <w:proofErr w:type="gramEnd"/>
      <w:r w:rsidRPr="00F45D8A">
        <w:t xml:space="preserve"> bulunmaması hâlinde sektörle işbirliği çerçevesinde yapılan protokol kapsamında</w:t>
      </w:r>
    </w:p>
    <w:p w:rsidR="00445D93" w:rsidRPr="00F45D8A" w:rsidRDefault="00445D93" w:rsidP="00445D93">
      <w:pPr>
        <w:spacing w:after="0"/>
        <w:ind w:firstLine="709"/>
      </w:pPr>
      <w:proofErr w:type="gramStart"/>
      <w:r w:rsidRPr="00F45D8A">
        <w:t>işletmelerin</w:t>
      </w:r>
      <w:proofErr w:type="gramEnd"/>
      <w:r w:rsidRPr="00F45D8A">
        <w:t xml:space="preserve"> eğitim birimlerinde alan/dal derslerinin eğitim ve öğretimi için ilgili alanın atölye</w:t>
      </w:r>
    </w:p>
    <w:p w:rsidR="00445D93" w:rsidRPr="00F45D8A" w:rsidRDefault="00445D93" w:rsidP="00445D93">
      <w:pPr>
        <w:spacing w:after="0"/>
        <w:ind w:firstLine="709"/>
      </w:pPr>
      <w:proofErr w:type="gramStart"/>
      <w:r w:rsidRPr="00F45D8A">
        <w:t>ve</w:t>
      </w:r>
      <w:proofErr w:type="gramEnd"/>
      <w:r w:rsidRPr="00F45D8A">
        <w:t xml:space="preserve"> laboratuvar öğretmeni görevlendirir. Ayrıca uygulamalı derslerin eğitiminin işletmelerde</w:t>
      </w:r>
    </w:p>
    <w:p w:rsidR="00445D93" w:rsidRPr="00F45D8A" w:rsidRDefault="00445D93" w:rsidP="00445D93">
      <w:pPr>
        <w:spacing w:after="0"/>
        <w:ind w:firstLine="709"/>
      </w:pPr>
      <w:proofErr w:type="gramStart"/>
      <w:r w:rsidRPr="00F45D8A">
        <w:t>yapılması</w:t>
      </w:r>
      <w:proofErr w:type="gramEnd"/>
      <w:r w:rsidRPr="00F45D8A">
        <w:t xml:space="preserve"> hâlinde yüz yüze eğitim kapsamında ders okutmak üzere bu işletmelerde öğretmen</w:t>
      </w:r>
    </w:p>
    <w:p w:rsidR="00445D93" w:rsidRPr="00F45D8A" w:rsidRDefault="00445D93" w:rsidP="00445D93">
      <w:pPr>
        <w:spacing w:after="0"/>
        <w:ind w:firstLine="709"/>
      </w:pPr>
      <w:proofErr w:type="gramStart"/>
      <w:r w:rsidRPr="00F45D8A">
        <w:t>görevlendirir</w:t>
      </w:r>
      <w:proofErr w:type="gramEnd"/>
      <w:r w:rsidRPr="00F45D8A">
        <w:t>.</w:t>
      </w:r>
    </w:p>
    <w:p w:rsidR="00445D93" w:rsidRPr="00F45D8A" w:rsidRDefault="00445D93" w:rsidP="00445D93">
      <w:pPr>
        <w:spacing w:after="0"/>
        <w:ind w:firstLine="709"/>
      </w:pPr>
      <w:r w:rsidRPr="00F45D8A">
        <w:lastRenderedPageBreak/>
        <w:t xml:space="preserve">(7) (Değ: </w:t>
      </w:r>
      <w:proofErr w:type="gramStart"/>
      <w:r w:rsidRPr="00F45D8A">
        <w:t>28/10/2016</w:t>
      </w:r>
      <w:proofErr w:type="gramEnd"/>
      <w:r w:rsidRPr="00F45D8A">
        <w:t>-29871 RG) Anadolu imam-hatip lisesi müdürleri, okuldaki</w:t>
      </w:r>
    </w:p>
    <w:p w:rsidR="00445D93" w:rsidRPr="00F45D8A" w:rsidRDefault="00445D93" w:rsidP="00445D93">
      <w:pPr>
        <w:spacing w:after="0"/>
        <w:ind w:firstLine="709"/>
      </w:pPr>
      <w:proofErr w:type="gramStart"/>
      <w:r w:rsidRPr="00F45D8A">
        <w:t>eğitim</w:t>
      </w:r>
      <w:proofErr w:type="gramEnd"/>
      <w:r w:rsidRPr="00F45D8A">
        <w:t>, öğretimle ve işleyişle ilgili olarak okulun çevreyle ilişki kurmasını sağlamak amacıyla</w:t>
      </w:r>
    </w:p>
    <w:p w:rsidR="00445D93" w:rsidRPr="00F45D8A" w:rsidRDefault="00445D93" w:rsidP="00445D93">
      <w:pPr>
        <w:spacing w:after="0"/>
        <w:ind w:firstLine="709"/>
      </w:pPr>
      <w:proofErr w:type="gramStart"/>
      <w:r w:rsidRPr="00F45D8A">
        <w:t>mesleki</w:t>
      </w:r>
      <w:proofErr w:type="gramEnd"/>
      <w:r w:rsidRPr="00F45D8A">
        <w:t xml:space="preserve"> konularda uygulamaya yönelik faaliyetlerde meslek dersleri öğretmenlerinin</w:t>
      </w:r>
    </w:p>
    <w:p w:rsidR="00445D93" w:rsidRPr="00F45D8A" w:rsidRDefault="00445D93" w:rsidP="00445D93">
      <w:pPr>
        <w:spacing w:after="0"/>
        <w:ind w:firstLine="709"/>
      </w:pPr>
      <w:proofErr w:type="gramStart"/>
      <w:r w:rsidRPr="00F45D8A">
        <w:t>sorumluluğunda</w:t>
      </w:r>
      <w:proofErr w:type="gramEnd"/>
      <w:r w:rsidRPr="00F45D8A">
        <w:t xml:space="preserve"> sosyal etkinlikler çerçevesinde hutbe, vaaz ve benzeri programlar düzenler ve</w:t>
      </w:r>
    </w:p>
    <w:p w:rsidR="00445D93" w:rsidRPr="00F45D8A" w:rsidRDefault="00445D93" w:rsidP="00445D93">
      <w:pPr>
        <w:spacing w:after="0"/>
        <w:ind w:firstLine="709"/>
      </w:pPr>
      <w:proofErr w:type="gramStart"/>
      <w:r w:rsidRPr="00F45D8A">
        <w:t>bu</w:t>
      </w:r>
      <w:proofErr w:type="gramEnd"/>
      <w:r w:rsidRPr="00F45D8A">
        <w:t xml:space="preserve"> konularda müftülük, il veya ilçe millî eğitim müdürlükleri, yükseköğretim kurumları ve</w:t>
      </w:r>
    </w:p>
    <w:p w:rsidR="00445D93" w:rsidRPr="00F45D8A" w:rsidRDefault="00445D93" w:rsidP="00445D93">
      <w:pPr>
        <w:spacing w:after="0"/>
        <w:ind w:firstLine="709"/>
      </w:pPr>
      <w:proofErr w:type="gramStart"/>
      <w:r w:rsidRPr="00F45D8A">
        <w:t>diğer</w:t>
      </w:r>
      <w:proofErr w:type="gramEnd"/>
      <w:r w:rsidRPr="00F45D8A">
        <w:t xml:space="preserve"> kurum ve kuruluşlarla işbirliği yapar. Mesleki Açık Öğretim Lisesi imam-hatip bölümü</w:t>
      </w:r>
    </w:p>
    <w:p w:rsidR="00445D93" w:rsidRPr="00F45D8A" w:rsidRDefault="00445D93" w:rsidP="00445D93">
      <w:pPr>
        <w:spacing w:after="0"/>
        <w:ind w:firstLine="709"/>
      </w:pPr>
      <w:proofErr w:type="gramStart"/>
      <w:r w:rsidRPr="00F45D8A">
        <w:t>öğrencilerine</w:t>
      </w:r>
      <w:proofErr w:type="gramEnd"/>
      <w:r w:rsidRPr="00F45D8A">
        <w:t xml:space="preserve"> yüz yüze eğitim verilmesi konusunda gerekli önlemleri alır. Ayrıca okulun</w:t>
      </w:r>
    </w:p>
    <w:p w:rsidR="00445D93" w:rsidRPr="00F45D8A" w:rsidRDefault="00445D93" w:rsidP="00445D93">
      <w:pPr>
        <w:spacing w:after="0"/>
        <w:ind w:firstLine="709"/>
      </w:pPr>
      <w:proofErr w:type="gramStart"/>
      <w:r w:rsidRPr="00F45D8A">
        <w:t>mescit</w:t>
      </w:r>
      <w:proofErr w:type="gramEnd"/>
      <w:r w:rsidRPr="00F45D8A">
        <w:t>, kütüphane, kitaplık, laboratuvar ve benzeri eğitim ortamları ve uygulama</w:t>
      </w:r>
    </w:p>
    <w:p w:rsidR="00445D93" w:rsidRPr="00F45D8A" w:rsidRDefault="00445D93" w:rsidP="00445D93">
      <w:pPr>
        <w:spacing w:after="0"/>
        <w:ind w:firstLine="709"/>
      </w:pPr>
      <w:proofErr w:type="gramStart"/>
      <w:r w:rsidRPr="00F45D8A">
        <w:t>çalışmalarında</w:t>
      </w:r>
      <w:proofErr w:type="gramEnd"/>
      <w:r w:rsidRPr="00F45D8A">
        <w:t xml:space="preserve"> kazanılacak bilgi ve becerilerin okulun amaçlarına ve öğretim</w:t>
      </w:r>
    </w:p>
    <w:p w:rsidR="00445D93" w:rsidRDefault="00445D93" w:rsidP="00445D93">
      <w:pPr>
        <w:spacing w:after="0"/>
        <w:ind w:firstLine="709"/>
      </w:pPr>
      <w:proofErr w:type="gramStart"/>
      <w:r w:rsidRPr="00F45D8A">
        <w:t>programlarındaki</w:t>
      </w:r>
      <w:proofErr w:type="gramEnd"/>
      <w:r w:rsidRPr="00F45D8A">
        <w:t xml:space="preserve"> ilkelere uygun olarak kullanılmasını sağlar.</w:t>
      </w:r>
    </w:p>
    <w:p w:rsidR="00F45D8A" w:rsidRPr="00F45D8A" w:rsidRDefault="00F45D8A" w:rsidP="00445D93">
      <w:pPr>
        <w:spacing w:after="0"/>
        <w:ind w:firstLine="709"/>
      </w:pPr>
    </w:p>
    <w:p w:rsidR="00445D93" w:rsidRPr="00F45D8A" w:rsidRDefault="00445D93" w:rsidP="00445D93">
      <w:pPr>
        <w:spacing w:after="0"/>
        <w:ind w:firstLine="709"/>
        <w:rPr>
          <w:b/>
        </w:rPr>
      </w:pPr>
      <w:r w:rsidRPr="00F45D8A">
        <w:rPr>
          <w:b/>
        </w:rPr>
        <w:t>Müdür başyardımcısı, görev, yetki ve sorumlulukları</w:t>
      </w:r>
    </w:p>
    <w:p w:rsidR="00445D93" w:rsidRPr="00F45D8A" w:rsidRDefault="00445D93" w:rsidP="00445D93">
      <w:pPr>
        <w:spacing w:after="0"/>
        <w:ind w:firstLine="709"/>
      </w:pPr>
      <w:r w:rsidRPr="00F45D8A">
        <w:t>MADDE 79- (1) Müdür başyardımcısı, eğitim ve öğretim, yönetim, rehberlik ve</w:t>
      </w:r>
    </w:p>
    <w:p w:rsidR="00445D93" w:rsidRPr="00F45D8A" w:rsidRDefault="00445D93" w:rsidP="00445D93">
      <w:pPr>
        <w:spacing w:after="0"/>
        <w:ind w:firstLine="709"/>
      </w:pPr>
      <w:proofErr w:type="gramStart"/>
      <w:r w:rsidRPr="00F45D8A">
        <w:t>denetim</w:t>
      </w:r>
      <w:proofErr w:type="gramEnd"/>
      <w:r w:rsidRPr="00F45D8A">
        <w:t xml:space="preserve"> işlerinin planlı, düzenli ve amacına uygun olarak yürütülmesinden müdüre karşı</w:t>
      </w:r>
    </w:p>
    <w:p w:rsidR="00445D93" w:rsidRPr="00F45D8A" w:rsidRDefault="00445D93" w:rsidP="00445D93">
      <w:pPr>
        <w:spacing w:after="0"/>
        <w:ind w:firstLine="709"/>
      </w:pPr>
      <w:proofErr w:type="gramStart"/>
      <w:r w:rsidRPr="00F45D8A">
        <w:t>sorumludur</w:t>
      </w:r>
      <w:proofErr w:type="gramEnd"/>
      <w:r w:rsidRPr="00F45D8A">
        <w:t>.</w:t>
      </w:r>
    </w:p>
    <w:p w:rsidR="00445D93" w:rsidRPr="00F45D8A" w:rsidRDefault="00445D93" w:rsidP="00445D93">
      <w:pPr>
        <w:spacing w:after="0"/>
        <w:ind w:firstLine="709"/>
      </w:pPr>
    </w:p>
    <w:p w:rsidR="00445D93" w:rsidRPr="00F45D8A" w:rsidRDefault="00445D93" w:rsidP="00445D93">
      <w:pPr>
        <w:spacing w:after="0"/>
        <w:ind w:firstLine="709"/>
        <w:rPr>
          <w:b/>
        </w:rPr>
      </w:pPr>
      <w:r w:rsidRPr="00F45D8A">
        <w:rPr>
          <w:b/>
        </w:rPr>
        <w:t>Müdür yardımcısı, görev yetki ve sorumlulukları</w:t>
      </w:r>
    </w:p>
    <w:p w:rsidR="00445D93" w:rsidRPr="00F45D8A" w:rsidRDefault="00445D93" w:rsidP="00445D93">
      <w:pPr>
        <w:spacing w:after="0"/>
        <w:ind w:firstLine="709"/>
      </w:pPr>
      <w:r w:rsidRPr="00F45D8A">
        <w:t>MADDE 80- (1) Müdür yardımcısı eğitim, öğretim ve yönetim işlerinin planlı,</w:t>
      </w:r>
    </w:p>
    <w:p w:rsidR="00445D93" w:rsidRPr="00F45D8A" w:rsidRDefault="00445D93" w:rsidP="00445D93">
      <w:pPr>
        <w:spacing w:after="0"/>
        <w:ind w:firstLine="709"/>
      </w:pPr>
      <w:proofErr w:type="gramStart"/>
      <w:r w:rsidRPr="00F45D8A">
        <w:t>düzenli</w:t>
      </w:r>
      <w:proofErr w:type="gramEnd"/>
      <w:r w:rsidRPr="00F45D8A">
        <w:t xml:space="preserve"> ve amacına uygun olarak yürütülmesinden müdüre ve müdür başyardımcısına karşı</w:t>
      </w:r>
    </w:p>
    <w:p w:rsidR="00445D93" w:rsidRPr="00F45D8A" w:rsidRDefault="00445D93" w:rsidP="00445D93">
      <w:pPr>
        <w:spacing w:after="0"/>
        <w:ind w:firstLine="709"/>
      </w:pPr>
      <w:proofErr w:type="gramStart"/>
      <w:r w:rsidRPr="00F45D8A">
        <w:t>sorumludur</w:t>
      </w:r>
      <w:proofErr w:type="gramEnd"/>
      <w:r w:rsidRPr="00F45D8A">
        <w:t>.</w:t>
      </w:r>
    </w:p>
    <w:p w:rsidR="00445D93" w:rsidRPr="00F45D8A" w:rsidRDefault="00445D93" w:rsidP="00445D93">
      <w:pPr>
        <w:spacing w:after="0"/>
        <w:ind w:firstLine="709"/>
      </w:pPr>
      <w:r w:rsidRPr="00F45D8A">
        <w:t>(2) Müdür yardımcısının görev yetki ve sorumlulukları şunlardır:</w:t>
      </w:r>
    </w:p>
    <w:p w:rsidR="00445D93" w:rsidRPr="00F45D8A" w:rsidRDefault="00445D93" w:rsidP="00445D93">
      <w:pPr>
        <w:spacing w:after="0"/>
        <w:ind w:firstLine="709"/>
      </w:pPr>
      <w:r w:rsidRPr="00F45D8A">
        <w:t>a) Okulda kullanılan belge, defter, çizelge ve formlarla ilgili iş ve işlemleri yürütür ve</w:t>
      </w:r>
    </w:p>
    <w:p w:rsidR="00445D93" w:rsidRPr="00F45D8A" w:rsidRDefault="00445D93" w:rsidP="00445D93">
      <w:pPr>
        <w:spacing w:after="0"/>
        <w:ind w:firstLine="709"/>
      </w:pPr>
      <w:proofErr w:type="gramStart"/>
      <w:r w:rsidRPr="00F45D8A">
        <w:t>gerekli</w:t>
      </w:r>
      <w:proofErr w:type="gramEnd"/>
      <w:r w:rsidRPr="00F45D8A">
        <w:t xml:space="preserve"> olanları imzalar.</w:t>
      </w:r>
    </w:p>
    <w:p w:rsidR="00445D93" w:rsidRPr="00F45D8A" w:rsidRDefault="00445D93" w:rsidP="00445D93">
      <w:pPr>
        <w:spacing w:after="0"/>
        <w:ind w:firstLine="709"/>
      </w:pPr>
      <w:r w:rsidRPr="00F45D8A">
        <w:t>b) Görevlendirildiğinde, ilgili mevzuat kapsamında oluşturulan kurul, komisyon ve</w:t>
      </w:r>
    </w:p>
    <w:p w:rsidR="00445D93" w:rsidRPr="00F45D8A" w:rsidRDefault="00445D93" w:rsidP="00445D93">
      <w:pPr>
        <w:spacing w:after="0"/>
        <w:ind w:firstLine="709"/>
      </w:pPr>
      <w:proofErr w:type="gramStart"/>
      <w:r w:rsidRPr="00F45D8A">
        <w:t>ekiplere</w:t>
      </w:r>
      <w:proofErr w:type="gramEnd"/>
      <w:r w:rsidRPr="00F45D8A">
        <w:t xml:space="preserve"> katılır, başkanlık eder ve bunlarla ilgili iş ve işlemleri yürütür.</w:t>
      </w:r>
    </w:p>
    <w:p w:rsidR="00445D93" w:rsidRPr="00F45D8A" w:rsidRDefault="00445D93" w:rsidP="00445D93">
      <w:pPr>
        <w:spacing w:after="0"/>
        <w:ind w:firstLine="709"/>
      </w:pPr>
      <w:r w:rsidRPr="00F45D8A">
        <w:t>c) Kendisine verilen nöbet görevini yürütür, nöbetçi öğretmen ve öğrencileri izler,</w:t>
      </w:r>
    </w:p>
    <w:p w:rsidR="00445D93" w:rsidRPr="00F45D8A" w:rsidRDefault="00445D93" w:rsidP="00445D93">
      <w:pPr>
        <w:spacing w:after="0"/>
        <w:ind w:firstLine="709"/>
      </w:pPr>
      <w:proofErr w:type="gramStart"/>
      <w:r w:rsidRPr="00F45D8A">
        <w:t>nöbet</w:t>
      </w:r>
      <w:proofErr w:type="gramEnd"/>
      <w:r w:rsidRPr="00F45D8A">
        <w:t xml:space="preserve"> raporlarını inceler, varsa sorunları müdür başyardımcısına ve müdüre iletir.</w:t>
      </w:r>
    </w:p>
    <w:p w:rsidR="00445D93" w:rsidRPr="00F45D8A" w:rsidRDefault="00445D93" w:rsidP="00445D93">
      <w:pPr>
        <w:spacing w:after="0"/>
        <w:ind w:firstLine="709"/>
      </w:pPr>
      <w:r w:rsidRPr="00F45D8A">
        <w:t>ç) Sorumluluğuna verilen öğrencilerle ilgili iş ve işlemleri müdür ve müdür</w:t>
      </w:r>
    </w:p>
    <w:p w:rsidR="00445D93" w:rsidRPr="00F45D8A" w:rsidRDefault="00445D93" w:rsidP="00445D93">
      <w:pPr>
        <w:spacing w:after="0"/>
        <w:ind w:firstLine="709"/>
      </w:pPr>
      <w:proofErr w:type="gramStart"/>
      <w:r w:rsidRPr="00F45D8A">
        <w:t>başyardımcısıyla</w:t>
      </w:r>
      <w:proofErr w:type="gramEnd"/>
      <w:r w:rsidRPr="00F45D8A">
        <w:t xml:space="preserve"> işbirliği içinde yürütür.</w:t>
      </w:r>
    </w:p>
    <w:p w:rsidR="00445D93" w:rsidRPr="00F45D8A" w:rsidRDefault="00445D93" w:rsidP="00445D93">
      <w:pPr>
        <w:spacing w:after="0"/>
        <w:ind w:firstLine="709"/>
      </w:pPr>
      <w:r w:rsidRPr="00F45D8A">
        <w:t>d) Elektronik ortamda veri tabanı üzerinden bilgi alış verişiyle ilgili işlemleri yürütür.</w:t>
      </w:r>
    </w:p>
    <w:p w:rsidR="00445D93" w:rsidRPr="00F45D8A" w:rsidRDefault="00445D93" w:rsidP="00445D93">
      <w:pPr>
        <w:spacing w:after="0"/>
        <w:ind w:firstLine="709"/>
      </w:pPr>
      <w:r w:rsidRPr="00F45D8A">
        <w:t>e) Mezunların izlenmesine yönelik iş ve işlemleri yürütür.</w:t>
      </w:r>
    </w:p>
    <w:p w:rsidR="00445D93" w:rsidRPr="00F45D8A" w:rsidRDefault="00445D93" w:rsidP="00445D93">
      <w:pPr>
        <w:spacing w:after="0"/>
        <w:ind w:firstLine="709"/>
      </w:pPr>
      <w:r w:rsidRPr="00F45D8A">
        <w:t>(3) Müdür tarafından verilen görevin gerektirdiği diğer görev ve sorumlulukları yerine</w:t>
      </w:r>
    </w:p>
    <w:p w:rsidR="00445D93" w:rsidRPr="00F45D8A" w:rsidRDefault="00445D93" w:rsidP="00445D93">
      <w:pPr>
        <w:spacing w:after="0"/>
        <w:ind w:firstLine="709"/>
      </w:pPr>
      <w:proofErr w:type="gramStart"/>
      <w:r w:rsidRPr="00F45D8A">
        <w:t>getirir</w:t>
      </w:r>
      <w:proofErr w:type="gramEnd"/>
      <w:r w:rsidRPr="00F45D8A">
        <w:t>.</w:t>
      </w:r>
    </w:p>
    <w:p w:rsidR="00445D93" w:rsidRDefault="00445D93" w:rsidP="00137614">
      <w:pPr>
        <w:spacing w:after="0"/>
        <w:ind w:firstLine="709"/>
        <w:rPr>
          <w:rFonts w:ascii="Book Antiqua" w:eastAsia="Calibri" w:hAnsi="Book Antiqua"/>
          <w:lang w:eastAsia="en-US"/>
        </w:rPr>
      </w:pPr>
    </w:p>
    <w:p w:rsidR="002D1E1A" w:rsidRPr="005E3132" w:rsidRDefault="002D1E1A" w:rsidP="00361E7B">
      <w:pPr>
        <w:pStyle w:val="Balk2"/>
        <w:numPr>
          <w:ilvl w:val="0"/>
          <w:numId w:val="15"/>
        </w:numPr>
      </w:pPr>
      <w:bookmarkStart w:id="78" w:name="_Toc530061506"/>
      <w:bookmarkStart w:id="79" w:name="_Toc534361103"/>
      <w:bookmarkStart w:id="80" w:name="_Toc11922025"/>
      <w:bookmarkStart w:id="81" w:name="_Toc530061507"/>
      <w:bookmarkStart w:id="82" w:name="_Toc531853192"/>
      <w:bookmarkStart w:id="83" w:name="_Toc532154564"/>
      <w:r w:rsidRPr="005E3132">
        <w:t>Üst Politika Belgeleri Analizi</w:t>
      </w:r>
      <w:bookmarkEnd w:id="78"/>
      <w:bookmarkEnd w:id="79"/>
      <w:bookmarkEnd w:id="80"/>
    </w:p>
    <w:p w:rsidR="002D1E1A" w:rsidRPr="002D1E1A" w:rsidRDefault="00275EF7"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Develi Mesleki Eğitim Merkezi Müdürlüğü</w:t>
      </w:r>
      <w:r w:rsidR="002D1E1A" w:rsidRPr="002D1E1A">
        <w:rPr>
          <w:rFonts w:ascii="Book Antiqua" w:eastAsia="Book Antiqua" w:hAnsi="Book Antiqua"/>
          <w:lang w:eastAsia="en-US"/>
        </w:rPr>
        <w:t xml:space="preserve">’ne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lastRenderedPageBreak/>
        <w:t>Develi Mesleki Eğitim Merkezi Müdürlüğü</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rsidR="00A13EAA" w:rsidRPr="008435D7" w:rsidRDefault="002510FA" w:rsidP="008435D7">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 xml:space="preserve">Tablo </w:t>
      </w:r>
      <w:r w:rsidR="00054B48">
        <w:rPr>
          <w:rFonts w:ascii="Book Antiqua" w:eastAsia="Book Antiqua" w:hAnsi="Book Antiqua"/>
          <w:lang w:eastAsia="en-US"/>
        </w:rPr>
        <w:t>4</w:t>
      </w:r>
      <w:r w:rsidR="00B31E5C">
        <w:rPr>
          <w:rFonts w:ascii="Book Antiqua" w:eastAsia="Book Antiqua" w:hAnsi="Book Antiqua"/>
          <w:lang w:eastAsia="en-US"/>
        </w:rPr>
        <w:t xml:space="preserve">). </w:t>
      </w:r>
    </w:p>
    <w:p w:rsidR="00B31E5C" w:rsidRPr="00B31E5C" w:rsidRDefault="002D1E1A" w:rsidP="00B31E5C">
      <w:pPr>
        <w:spacing w:after="0" w:line="240" w:lineRule="auto"/>
        <w:jc w:val="center"/>
        <w:rPr>
          <w:rFonts w:ascii="Book Antiqua" w:eastAsia="Calibri" w:hAnsi="Book Antiqua"/>
          <w:b/>
          <w:lang w:eastAsia="en-US"/>
        </w:rPr>
      </w:pPr>
      <w:bookmarkStart w:id="84" w:name="_Toc11922060"/>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4"/>
    </w:p>
    <w:tbl>
      <w:tblPr>
        <w:tblStyle w:val="TabloZarif"/>
        <w:tblW w:w="5000" w:type="pct"/>
        <w:tblLook w:val="04A0" w:firstRow="1" w:lastRow="0" w:firstColumn="1" w:lastColumn="0" w:noHBand="0" w:noVBand="1"/>
      </w:tblPr>
      <w:tblGrid>
        <w:gridCol w:w="4646"/>
        <w:gridCol w:w="4642"/>
      </w:tblGrid>
      <w:tr w:rsidR="00B31E5C" w:rsidRPr="00DE6403" w:rsidTr="00824EDF">
        <w:trPr>
          <w:cnfStyle w:val="100000000000" w:firstRow="1" w:lastRow="0" w:firstColumn="0" w:lastColumn="0" w:oddVBand="0" w:evenVBand="0" w:oddHBand="0" w:evenHBand="0" w:firstRowFirstColumn="0" w:firstRowLastColumn="0" w:lastRowFirstColumn="0" w:lastRowLastColumn="0"/>
        </w:trPr>
        <w:tc>
          <w:tcPr>
            <w:tcW w:w="2501" w:type="pct"/>
          </w:tcPr>
          <w:p w:rsidR="00B31E5C" w:rsidRPr="00DE6403" w:rsidRDefault="00B31E5C" w:rsidP="00417133">
            <w:pPr>
              <w:rPr>
                <w:b/>
                <w:bCs/>
                <w:sz w:val="20"/>
              </w:rPr>
            </w:pPr>
            <w:r w:rsidRPr="00DE6403">
              <w:rPr>
                <w:b/>
                <w:bCs/>
                <w:sz w:val="20"/>
              </w:rPr>
              <w:t>Temel Üst Politika Belgeleri</w:t>
            </w:r>
          </w:p>
        </w:tc>
        <w:tc>
          <w:tcPr>
            <w:tcW w:w="2499" w:type="pct"/>
          </w:tcPr>
          <w:p w:rsidR="00B31E5C" w:rsidRPr="00DE6403" w:rsidRDefault="00B31E5C" w:rsidP="00417133">
            <w:pPr>
              <w:rPr>
                <w:b/>
                <w:bCs/>
                <w:sz w:val="20"/>
              </w:rPr>
            </w:pPr>
            <w:r w:rsidRPr="00DE6403">
              <w:rPr>
                <w:b/>
                <w:bCs/>
                <w:sz w:val="20"/>
              </w:rPr>
              <w:t>Diğer Üst Politika Belgeleri</w:t>
            </w:r>
          </w:p>
        </w:tc>
      </w:tr>
      <w:tr w:rsidR="005E3132" w:rsidRPr="00DE6403" w:rsidTr="00824EDF">
        <w:tc>
          <w:tcPr>
            <w:tcW w:w="2501" w:type="pct"/>
          </w:tcPr>
          <w:p w:rsidR="005E3132" w:rsidRPr="00DE6403" w:rsidRDefault="008E34D2" w:rsidP="005E3132">
            <w:pPr>
              <w:spacing w:after="160"/>
              <w:jc w:val="left"/>
              <w:rPr>
                <w:sz w:val="20"/>
              </w:rPr>
            </w:pPr>
            <w:r>
              <w:rPr>
                <w:sz w:val="20"/>
              </w:rPr>
              <w:t xml:space="preserve">12. </w:t>
            </w:r>
            <w:r w:rsidR="005E3132" w:rsidRPr="00DE6403">
              <w:rPr>
                <w:sz w:val="20"/>
              </w:rPr>
              <w:t>Kalkınma Plan</w:t>
            </w:r>
            <w:r>
              <w:rPr>
                <w:sz w:val="20"/>
              </w:rPr>
              <w:t>ı</w:t>
            </w:r>
          </w:p>
        </w:tc>
        <w:tc>
          <w:tcPr>
            <w:tcW w:w="2499" w:type="pct"/>
          </w:tcPr>
          <w:p w:rsidR="005E3132" w:rsidRPr="00DE6403" w:rsidRDefault="005E3132" w:rsidP="005E3132">
            <w:pPr>
              <w:spacing w:after="160"/>
              <w:rPr>
                <w:sz w:val="20"/>
              </w:rPr>
            </w:pPr>
            <w:r w:rsidRPr="00DE6403">
              <w:rPr>
                <w:sz w:val="20"/>
              </w:rPr>
              <w:t>TÜBİTAK Vizyon 2023 Eğitim ve İnsan Kaynakları Raporu</w:t>
            </w:r>
          </w:p>
        </w:tc>
      </w:tr>
      <w:tr w:rsidR="005E3132" w:rsidRPr="00DE6403" w:rsidTr="00824EDF">
        <w:tc>
          <w:tcPr>
            <w:tcW w:w="2501" w:type="pct"/>
          </w:tcPr>
          <w:p w:rsidR="005E3132" w:rsidRPr="00DE6403" w:rsidRDefault="005E3132" w:rsidP="005E3132">
            <w:pPr>
              <w:spacing w:after="160"/>
              <w:jc w:val="left"/>
              <w:rPr>
                <w:sz w:val="20"/>
              </w:rPr>
            </w:pPr>
            <w:r w:rsidRPr="00DE6403">
              <w:rPr>
                <w:sz w:val="20"/>
              </w:rPr>
              <w:t>Orta Vadeli Programlar</w:t>
            </w:r>
            <w:r w:rsidR="000E73E3">
              <w:rPr>
                <w:sz w:val="20"/>
              </w:rPr>
              <w:t xml:space="preserve"> (2024-2026)</w:t>
            </w:r>
          </w:p>
        </w:tc>
        <w:tc>
          <w:tcPr>
            <w:tcW w:w="2499" w:type="pct"/>
          </w:tcPr>
          <w:p w:rsidR="005E3132" w:rsidRPr="00DE6403" w:rsidRDefault="005E3132" w:rsidP="005E3132">
            <w:pPr>
              <w:spacing w:after="160"/>
              <w:rPr>
                <w:sz w:val="20"/>
              </w:rPr>
            </w:pPr>
            <w:r w:rsidRPr="005E3132">
              <w:rPr>
                <w:sz w:val="20"/>
              </w:rPr>
              <w:t xml:space="preserve">Hayat Boyu Öğrenme Strateji Belgesi </w:t>
            </w:r>
          </w:p>
        </w:tc>
      </w:tr>
      <w:tr w:rsidR="000E73E3" w:rsidRPr="00DE6403" w:rsidTr="00824EDF">
        <w:tc>
          <w:tcPr>
            <w:tcW w:w="2501" w:type="pct"/>
          </w:tcPr>
          <w:p w:rsidR="000E73E3" w:rsidRPr="00DE6403" w:rsidRDefault="000E73E3" w:rsidP="000E73E3">
            <w:pPr>
              <w:spacing w:after="160"/>
              <w:jc w:val="left"/>
              <w:rPr>
                <w:sz w:val="20"/>
              </w:rPr>
            </w:pPr>
            <w:r>
              <w:rPr>
                <w:sz w:val="20"/>
              </w:rPr>
              <w:t>2024</w:t>
            </w:r>
            <w:r w:rsidRPr="00DE6403">
              <w:rPr>
                <w:sz w:val="20"/>
              </w:rPr>
              <w:t xml:space="preserve"> Yılı Cumhurbaşkanlığı Yıllık Programı</w:t>
            </w:r>
          </w:p>
        </w:tc>
        <w:tc>
          <w:tcPr>
            <w:tcW w:w="2499" w:type="pct"/>
          </w:tcPr>
          <w:p w:rsidR="000E73E3" w:rsidRPr="00DE6403" w:rsidRDefault="000E73E3" w:rsidP="000E73E3">
            <w:pPr>
              <w:spacing w:after="160"/>
              <w:rPr>
                <w:sz w:val="20"/>
              </w:rPr>
            </w:pPr>
            <w:r w:rsidRPr="005E3132">
              <w:rPr>
                <w:sz w:val="20"/>
              </w:rPr>
              <w:t xml:space="preserve">Meslekî ve Teknik Eğitim Strateji Belgesi </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 xml:space="preserve">Cumhurbaşkanlığı </w:t>
            </w:r>
            <w:r>
              <w:rPr>
                <w:sz w:val="20"/>
              </w:rPr>
              <w:t>Türkiye Yüzyılı Vizyonu</w:t>
            </w:r>
          </w:p>
        </w:tc>
        <w:tc>
          <w:tcPr>
            <w:tcW w:w="2499" w:type="pct"/>
          </w:tcPr>
          <w:p w:rsidR="000E73E3" w:rsidRPr="005E3132" w:rsidRDefault="000E73E3" w:rsidP="000E73E3">
            <w:pPr>
              <w:spacing w:after="160"/>
              <w:rPr>
                <w:sz w:val="20"/>
              </w:rPr>
            </w:pPr>
            <w:r w:rsidRPr="005E3132">
              <w:rPr>
                <w:sz w:val="20"/>
              </w:rPr>
              <w:t>Mesleki Eğitim Kurulu Kararları</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rsidR="000E73E3" w:rsidRPr="005E3132" w:rsidRDefault="000E73E3" w:rsidP="000E73E3">
            <w:pPr>
              <w:spacing w:after="160"/>
              <w:rPr>
                <w:sz w:val="20"/>
              </w:rPr>
            </w:pPr>
            <w:r w:rsidRPr="00DE6403">
              <w:rPr>
                <w:sz w:val="20"/>
              </w:rPr>
              <w:t>Ulusal Öğretmen Strateji Belgesi (2017-2023)</w:t>
            </w:r>
          </w:p>
        </w:tc>
      </w:tr>
      <w:tr w:rsidR="000E73E3" w:rsidRPr="00DE6403" w:rsidTr="00824EDF">
        <w:tc>
          <w:tcPr>
            <w:tcW w:w="2501" w:type="pct"/>
          </w:tcPr>
          <w:p w:rsidR="000E73E3" w:rsidRPr="00DE6403" w:rsidRDefault="000E73E3" w:rsidP="000E73E3">
            <w:pPr>
              <w:spacing w:after="160"/>
              <w:jc w:val="left"/>
              <w:rPr>
                <w:sz w:val="20"/>
              </w:rPr>
            </w:pPr>
            <w:r>
              <w:rPr>
                <w:sz w:val="20"/>
              </w:rPr>
              <w:t>MEB 2019-2023</w:t>
            </w:r>
            <w:r w:rsidRPr="00DE6403">
              <w:rPr>
                <w:sz w:val="20"/>
              </w:rPr>
              <w:t xml:space="preserve"> Stratejik Planı</w:t>
            </w:r>
          </w:p>
        </w:tc>
        <w:tc>
          <w:tcPr>
            <w:tcW w:w="2499" w:type="pct"/>
          </w:tcPr>
          <w:p w:rsidR="000E73E3" w:rsidRPr="005E3132" w:rsidRDefault="000E73E3" w:rsidP="000E73E3">
            <w:pPr>
              <w:spacing w:after="160"/>
              <w:rPr>
                <w:sz w:val="20"/>
              </w:rPr>
            </w:pPr>
            <w:r w:rsidRPr="00DE6403">
              <w:rPr>
                <w:sz w:val="20"/>
              </w:rPr>
              <w:t>Türkiye Yeterlilikler Çerçevesi</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Millî Eğitim Şura Kararları</w:t>
            </w:r>
          </w:p>
        </w:tc>
        <w:tc>
          <w:tcPr>
            <w:tcW w:w="2499" w:type="pct"/>
          </w:tcPr>
          <w:p w:rsidR="000E73E3" w:rsidRPr="00DE6403" w:rsidRDefault="000E73E3" w:rsidP="000E73E3">
            <w:pPr>
              <w:spacing w:after="160"/>
              <w:rPr>
                <w:sz w:val="20"/>
              </w:rPr>
            </w:pP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Millî Eğitim Kalite Çerçevesi</w:t>
            </w:r>
          </w:p>
        </w:tc>
        <w:tc>
          <w:tcPr>
            <w:tcW w:w="2499" w:type="pct"/>
          </w:tcPr>
          <w:p w:rsidR="000E73E3" w:rsidRPr="00DE6403" w:rsidRDefault="000E73E3" w:rsidP="000E73E3">
            <w:pPr>
              <w:spacing w:after="160"/>
              <w:rPr>
                <w:sz w:val="20"/>
              </w:rPr>
            </w:pPr>
          </w:p>
        </w:tc>
      </w:tr>
    </w:tbl>
    <w:p w:rsidR="00A13EAA" w:rsidRPr="002D1E1A" w:rsidRDefault="00A13EAA" w:rsidP="00B9300B">
      <w:pPr>
        <w:spacing w:after="0" w:line="276" w:lineRule="auto"/>
        <w:rPr>
          <w:rFonts w:ascii="Book Antiqua" w:eastAsia="Calibri" w:hAnsi="Book Antiqua"/>
          <w:lang w:eastAsia="en-US"/>
        </w:rPr>
      </w:pPr>
    </w:p>
    <w:p w:rsidR="002D1E1A" w:rsidRPr="002D1E1A" w:rsidRDefault="002D1E1A" w:rsidP="00B9300B">
      <w:pPr>
        <w:pStyle w:val="Balk2"/>
        <w:spacing w:after="0"/>
      </w:pPr>
      <w:bookmarkStart w:id="85" w:name="_Toc412728058"/>
      <w:bookmarkStart w:id="86" w:name="_Toc534361104"/>
      <w:bookmarkStart w:id="87" w:name="_Toc11922026"/>
      <w:r w:rsidRPr="002D1E1A">
        <w:t xml:space="preserve">Faaliyet Alanları </w:t>
      </w:r>
      <w:r w:rsidR="00062BDD" w:rsidRPr="002D1E1A">
        <w:t>ile</w:t>
      </w:r>
      <w:r w:rsidRPr="002D1E1A">
        <w:t xml:space="preserve"> Ürün ve Hizmetler</w:t>
      </w:r>
      <w:bookmarkEnd w:id="85"/>
      <w:r w:rsidRPr="002D1E1A">
        <w:t>in Belirlenmesi</w:t>
      </w:r>
      <w:bookmarkEnd w:id="86"/>
      <w:bookmarkEnd w:id="87"/>
    </w:p>
    <w:tbl>
      <w:tblPr>
        <w:tblStyle w:val="GridTable6ColorfulAccent2"/>
        <w:tblW w:w="5000" w:type="pct"/>
        <w:jc w:val="center"/>
        <w:tblLook w:val="04A0" w:firstRow="1" w:lastRow="0" w:firstColumn="1" w:lastColumn="0" w:noHBand="0" w:noVBand="1"/>
      </w:tblPr>
      <w:tblGrid>
        <w:gridCol w:w="2634"/>
        <w:gridCol w:w="6654"/>
      </w:tblGrid>
      <w:tr w:rsidR="00174BA8" w:rsidRPr="0017715B" w:rsidTr="00EF7C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vAlign w:val="center"/>
          </w:tcPr>
          <w:p w:rsidR="00174BA8" w:rsidRPr="0017715B" w:rsidRDefault="00174BA8" w:rsidP="00EF7C3F">
            <w:pPr>
              <w:jc w:val="center"/>
              <w:rPr>
                <w:color w:val="000000" w:themeColor="text1"/>
              </w:rPr>
            </w:pPr>
            <w:bookmarkStart w:id="88" w:name="_Toc530061508"/>
            <w:bookmarkStart w:id="89" w:name="_Toc531853193"/>
            <w:bookmarkStart w:id="90" w:name="_Toc532154565"/>
            <w:bookmarkStart w:id="91" w:name="_Toc11922027"/>
            <w:bookmarkEnd w:id="81"/>
            <w:bookmarkEnd w:id="82"/>
            <w:bookmarkEnd w:id="83"/>
            <w:r w:rsidRPr="0017715B">
              <w:rPr>
                <w:color w:val="000000" w:themeColor="text1"/>
              </w:rPr>
              <w:t>Faaliyet Alanı</w:t>
            </w:r>
          </w:p>
        </w:tc>
        <w:tc>
          <w:tcPr>
            <w:tcW w:w="3582" w:type="pct"/>
            <w:shd w:val="clear" w:color="auto" w:fill="B8C1E9" w:themeFill="accent1" w:themeFillTint="66"/>
            <w:vAlign w:val="center"/>
          </w:tcPr>
          <w:p w:rsidR="00174BA8" w:rsidRPr="0017715B" w:rsidRDefault="00174BA8" w:rsidP="00EF7C3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174BA8" w:rsidRPr="0017715B" w:rsidTr="00EF7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174BA8" w:rsidRPr="0017715B" w:rsidRDefault="00174BA8" w:rsidP="00EF7C3F">
            <w:pPr>
              <w:rPr>
                <w:color w:val="000000" w:themeColor="text1"/>
              </w:rPr>
            </w:pPr>
            <w:r w:rsidRPr="0017715B">
              <w:rPr>
                <w:color w:val="000000" w:themeColor="text1"/>
              </w:rPr>
              <w:t>Eğitim ve Öğretim</w:t>
            </w:r>
          </w:p>
        </w:tc>
        <w:tc>
          <w:tcPr>
            <w:tcW w:w="3582" w:type="pct"/>
            <w:shd w:val="clear" w:color="auto" w:fill="DBE0F4" w:themeFill="accent1" w:themeFillTint="33"/>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w:t>
            </w:r>
            <w:r w:rsidR="00174BA8" w:rsidRPr="0017715B">
              <w:rPr>
                <w:color w:val="000000" w:themeColor="text1"/>
              </w:rPr>
              <w:t>. Hayat boyu öğrenme kapsamında eğitim ve öğretim faaliyetlerinin düzenlenmesi</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r w:rsidR="00174BA8" w:rsidRPr="0017715B">
              <w:rPr>
                <w:color w:val="000000" w:themeColor="text1"/>
              </w:rPr>
              <w:t>. Öğretim programlarının ve haftalık ders çizelgelerinin hazırlanması ve uygulanması</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w:t>
            </w:r>
            <w:r w:rsidR="00174BA8" w:rsidRPr="0017715B">
              <w:rPr>
                <w:color w:val="000000" w:themeColor="text1"/>
              </w:rPr>
              <w:t>. Elektronik ders içeriklerinin geliştirilmesi</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174BA8" w:rsidRPr="0017715B">
              <w:rPr>
                <w:color w:val="000000" w:themeColor="text1"/>
              </w:rPr>
              <w:t xml:space="preserve"> Ders kitaplarının ve diğer eğitim materyallerinin temin edilmesi</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w:t>
            </w:r>
            <w:r w:rsidR="00174BA8" w:rsidRPr="0017715B">
              <w:rPr>
                <w:color w:val="000000" w:themeColor="text1"/>
              </w:rPr>
              <w:t>. Eğitsel tanılama ve yönlendirme faaliyetlerinin yürütülmesi</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w:t>
            </w:r>
            <w:r w:rsidR="00174BA8" w:rsidRPr="0017715B">
              <w:rPr>
                <w:color w:val="000000" w:themeColor="text1"/>
              </w:rPr>
              <w:t>. Kişisel, eğitsel ve mesleki rehberlik faaliyetlerinin yürütülmesi</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w:t>
            </w:r>
            <w:r w:rsidR="00174BA8">
              <w:rPr>
                <w:color w:val="000000" w:themeColor="text1"/>
              </w:rPr>
              <w:t xml:space="preserve"> </w:t>
            </w:r>
            <w:r w:rsidR="00174BA8" w:rsidRPr="0017715B">
              <w:rPr>
                <w:color w:val="000000" w:themeColor="text1"/>
              </w:rPr>
              <w:t>Psikososyal koruma, önleme ve müdahale hizmetlerinin verilmesi</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w:t>
            </w:r>
            <w:r w:rsidR="00174BA8">
              <w:rPr>
                <w:color w:val="000000" w:themeColor="text1"/>
              </w:rPr>
              <w:t>.</w:t>
            </w:r>
            <w:r w:rsidR="00174BA8" w:rsidRPr="0017715B">
              <w:rPr>
                <w:color w:val="000000" w:themeColor="text1"/>
              </w:rPr>
              <w:t xml:space="preserve"> Özel politika gerektiren bireylerin eğitim ve öğretimine ilişkin iş ve işlemlerin yürütülmesi</w:t>
            </w:r>
          </w:p>
          <w:p w:rsidR="00174BA8"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w:t>
            </w:r>
            <w:r w:rsidR="00F3272B">
              <w:rPr>
                <w:color w:val="000000" w:themeColor="text1"/>
              </w:rPr>
              <w:t>0</w:t>
            </w:r>
            <w:r>
              <w:rPr>
                <w:color w:val="000000" w:themeColor="text1"/>
              </w:rPr>
              <w:t>.</w:t>
            </w:r>
            <w:r w:rsidRPr="0017715B">
              <w:rPr>
                <w:color w:val="000000" w:themeColor="text1"/>
              </w:rPr>
              <w:t xml:space="preserve"> Yatılılık, bursluluk ve özel öğretim teşvikleri hizmetlerinin </w:t>
            </w:r>
            <w:r w:rsidRPr="0017715B">
              <w:rPr>
                <w:color w:val="000000" w:themeColor="text1"/>
              </w:rPr>
              <w:lastRenderedPageBreak/>
              <w:t>yürütülmesi</w:t>
            </w:r>
          </w:p>
          <w:p w:rsidR="00174BA8" w:rsidRPr="00AD5B68"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74BA8" w:rsidRPr="0017715B" w:rsidTr="00EF7C3F">
        <w:tblPrEx>
          <w:jc w:val="left"/>
        </w:tblPrEx>
        <w:trPr>
          <w:trHeight w:val="2246"/>
        </w:trPr>
        <w:tc>
          <w:tcPr>
            <w:cnfStyle w:val="001000000000" w:firstRow="0" w:lastRow="0" w:firstColumn="1" w:lastColumn="0" w:oddVBand="0" w:evenVBand="0" w:oddHBand="0" w:evenHBand="0" w:firstRowFirstColumn="0" w:firstRowLastColumn="0" w:lastRowFirstColumn="0" w:lastRowLastColumn="0"/>
            <w:tcW w:w="1418" w:type="pct"/>
          </w:tcPr>
          <w:p w:rsidR="00174BA8" w:rsidRDefault="00174BA8" w:rsidP="00EF7C3F">
            <w:pPr>
              <w:jc w:val="center"/>
              <w:rPr>
                <w:color w:val="000000" w:themeColor="text1"/>
              </w:rPr>
            </w:pPr>
          </w:p>
          <w:p w:rsidR="00174BA8" w:rsidRDefault="00174BA8" w:rsidP="00EF7C3F">
            <w:pPr>
              <w:jc w:val="center"/>
              <w:rPr>
                <w:color w:val="000000" w:themeColor="text1"/>
              </w:rPr>
            </w:pPr>
          </w:p>
          <w:p w:rsidR="00174BA8" w:rsidRDefault="00174BA8" w:rsidP="00EF7C3F">
            <w:pPr>
              <w:jc w:val="center"/>
              <w:rPr>
                <w:color w:val="000000" w:themeColor="text1"/>
              </w:rPr>
            </w:pPr>
          </w:p>
          <w:p w:rsidR="00174BA8" w:rsidRPr="0017715B" w:rsidRDefault="00174BA8" w:rsidP="00EF7C3F">
            <w:pPr>
              <w:jc w:val="center"/>
              <w:rPr>
                <w:color w:val="000000" w:themeColor="text1"/>
              </w:rPr>
            </w:pPr>
            <w:r w:rsidRPr="0017715B">
              <w:rPr>
                <w:color w:val="000000" w:themeColor="text1"/>
              </w:rPr>
              <w:t>Bilimsel, Kültürel, Sanatsal ve Sportif Faaliyetler</w:t>
            </w:r>
          </w:p>
        </w:tc>
        <w:tc>
          <w:tcPr>
            <w:tcW w:w="3582" w:type="pct"/>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1.Okuma kültürünün geliştirilmesine yönelik çalışmaların yürütülmesi</w:t>
            </w:r>
          </w:p>
          <w:p w:rsidR="00174BA8" w:rsidRPr="0017715B" w:rsidRDefault="00174BA8" w:rsidP="00EF7C3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rsidR="00174BA8" w:rsidRPr="0017715B" w:rsidRDefault="00174BA8" w:rsidP="00EF7C3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rsidR="00174BA8" w:rsidRPr="0017715B" w:rsidRDefault="00174BA8" w:rsidP="00EF7C3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174BA8" w:rsidRPr="0017715B" w:rsidTr="00EF7C3F">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rsidR="00174BA8" w:rsidRPr="0017715B" w:rsidRDefault="00174BA8" w:rsidP="00EF7C3F">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rsidR="00174BA8" w:rsidRPr="0017715B" w:rsidRDefault="00174BA8" w:rsidP="00EF7C3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174BA8" w:rsidRPr="0017715B" w:rsidTr="00EF7C3F">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174BA8" w:rsidRPr="0017715B" w:rsidRDefault="00174BA8" w:rsidP="00EF7C3F">
            <w:pPr>
              <w:jc w:val="center"/>
              <w:rPr>
                <w:color w:val="000000" w:themeColor="text1"/>
              </w:rPr>
            </w:pPr>
            <w:r w:rsidRPr="0017715B">
              <w:rPr>
                <w:color w:val="000000" w:themeColor="text1"/>
              </w:rPr>
              <w:t>Ölçme ve Değerlendirme</w:t>
            </w:r>
          </w:p>
        </w:tc>
        <w:tc>
          <w:tcPr>
            <w:tcW w:w="3582" w:type="pct"/>
            <w:shd w:val="clear" w:color="auto" w:fill="DBE0F4" w:themeFill="accent1" w:themeFillTint="33"/>
          </w:tcPr>
          <w:p w:rsidR="00174BA8" w:rsidRPr="0017715B" w:rsidRDefault="00174BA8" w:rsidP="00EF7C3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rsidR="00174BA8" w:rsidRPr="0017715B" w:rsidRDefault="00174BA8" w:rsidP="00EF7C3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rsidR="00174BA8" w:rsidRPr="0017715B" w:rsidRDefault="00174BA8" w:rsidP="00EF7C3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Bilişime ilişkin Bakanlık ve diğer birim projelerine ilişkin iş ve işlemlerinin yürütülmesi</w:t>
            </w:r>
          </w:p>
          <w:p w:rsidR="00174BA8" w:rsidRPr="00AD5B68" w:rsidRDefault="00174BA8" w:rsidP="00EF7C3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Eğitim bilişim ağının kullanımının yaygınlaştırılmasının sağlanması</w:t>
            </w:r>
          </w:p>
        </w:tc>
      </w:tr>
      <w:tr w:rsidR="00174BA8" w:rsidRPr="0017715B" w:rsidTr="00EF7C3F">
        <w:tblPrEx>
          <w:jc w:val="left"/>
        </w:tblPrEx>
        <w:trPr>
          <w:cnfStyle w:val="000000100000" w:firstRow="0" w:lastRow="0" w:firstColumn="0" w:lastColumn="0" w:oddVBand="0" w:evenVBand="0" w:oddHBand="1" w:evenHBand="0"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hemeFill="background1"/>
          </w:tcPr>
          <w:p w:rsidR="00174BA8" w:rsidRPr="0017715B" w:rsidRDefault="00174BA8" w:rsidP="00EF7C3F">
            <w:pPr>
              <w:jc w:val="center"/>
              <w:rPr>
                <w:color w:val="000000" w:themeColor="text1"/>
              </w:rPr>
            </w:pPr>
            <w:r w:rsidRPr="0017715B">
              <w:rPr>
                <w:color w:val="000000" w:themeColor="text1"/>
              </w:rPr>
              <w:t>Araştırma, Geliştirme, Proje ve Protokoller</w:t>
            </w:r>
          </w:p>
        </w:tc>
        <w:tc>
          <w:tcPr>
            <w:tcW w:w="3582" w:type="pct"/>
            <w:shd w:val="clear" w:color="auto" w:fill="FFFFFF" w:themeFill="background1"/>
          </w:tcPr>
          <w:p w:rsidR="00174BA8" w:rsidRPr="0017715B" w:rsidRDefault="00174BA8" w:rsidP="00EF7C3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ve protokollerin hazırlanması, uygulanması ve değerlendirilmesi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rsidR="00174BA8" w:rsidRPr="0017715B" w:rsidRDefault="00174BA8" w:rsidP="00EF7C3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tc>
      </w:tr>
      <w:tr w:rsidR="00174BA8" w:rsidRPr="0017715B" w:rsidTr="00EF7C3F">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rsidR="00174BA8" w:rsidRPr="0017715B" w:rsidRDefault="00174BA8" w:rsidP="00EF7C3F">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rsidR="00174BA8" w:rsidRPr="0017715B" w:rsidRDefault="00174BA8" w:rsidP="00EF7C3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174BA8" w:rsidRPr="0017715B" w:rsidTr="00EF7C3F">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174BA8" w:rsidRPr="0017715B" w:rsidRDefault="00174BA8" w:rsidP="00EF7C3F">
            <w:pPr>
              <w:rPr>
                <w:color w:val="000000" w:themeColor="text1"/>
              </w:rPr>
            </w:pPr>
            <w:r w:rsidRPr="0017715B">
              <w:rPr>
                <w:color w:val="000000" w:themeColor="text1"/>
              </w:rPr>
              <w:t>Yönetim ve Denetim Hizmetleri</w:t>
            </w:r>
          </w:p>
          <w:p w:rsidR="00174BA8" w:rsidRPr="0017715B" w:rsidRDefault="00174BA8" w:rsidP="00EF7C3F">
            <w:pPr>
              <w:rPr>
                <w:color w:val="000000" w:themeColor="text1"/>
              </w:rPr>
            </w:pPr>
          </w:p>
        </w:tc>
        <w:tc>
          <w:tcPr>
            <w:tcW w:w="3582" w:type="pct"/>
            <w:shd w:val="clear" w:color="auto" w:fill="DBE0F4" w:themeFill="accent1" w:themeFillTint="33"/>
          </w:tcPr>
          <w:p w:rsidR="00174BA8" w:rsidRPr="0017715B" w:rsidRDefault="00174BA8" w:rsidP="00EF7C3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rsidR="00174BA8" w:rsidRPr="0017715B" w:rsidRDefault="00174BA8" w:rsidP="00EF7C3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rsidR="00174BA8" w:rsidRPr="0017715B" w:rsidRDefault="00174BA8" w:rsidP="00EF7C3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rsidR="00174BA8" w:rsidRPr="0017715B" w:rsidRDefault="00174BA8" w:rsidP="00EF7C3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rsidR="00174BA8" w:rsidRPr="0017715B" w:rsidRDefault="00174BA8" w:rsidP="00EF7C3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5. </w:t>
            </w:r>
            <w:r>
              <w:rPr>
                <w:color w:val="000000" w:themeColor="text1"/>
              </w:rPr>
              <w:t xml:space="preserve">Kurum </w:t>
            </w:r>
            <w:r w:rsidRPr="0017715B">
              <w:rPr>
                <w:color w:val="000000" w:themeColor="text1"/>
              </w:rPr>
              <w:t>müdürlükleri ile eğitim kurumlarının teftiş, denetim, rehberlik, işbaşında yetiştirme ve değerlendirme hizmetlerinin yürütülmesi</w:t>
            </w:r>
          </w:p>
          <w:p w:rsidR="00174BA8" w:rsidRPr="0017715B" w:rsidRDefault="00174BA8" w:rsidP="00EF7C3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rsidR="00174BA8" w:rsidRPr="0017715B" w:rsidRDefault="00F3272B" w:rsidP="00F3272B">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w:t>
            </w:r>
            <w:r w:rsidR="00174BA8" w:rsidRPr="0017715B">
              <w:rPr>
                <w:color w:val="000000" w:themeColor="text1"/>
              </w:rPr>
              <w:t>. Müdürlüğümüz ödeneklerine ilişkin iş ve işlemleri yürütülmesi</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lastRenderedPageBreak/>
              <w:t>8</w:t>
            </w:r>
            <w:r w:rsidR="00174BA8" w:rsidRPr="0017715B">
              <w:rPr>
                <w:color w:val="000000" w:themeColor="text1"/>
              </w:rPr>
              <w:t>. Yatırım programlarının hazırlanması ve izlenmesi</w:t>
            </w:r>
          </w:p>
          <w:p w:rsidR="00174BA8" w:rsidRPr="0017715B" w:rsidRDefault="00174BA8" w:rsidP="00F3272B">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74BA8" w:rsidRPr="0017715B" w:rsidTr="00EF7C3F">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174BA8" w:rsidRPr="0017715B" w:rsidRDefault="00174BA8" w:rsidP="00EF7C3F">
            <w:pPr>
              <w:rPr>
                <w:color w:val="000000" w:themeColor="text1"/>
              </w:rPr>
            </w:pPr>
            <w:r w:rsidRPr="0017715B">
              <w:rPr>
                <w:color w:val="000000" w:themeColor="text1"/>
              </w:rPr>
              <w:lastRenderedPageBreak/>
              <w:t>İnsan Kaynakları</w:t>
            </w:r>
          </w:p>
        </w:tc>
        <w:tc>
          <w:tcPr>
            <w:tcW w:w="3582" w:type="pct"/>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174BA8" w:rsidRPr="0017715B" w:rsidTr="00EF7C3F">
        <w:tblPrEx>
          <w:jc w:val="left"/>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174BA8" w:rsidRPr="0017715B" w:rsidRDefault="00174BA8" w:rsidP="00EF7C3F">
            <w:pPr>
              <w:rPr>
                <w:color w:val="000000" w:themeColor="text1"/>
              </w:rPr>
            </w:pPr>
            <w:r w:rsidRPr="0017715B">
              <w:rPr>
                <w:color w:val="000000" w:themeColor="text1"/>
              </w:rPr>
              <w:t>Fiziki ve Teknolojik Altyapı</w:t>
            </w:r>
          </w:p>
          <w:p w:rsidR="00174BA8" w:rsidRPr="0017715B" w:rsidRDefault="00174BA8" w:rsidP="00EF7C3F">
            <w:pPr>
              <w:ind w:firstLine="567"/>
              <w:rPr>
                <w:color w:val="000000" w:themeColor="text1"/>
              </w:rPr>
            </w:pPr>
          </w:p>
        </w:tc>
        <w:tc>
          <w:tcPr>
            <w:tcW w:w="3582" w:type="pct"/>
            <w:shd w:val="clear" w:color="auto" w:fill="DBE0F4" w:themeFill="accent1" w:themeFillTint="33"/>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rsidR="00174BA8" w:rsidRPr="0017715B" w:rsidRDefault="00F3272B" w:rsidP="00EF7C3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w:t>
            </w:r>
            <w:r w:rsidR="00174BA8" w:rsidRPr="0017715B">
              <w:rPr>
                <w:color w:val="000000" w:themeColor="text1"/>
              </w:rPr>
              <w:t>. Hizmet alanlarıyla ilgili bilişim teknolojilerine yönelik çalışmaların yürütülmesi</w:t>
            </w:r>
          </w:p>
        </w:tc>
      </w:tr>
    </w:tbl>
    <w:p w:rsidR="00C05809" w:rsidRPr="000E73E3" w:rsidRDefault="00C05809" w:rsidP="000D0553">
      <w:pPr>
        <w:pStyle w:val="Balk2"/>
        <w:spacing w:after="0"/>
      </w:pPr>
      <w:r w:rsidRPr="000E73E3">
        <w:t>Paydaş Analizi</w:t>
      </w:r>
      <w:bookmarkEnd w:id="88"/>
      <w:bookmarkEnd w:id="89"/>
      <w:bookmarkEnd w:id="90"/>
      <w:bookmarkEnd w:id="91"/>
    </w:p>
    <w:tbl>
      <w:tblPr>
        <w:tblW w:w="10065" w:type="dxa"/>
        <w:tblInd w:w="-1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6"/>
        <w:gridCol w:w="425"/>
        <w:gridCol w:w="424"/>
        <w:gridCol w:w="424"/>
        <w:gridCol w:w="563"/>
      </w:tblGrid>
      <w:tr w:rsidR="00174BA8" w:rsidRPr="00C64308" w:rsidTr="00EF7C3F">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174BA8" w:rsidRPr="00C64308" w:rsidRDefault="00174BA8" w:rsidP="00EF7C3F">
            <w:pPr>
              <w:spacing w:after="0" w:line="240" w:lineRule="auto"/>
              <w:jc w:val="center"/>
              <w:rPr>
                <w:rFonts w:ascii="Calibri" w:hAnsi="Calibri" w:cs="Calibri"/>
                <w:b/>
                <w:bCs/>
                <w:color w:val="000000"/>
                <w:sz w:val="20"/>
                <w:szCs w:val="20"/>
              </w:rPr>
            </w:pPr>
            <w:bookmarkStart w:id="92" w:name="_Toc381625258"/>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Develi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Okul/Kurum</w:t>
            </w:r>
            <w:r w:rsidRPr="00C64308">
              <w:rPr>
                <w:rFonts w:ascii="Calibri" w:hAnsi="Calibri" w:cs="Calibri"/>
                <w:b/>
                <w:bCs/>
                <w:color w:val="000000"/>
                <w:sz w:val="18"/>
                <w:szCs w:val="18"/>
              </w:rPr>
              <w:t xml:space="preserve"> 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İlçe </w:t>
            </w: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 İlçe </w:t>
            </w: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Kayseri Üniv. Seyrani Kampüsü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Develi </w:t>
            </w:r>
            <w:r w:rsidRPr="00C64308">
              <w:rPr>
                <w:rFonts w:ascii="Calibri" w:hAnsi="Calibri" w:cs="Calibri"/>
                <w:b/>
                <w:bCs/>
                <w:color w:val="000000"/>
                <w:sz w:val="18"/>
                <w:szCs w:val="18"/>
              </w:rPr>
              <w:t>Belediyesi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Develi Seyrani Halk Kütüphane </w:t>
            </w:r>
            <w:r w:rsidRPr="00C64308">
              <w:rPr>
                <w:rFonts w:ascii="Calibri" w:hAnsi="Calibri" w:cs="Calibri"/>
                <w:b/>
                <w:bCs/>
                <w:color w:val="000000"/>
                <w:sz w:val="18"/>
                <w:szCs w:val="18"/>
              </w:rPr>
              <w:t>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w:t>
            </w:r>
            <w:r>
              <w:rPr>
                <w:rFonts w:ascii="Calibri" w:hAnsi="Calibri" w:cs="Calibri"/>
                <w:b/>
                <w:bCs/>
                <w:color w:val="000000"/>
                <w:sz w:val="18"/>
                <w:szCs w:val="18"/>
              </w:rPr>
              <w:t>çe</w:t>
            </w:r>
            <w:r w:rsidRPr="00C64308">
              <w:rPr>
                <w:rFonts w:ascii="Calibri" w:hAnsi="Calibri" w:cs="Calibri"/>
                <w:b/>
                <w:bCs/>
                <w:color w:val="000000"/>
                <w:sz w:val="18"/>
                <w:szCs w:val="18"/>
              </w:rPr>
              <w:t xml:space="preserve">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İlçe Jandarma Komutanlığı</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174BA8" w:rsidRPr="00C64308" w:rsidRDefault="00174BA8" w:rsidP="00EF7C3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174BA8" w:rsidRPr="00C64308" w:rsidTr="00EF7C3F">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r>
      <w:tr w:rsidR="00174BA8" w:rsidRPr="00C64308" w:rsidTr="00EF7C3F">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 </w:t>
            </w:r>
          </w:p>
        </w:tc>
      </w:tr>
      <w:tr w:rsidR="00174BA8" w:rsidRPr="00C64308" w:rsidTr="00EF7C3F">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74BA8" w:rsidRPr="00C64308" w:rsidTr="00EF7C3F">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r>
      <w:tr w:rsidR="00174BA8" w:rsidRPr="00C64308" w:rsidTr="00EF7C3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74BA8" w:rsidRPr="00C64308" w:rsidRDefault="00174BA8" w:rsidP="00EF7C3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74BA8" w:rsidRPr="00C64308" w:rsidRDefault="00174BA8" w:rsidP="00EF7C3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174BA8" w:rsidRPr="00C64308" w:rsidRDefault="00174BA8" w:rsidP="00EF7C3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bl>
    <w:p w:rsidR="00174BA8" w:rsidRDefault="00174BA8" w:rsidP="00CF3D3D">
      <w:pPr>
        <w:ind w:firstLine="709"/>
        <w:rPr>
          <w:rFonts w:ascii="Book Antiqua" w:eastAsia="Calibri" w:hAnsi="Book Antiqua"/>
          <w:lang w:eastAsia="en-US"/>
        </w:rPr>
      </w:pPr>
    </w:p>
    <w:p w:rsidR="00CF3D3D" w:rsidRPr="00CF3D3D" w:rsidRDefault="00CF3D3D" w:rsidP="00CF3D3D">
      <w:pPr>
        <w:ind w:firstLine="709"/>
        <w:rPr>
          <w:rFonts w:ascii="Book Antiqua" w:eastAsia="Calibri" w:hAnsi="Book Antiqua"/>
          <w:lang w:eastAsia="en-US"/>
        </w:rPr>
      </w:pPr>
      <w:r w:rsidRPr="00CF3D3D">
        <w:rPr>
          <w:rFonts w:ascii="Book Antiqua" w:eastAsia="Calibri" w:hAnsi="Book Antiqua"/>
          <w:lang w:eastAsia="en-US"/>
        </w:rPr>
        <w:t xml:space="preserve">Planlama sürecinde katılımcılığa önem veren kurumumuz, tüm paydaşların görüş, talep, öneri ve desteklerinin stratejik planlama sürecine dâhil edilmesini hedeflemiştir. Okulumuz olarak paydaşlarımızın belirlenmesinde yasalarla bağlı olduğumuz Kaymakamlığımız ve İlçe Milli Eğitim Müdürlüğümüz ile birlikte, gerçekleştirmeyi planladığımız faaliyetlerimiz, projelerimiz ve hizmetlerimizin yürütülmesindeki işbirlikleri dikkate alınmıştır. Kurum içi yöneticiler, öğretmenler, memurlar, yardımcı hizmetliler, öğrenciler iç paydaşlardır. Eğitim hizmetlerinden doğrudan ve dolaylı olarak yararlanan veya faaliyetlere ortak kişi ve kurumlar da dış paydaşlardır. Mesleki Eğitim Merkez Müdürlüğü faaliyetleriyle ilgili ürün ve hizmetlere ilişkin memnuniyetlerin saptanması konularında başta iç paydaşlar olmak üzere dış paydaşların da stratejik planlama sürecine katılımını sağlamak amacıyla müdürlüğümüz Google </w:t>
      </w:r>
      <w:proofErr w:type="gramStart"/>
      <w:r w:rsidRPr="00CF3D3D">
        <w:rPr>
          <w:rFonts w:ascii="Book Antiqua" w:eastAsia="Calibri" w:hAnsi="Book Antiqua"/>
          <w:lang w:eastAsia="en-US"/>
        </w:rPr>
        <w:t>form  sitesinden</w:t>
      </w:r>
      <w:proofErr w:type="gramEnd"/>
      <w:r w:rsidRPr="00CF3D3D">
        <w:rPr>
          <w:rFonts w:ascii="Book Antiqua" w:eastAsia="Calibri" w:hAnsi="Book Antiqua"/>
          <w:lang w:eastAsia="en-US"/>
        </w:rPr>
        <w:t xml:space="preserve"> iç ve dış paydaş anketleri oluşturulmuştur. Ankete katılan(</w:t>
      </w:r>
      <w:r w:rsidR="001279A4">
        <w:rPr>
          <w:rFonts w:ascii="Book Antiqua" w:eastAsia="Calibri" w:hAnsi="Book Antiqua"/>
          <w:lang w:eastAsia="en-US"/>
        </w:rPr>
        <w:t>116</w:t>
      </w:r>
      <w:r w:rsidRPr="00CF3D3D">
        <w:rPr>
          <w:rFonts w:ascii="Book Antiqua" w:eastAsia="Calibri" w:hAnsi="Book Antiqua"/>
          <w:lang w:eastAsia="en-US"/>
        </w:rPr>
        <w:t>)iç paydaş,(</w:t>
      </w:r>
      <w:r w:rsidR="001279A4">
        <w:rPr>
          <w:rFonts w:ascii="Book Antiqua" w:eastAsia="Calibri" w:hAnsi="Book Antiqua"/>
          <w:lang w:eastAsia="en-US"/>
        </w:rPr>
        <w:t>151</w:t>
      </w:r>
      <w:r w:rsidRPr="00CF3D3D">
        <w:rPr>
          <w:rFonts w:ascii="Book Antiqua" w:eastAsia="Calibri" w:hAnsi="Book Antiqua"/>
          <w:lang w:eastAsia="en-US"/>
        </w:rPr>
        <w:t>)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CF3D3D" w:rsidRPr="00CF3D3D" w:rsidRDefault="00CF3D3D" w:rsidP="00CF3D3D">
      <w:pPr>
        <w:ind w:firstLine="709"/>
        <w:rPr>
          <w:rFonts w:ascii="Book Antiqua" w:eastAsia="Calibri" w:hAnsi="Book Antiqua"/>
          <w:lang w:eastAsia="en-US"/>
        </w:rPr>
      </w:pPr>
      <w:r w:rsidRPr="00CF3D3D">
        <w:rPr>
          <w:rFonts w:ascii="Book Antiqua" w:eastAsia="Calibri" w:hAnsi="Book Antiqua"/>
          <w:lang w:eastAsia="en-US"/>
        </w:rPr>
        <w:t xml:space="preserve">Okulumuz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rsidR="00F92393" w:rsidRDefault="00F92393" w:rsidP="00F92393">
      <w:pPr>
        <w:ind w:firstLine="709"/>
        <w:rPr>
          <w:rFonts w:ascii="Book Antiqua" w:eastAsia="Calibri" w:hAnsi="Book Antiqua"/>
          <w:b/>
          <w:lang w:eastAsia="en-US"/>
        </w:rPr>
      </w:pPr>
    </w:p>
    <w:p w:rsidR="00F92393" w:rsidRPr="005B526A" w:rsidRDefault="00F92393" w:rsidP="0034454C">
      <w:pPr>
        <w:jc w:val="left"/>
        <w:rPr>
          <w:rFonts w:ascii="Book Antiqua" w:eastAsia="Calibri" w:hAnsi="Book Antiqua"/>
          <w:b/>
          <w:bCs/>
          <w:sz w:val="28"/>
          <w:lang w:eastAsia="en-US"/>
        </w:rPr>
      </w:pPr>
      <w:r w:rsidRPr="005B526A">
        <w:rPr>
          <w:rFonts w:ascii="Book Antiqua" w:eastAsia="Calibri" w:hAnsi="Book Antiqua"/>
          <w:b/>
          <w:bCs/>
          <w:sz w:val="28"/>
          <w:lang w:eastAsia="en-US"/>
        </w:rPr>
        <w:t xml:space="preserve"> Dış Paydaş (Veli) </w:t>
      </w:r>
    </w:p>
    <w:p w:rsidR="008B1969" w:rsidRDefault="0034454C" w:rsidP="00E275B2">
      <w:pPr>
        <w:ind w:firstLine="709"/>
        <w:rPr>
          <w:rFonts w:ascii="Book Antiqua" w:eastAsia="Calibri" w:hAnsi="Book Antiqua"/>
          <w:b/>
          <w:bCs/>
          <w:lang w:eastAsia="en-US"/>
        </w:rPr>
      </w:pPr>
      <w:r>
        <w:rPr>
          <w:rFonts w:ascii="Book Antiqua" w:eastAsia="Calibri" w:hAnsi="Book Antiqua"/>
          <w:b/>
          <w:bCs/>
          <w:noProof/>
        </w:rPr>
        <w:drawing>
          <wp:inline distT="0" distB="0" distL="0" distR="0">
            <wp:extent cx="6058746" cy="2838846"/>
            <wp:effectExtent l="19050" t="0" r="0" b="0"/>
            <wp:docPr id="10" name="9 Resim"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a:stretch>
                      <a:fillRect/>
                    </a:stretch>
                  </pic:blipFill>
                  <pic:spPr>
                    <a:xfrm>
                      <a:off x="0" y="0"/>
                      <a:ext cx="6058746" cy="2838846"/>
                    </a:xfrm>
                    <a:prstGeom prst="rect">
                      <a:avLst/>
                    </a:prstGeom>
                  </pic:spPr>
                </pic:pic>
              </a:graphicData>
            </a:graphic>
          </wp:inline>
        </w:drawing>
      </w:r>
    </w:p>
    <w:p w:rsidR="0034454C" w:rsidRDefault="00527F78" w:rsidP="00E275B2">
      <w:pPr>
        <w:ind w:firstLine="709"/>
        <w:rPr>
          <w:rFonts w:ascii="Book Antiqua" w:eastAsia="Calibri" w:hAnsi="Book Antiqua"/>
          <w:b/>
          <w:bCs/>
          <w:lang w:eastAsia="en-US"/>
        </w:rPr>
      </w:pPr>
      <w:r>
        <w:rPr>
          <w:rFonts w:ascii="Book Antiqua" w:eastAsia="Calibri" w:hAnsi="Book Antiqua"/>
          <w:b/>
          <w:bCs/>
          <w:noProof/>
        </w:rPr>
        <w:drawing>
          <wp:inline distT="0" distB="0" distL="0" distR="0">
            <wp:extent cx="5857875" cy="2619375"/>
            <wp:effectExtent l="19050" t="0" r="9525"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857875" cy="2619375"/>
                    </a:xfrm>
                    <a:prstGeom prst="rect">
                      <a:avLst/>
                    </a:prstGeom>
                    <a:noFill/>
                    <a:ln w="9525">
                      <a:noFill/>
                      <a:miter lim="800000"/>
                      <a:headEnd/>
                      <a:tailEnd/>
                    </a:ln>
                  </pic:spPr>
                </pic:pic>
              </a:graphicData>
            </a:graphic>
          </wp:inline>
        </w:drawing>
      </w:r>
    </w:p>
    <w:p w:rsidR="00527F78" w:rsidRDefault="00527F78" w:rsidP="00E275B2">
      <w:pPr>
        <w:ind w:firstLine="709"/>
        <w:rPr>
          <w:rFonts w:ascii="Book Antiqua" w:eastAsia="Calibri" w:hAnsi="Book Antiqua"/>
          <w:b/>
          <w:bCs/>
          <w:lang w:eastAsia="en-US"/>
        </w:rPr>
      </w:pPr>
      <w:r>
        <w:rPr>
          <w:rFonts w:ascii="Book Antiqua" w:eastAsia="Calibri" w:hAnsi="Book Antiqua"/>
          <w:b/>
          <w:bCs/>
          <w:noProof/>
        </w:rPr>
        <w:lastRenderedPageBreak/>
        <w:drawing>
          <wp:inline distT="0" distB="0" distL="0" distR="0">
            <wp:extent cx="5962650" cy="6019800"/>
            <wp:effectExtent l="1905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962650" cy="6019800"/>
                    </a:xfrm>
                    <a:prstGeom prst="rect">
                      <a:avLst/>
                    </a:prstGeom>
                    <a:noFill/>
                    <a:ln w="9525">
                      <a:noFill/>
                      <a:miter lim="800000"/>
                      <a:headEnd/>
                      <a:tailEnd/>
                    </a:ln>
                  </pic:spPr>
                </pic:pic>
              </a:graphicData>
            </a:graphic>
          </wp:inline>
        </w:drawing>
      </w:r>
    </w:p>
    <w:p w:rsidR="00527F78" w:rsidRDefault="00FE4DC1" w:rsidP="00E275B2">
      <w:pPr>
        <w:ind w:firstLine="709"/>
        <w:rPr>
          <w:rFonts w:ascii="Book Antiqua" w:eastAsia="Calibri" w:hAnsi="Book Antiqua"/>
          <w:b/>
          <w:bCs/>
          <w:lang w:eastAsia="en-US"/>
        </w:rPr>
      </w:pPr>
      <w:r>
        <w:rPr>
          <w:rFonts w:ascii="Book Antiqua" w:eastAsia="Calibri" w:hAnsi="Book Antiqua"/>
          <w:b/>
          <w:bCs/>
          <w:noProof/>
        </w:rPr>
        <w:lastRenderedPageBreak/>
        <w:drawing>
          <wp:inline distT="0" distB="0" distL="0" distR="0">
            <wp:extent cx="6124575" cy="2886075"/>
            <wp:effectExtent l="19050" t="0" r="9525" b="0"/>
            <wp:docPr id="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6124575" cy="2886075"/>
                    </a:xfrm>
                    <a:prstGeom prst="rect">
                      <a:avLst/>
                    </a:prstGeom>
                    <a:noFill/>
                    <a:ln w="9525">
                      <a:noFill/>
                      <a:miter lim="800000"/>
                      <a:headEnd/>
                      <a:tailEnd/>
                    </a:ln>
                  </pic:spPr>
                </pic:pic>
              </a:graphicData>
            </a:graphic>
          </wp:inline>
        </w:drawing>
      </w:r>
    </w:p>
    <w:p w:rsidR="0034454C" w:rsidRDefault="0034454C" w:rsidP="00E275B2">
      <w:pPr>
        <w:ind w:firstLine="709"/>
        <w:rPr>
          <w:rFonts w:ascii="Book Antiqua" w:eastAsia="Calibri" w:hAnsi="Book Antiqua"/>
          <w:b/>
          <w:bCs/>
          <w:lang w:eastAsia="en-US"/>
        </w:rPr>
      </w:pPr>
    </w:p>
    <w:p w:rsidR="00FE4DC1" w:rsidRPr="005B526A" w:rsidRDefault="00FE4DC1" w:rsidP="00FE4DC1">
      <w:pPr>
        <w:jc w:val="left"/>
        <w:rPr>
          <w:rFonts w:ascii="Book Antiqua" w:eastAsia="Calibri" w:hAnsi="Book Antiqua"/>
          <w:b/>
          <w:bCs/>
          <w:sz w:val="28"/>
          <w:lang w:eastAsia="en-US"/>
        </w:rPr>
      </w:pPr>
      <w:r w:rsidRPr="005B526A">
        <w:rPr>
          <w:rFonts w:ascii="Book Antiqua" w:eastAsia="Calibri" w:hAnsi="Book Antiqua"/>
          <w:b/>
          <w:bCs/>
          <w:sz w:val="28"/>
          <w:lang w:eastAsia="en-US"/>
        </w:rPr>
        <w:t xml:space="preserve">Dış Paydaş (İşletme) </w:t>
      </w:r>
    </w:p>
    <w:p w:rsidR="00C709F2" w:rsidRDefault="00FE4DC1" w:rsidP="000945FC">
      <w:pPr>
        <w:jc w:val="left"/>
        <w:rPr>
          <w:rFonts w:ascii="Book Antiqua" w:eastAsia="Calibri" w:hAnsi="Book Antiqua"/>
          <w:b/>
          <w:bCs/>
          <w:lang w:eastAsia="en-US"/>
        </w:rPr>
      </w:pPr>
      <w:r>
        <w:rPr>
          <w:rFonts w:ascii="Book Antiqua" w:eastAsia="Calibri" w:hAnsi="Book Antiqua"/>
          <w:b/>
          <w:bCs/>
          <w:noProof/>
        </w:rPr>
        <w:lastRenderedPageBreak/>
        <w:drawing>
          <wp:inline distT="0" distB="0" distL="0" distR="0">
            <wp:extent cx="4457700" cy="7105650"/>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4457700" cy="7105650"/>
                    </a:xfrm>
                    <a:prstGeom prst="rect">
                      <a:avLst/>
                    </a:prstGeom>
                    <a:noFill/>
                    <a:ln w="9525">
                      <a:noFill/>
                      <a:miter lim="800000"/>
                      <a:headEnd/>
                      <a:tailEnd/>
                    </a:ln>
                  </pic:spPr>
                </pic:pic>
              </a:graphicData>
            </a:graphic>
          </wp:inline>
        </w:drawing>
      </w:r>
    </w:p>
    <w:p w:rsidR="009C2F3B" w:rsidRDefault="00FE4DC1" w:rsidP="00FE4DC1">
      <w:pPr>
        <w:jc w:val="left"/>
        <w:rPr>
          <w:rFonts w:ascii="Book Antiqua" w:eastAsia="Calibri" w:hAnsi="Book Antiqua"/>
          <w:b/>
          <w:bCs/>
          <w:lang w:eastAsia="en-US"/>
        </w:rPr>
      </w:pPr>
      <w:r>
        <w:rPr>
          <w:rFonts w:ascii="Book Antiqua" w:eastAsia="Calibri" w:hAnsi="Book Antiqua"/>
          <w:b/>
          <w:bCs/>
          <w:noProof/>
        </w:rPr>
        <w:lastRenderedPageBreak/>
        <w:drawing>
          <wp:inline distT="0" distB="0" distL="0" distR="0">
            <wp:extent cx="6115050" cy="5838825"/>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6115050" cy="5838825"/>
                    </a:xfrm>
                    <a:prstGeom prst="rect">
                      <a:avLst/>
                    </a:prstGeom>
                    <a:noFill/>
                    <a:ln w="9525">
                      <a:noFill/>
                      <a:miter lim="800000"/>
                      <a:headEnd/>
                      <a:tailEnd/>
                    </a:ln>
                  </pic:spPr>
                </pic:pic>
              </a:graphicData>
            </a:graphic>
          </wp:inline>
        </w:drawing>
      </w:r>
    </w:p>
    <w:p w:rsidR="009C2F3B" w:rsidRPr="005B526A" w:rsidRDefault="009C2F3B" w:rsidP="00FE4DC1">
      <w:pPr>
        <w:rPr>
          <w:rFonts w:ascii="Book Antiqua" w:eastAsia="Calibri" w:hAnsi="Book Antiqua"/>
          <w:b/>
          <w:bCs/>
          <w:sz w:val="28"/>
          <w:lang w:eastAsia="en-US"/>
        </w:rPr>
      </w:pPr>
    </w:p>
    <w:p w:rsidR="00C709F2" w:rsidRPr="005B526A" w:rsidRDefault="00FE4DC1" w:rsidP="00FE4DC1">
      <w:pPr>
        <w:ind w:firstLine="708"/>
        <w:jc w:val="left"/>
        <w:rPr>
          <w:rFonts w:ascii="Book Antiqua" w:eastAsia="Calibri" w:hAnsi="Book Antiqua"/>
          <w:b/>
          <w:bCs/>
          <w:sz w:val="28"/>
          <w:lang w:eastAsia="en-US"/>
        </w:rPr>
      </w:pPr>
      <w:bookmarkStart w:id="93" w:name="_Hlk153368923"/>
      <w:r w:rsidRPr="005B526A">
        <w:rPr>
          <w:rFonts w:ascii="Book Antiqua" w:eastAsia="Calibri" w:hAnsi="Book Antiqua"/>
          <w:b/>
          <w:bCs/>
          <w:sz w:val="28"/>
          <w:lang w:eastAsia="en-US"/>
        </w:rPr>
        <w:t>İç Paydaş (Öğrenci)</w:t>
      </w:r>
      <w:bookmarkEnd w:id="93"/>
    </w:p>
    <w:bookmarkEnd w:id="92"/>
    <w:p w:rsidR="007F579D" w:rsidRDefault="00FE4DC1" w:rsidP="00FE4DC1">
      <w:pPr>
        <w:rPr>
          <w:b/>
          <w:bCs/>
        </w:rPr>
      </w:pPr>
      <w:r>
        <w:rPr>
          <w:b/>
          <w:bCs/>
          <w:noProof/>
        </w:rPr>
        <w:lastRenderedPageBreak/>
        <w:drawing>
          <wp:inline distT="0" distB="0" distL="0" distR="0">
            <wp:extent cx="6057900" cy="2695575"/>
            <wp:effectExtent l="1905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6057900" cy="2695575"/>
                    </a:xfrm>
                    <a:prstGeom prst="rect">
                      <a:avLst/>
                    </a:prstGeom>
                    <a:noFill/>
                    <a:ln w="9525">
                      <a:noFill/>
                      <a:miter lim="800000"/>
                      <a:headEnd/>
                      <a:tailEnd/>
                    </a:ln>
                  </pic:spPr>
                </pic:pic>
              </a:graphicData>
            </a:graphic>
          </wp:inline>
        </w:drawing>
      </w:r>
    </w:p>
    <w:p w:rsidR="007F579D" w:rsidRDefault="00FE4DC1" w:rsidP="00FE4DC1">
      <w:pPr>
        <w:rPr>
          <w:b/>
          <w:bCs/>
        </w:rPr>
      </w:pPr>
      <w:r>
        <w:rPr>
          <w:b/>
          <w:bCs/>
          <w:noProof/>
        </w:rPr>
        <w:lastRenderedPageBreak/>
        <w:drawing>
          <wp:inline distT="0" distB="0" distL="0" distR="0">
            <wp:extent cx="4838700" cy="7153275"/>
            <wp:effectExtent l="1905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4838700" cy="7153275"/>
                    </a:xfrm>
                    <a:prstGeom prst="rect">
                      <a:avLst/>
                    </a:prstGeom>
                    <a:noFill/>
                    <a:ln w="9525">
                      <a:noFill/>
                      <a:miter lim="800000"/>
                      <a:headEnd/>
                      <a:tailEnd/>
                    </a:ln>
                  </pic:spPr>
                </pic:pic>
              </a:graphicData>
            </a:graphic>
          </wp:inline>
        </w:drawing>
      </w:r>
    </w:p>
    <w:p w:rsidR="007F579D" w:rsidRDefault="00370E78" w:rsidP="00370E78">
      <w:pPr>
        <w:rPr>
          <w:b/>
          <w:bCs/>
        </w:rPr>
      </w:pPr>
      <w:r>
        <w:rPr>
          <w:b/>
          <w:bCs/>
          <w:noProof/>
        </w:rPr>
        <w:lastRenderedPageBreak/>
        <w:drawing>
          <wp:inline distT="0" distB="0" distL="0" distR="0">
            <wp:extent cx="4791075" cy="1981200"/>
            <wp:effectExtent l="1905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4791075" cy="1981200"/>
                    </a:xfrm>
                    <a:prstGeom prst="rect">
                      <a:avLst/>
                    </a:prstGeom>
                    <a:noFill/>
                    <a:ln w="9525">
                      <a:noFill/>
                      <a:miter lim="800000"/>
                      <a:headEnd/>
                      <a:tailEnd/>
                    </a:ln>
                  </pic:spPr>
                </pic:pic>
              </a:graphicData>
            </a:graphic>
          </wp:inline>
        </w:drawing>
      </w:r>
    </w:p>
    <w:p w:rsidR="00370E78" w:rsidRPr="005B526A" w:rsidRDefault="00370E78" w:rsidP="00370E78">
      <w:pPr>
        <w:ind w:firstLine="708"/>
        <w:jc w:val="left"/>
        <w:rPr>
          <w:rFonts w:ascii="Book Antiqua" w:eastAsia="Calibri" w:hAnsi="Book Antiqua"/>
          <w:b/>
          <w:bCs/>
          <w:sz w:val="28"/>
          <w:lang w:eastAsia="en-US"/>
        </w:rPr>
      </w:pPr>
      <w:r w:rsidRPr="005B526A">
        <w:rPr>
          <w:rFonts w:ascii="Book Antiqua" w:eastAsia="Calibri" w:hAnsi="Book Antiqua"/>
          <w:b/>
          <w:bCs/>
          <w:sz w:val="28"/>
          <w:lang w:eastAsia="en-US"/>
        </w:rPr>
        <w:t>İç Paydaş (Öğretmen)</w:t>
      </w:r>
    </w:p>
    <w:p w:rsidR="00370E78" w:rsidRDefault="00370E78" w:rsidP="007F579D">
      <w:pPr>
        <w:ind w:firstLine="708"/>
      </w:pPr>
      <w:r>
        <w:rPr>
          <w:noProof/>
        </w:rPr>
        <w:lastRenderedPageBreak/>
        <w:drawing>
          <wp:inline distT="0" distB="0" distL="0" distR="0">
            <wp:extent cx="4772025" cy="6972300"/>
            <wp:effectExtent l="1905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4772025" cy="6972300"/>
                    </a:xfrm>
                    <a:prstGeom prst="rect">
                      <a:avLst/>
                    </a:prstGeom>
                    <a:noFill/>
                    <a:ln w="9525">
                      <a:noFill/>
                      <a:miter lim="800000"/>
                      <a:headEnd/>
                      <a:tailEnd/>
                    </a:ln>
                  </pic:spPr>
                </pic:pic>
              </a:graphicData>
            </a:graphic>
          </wp:inline>
        </w:drawing>
      </w:r>
    </w:p>
    <w:p w:rsidR="007F579D" w:rsidRDefault="00370E78" w:rsidP="007F579D">
      <w:pPr>
        <w:ind w:firstLine="708"/>
        <w:rPr>
          <w:b/>
          <w:i/>
        </w:rPr>
      </w:pPr>
      <w:r>
        <w:rPr>
          <w:noProof/>
        </w:rPr>
        <w:lastRenderedPageBreak/>
        <w:drawing>
          <wp:inline distT="0" distB="0" distL="0" distR="0">
            <wp:extent cx="4714875" cy="1990725"/>
            <wp:effectExtent l="1905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4714875" cy="1990725"/>
                    </a:xfrm>
                    <a:prstGeom prst="rect">
                      <a:avLst/>
                    </a:prstGeom>
                    <a:noFill/>
                    <a:ln w="9525">
                      <a:noFill/>
                      <a:miter lim="800000"/>
                      <a:headEnd/>
                      <a:tailEnd/>
                    </a:ln>
                  </pic:spPr>
                </pic:pic>
              </a:graphicData>
            </a:graphic>
          </wp:inline>
        </w:drawing>
      </w:r>
      <w:r w:rsidR="00F92393">
        <w:tab/>
      </w:r>
    </w:p>
    <w:p w:rsidR="00155FEC" w:rsidRDefault="002B2C11" w:rsidP="00370E78">
      <w:pPr>
        <w:rPr>
          <w:rFonts w:ascii="Book Antiqua" w:eastAsia="Calibri" w:hAnsi="Book Antiqua"/>
          <w:lang w:eastAsia="en-US"/>
        </w:rPr>
      </w:pPr>
      <w:r>
        <w:rPr>
          <w:rFonts w:ascii="Book Antiqua" w:eastAsia="Calibri" w:hAnsi="Book Antiqua"/>
          <w:noProof/>
        </w:rPr>
        <w:drawing>
          <wp:inline distT="0" distB="0" distL="0" distR="0">
            <wp:extent cx="4724400" cy="2066925"/>
            <wp:effectExtent l="1905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srcRect/>
                    <a:stretch>
                      <a:fillRect/>
                    </a:stretch>
                  </pic:blipFill>
                  <pic:spPr bwMode="auto">
                    <a:xfrm>
                      <a:off x="0" y="0"/>
                      <a:ext cx="4724400" cy="2066925"/>
                    </a:xfrm>
                    <a:prstGeom prst="rect">
                      <a:avLst/>
                    </a:prstGeom>
                    <a:noFill/>
                    <a:ln w="9525">
                      <a:noFill/>
                      <a:miter lim="800000"/>
                      <a:headEnd/>
                      <a:tailEnd/>
                    </a:ln>
                  </pic:spPr>
                </pic:pic>
              </a:graphicData>
            </a:graphic>
          </wp:inline>
        </w:drawing>
      </w:r>
    </w:p>
    <w:p w:rsidR="00DE634A" w:rsidRDefault="00DE634A" w:rsidP="00DE634A">
      <w:pPr>
        <w:ind w:firstLine="708"/>
        <w:rPr>
          <w:b/>
          <w:i/>
        </w:rPr>
      </w:pPr>
    </w:p>
    <w:p w:rsidR="00DE634A" w:rsidRDefault="00DE634A" w:rsidP="00DA1A6B">
      <w:pPr>
        <w:spacing w:after="200" w:line="276" w:lineRule="auto"/>
        <w:ind w:firstLine="709"/>
        <w:rPr>
          <w:rFonts w:ascii="Book Antiqua" w:eastAsia="Calibri" w:hAnsi="Book Antiqua"/>
          <w:lang w:eastAsia="en-US"/>
        </w:rPr>
      </w:pPr>
    </w:p>
    <w:p w:rsidR="00DE634A" w:rsidRPr="00DE634A" w:rsidRDefault="00C05809" w:rsidP="00DE634A">
      <w:pPr>
        <w:pStyle w:val="Balk2"/>
        <w:spacing w:after="0"/>
      </w:pPr>
      <w:bookmarkStart w:id="94" w:name="_Toc530061509"/>
      <w:bookmarkStart w:id="95" w:name="_Toc531853194"/>
      <w:bookmarkStart w:id="96" w:name="_Toc532154566"/>
      <w:bookmarkStart w:id="97" w:name="_Toc11922028"/>
      <w:r w:rsidRPr="000E73E3">
        <w:t>Kuruluş İçi Analiz</w:t>
      </w:r>
      <w:bookmarkEnd w:id="94"/>
      <w:bookmarkEnd w:id="95"/>
      <w:bookmarkEnd w:id="96"/>
      <w:bookmarkEnd w:id="97"/>
    </w:p>
    <w:p w:rsidR="00F62363" w:rsidRPr="00F62363" w:rsidRDefault="00C05809" w:rsidP="000E73E3">
      <w:pPr>
        <w:pStyle w:val="Balk4"/>
        <w:ind w:firstLine="360"/>
        <w:rPr>
          <w:sz w:val="28"/>
          <w:szCs w:val="28"/>
        </w:rPr>
      </w:pPr>
      <w:bookmarkStart w:id="98" w:name="_Toc531853195"/>
      <w:bookmarkStart w:id="99" w:name="_Toc532154567"/>
      <w:r w:rsidRPr="008921DD">
        <w:rPr>
          <w:sz w:val="28"/>
          <w:szCs w:val="28"/>
        </w:rPr>
        <w:t>Kurum Kültürü Analizi</w:t>
      </w:r>
      <w:bookmarkEnd w:id="98"/>
      <w:bookmarkEnd w:id="99"/>
    </w:p>
    <w:p w:rsidR="00FB6E05" w:rsidRPr="00FB6E05" w:rsidRDefault="00FB6E05" w:rsidP="00FB6E05">
      <w:pPr>
        <w:ind w:firstLine="709"/>
        <w:rPr>
          <w:rFonts w:ascii="Book Antiqua" w:hAnsi="Book Antiqua"/>
        </w:rPr>
      </w:pPr>
      <w:r w:rsidRPr="00FB6E05">
        <w:rPr>
          <w:rFonts w:ascii="Book Antiqua" w:hAnsi="Book Antiqua"/>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w:t>
      </w:r>
      <w:proofErr w:type="gramStart"/>
      <w:r>
        <w:rPr>
          <w:rFonts w:ascii="Book Antiqua" w:hAnsi="Book Antiqua"/>
        </w:rPr>
        <w:t>müdür</w:t>
      </w:r>
      <w:r w:rsidRPr="00FB6E05">
        <w:rPr>
          <w:rFonts w:ascii="Book Antiqua" w:hAnsi="Book Antiqua"/>
        </w:rPr>
        <w:t>,müdür</w:t>
      </w:r>
      <w:proofErr w:type="gramEnd"/>
      <w:r w:rsidRPr="00FB6E05">
        <w:rPr>
          <w:rFonts w:ascii="Book Antiqua" w:hAnsi="Book Antiqua"/>
        </w:rPr>
        <w:t xml:space="preserve"> yardımcıları,öğretmen, memurları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B6E05" w:rsidRPr="00FB6E05" w:rsidRDefault="00FB6E05" w:rsidP="00FB6E05">
      <w:pPr>
        <w:ind w:firstLine="709"/>
        <w:rPr>
          <w:rFonts w:ascii="Book Antiqua" w:hAnsi="Book Antiqua"/>
        </w:rPr>
      </w:pPr>
      <w:r w:rsidRPr="00FB6E05">
        <w:rPr>
          <w:rFonts w:ascii="Book Antiqua" w:hAnsi="Book Antiqua"/>
        </w:rPr>
        <w:lastRenderedPageBreak/>
        <w:t xml:space="preserve">Stratejik plan hazırlanması çalışmaları kapsamında yapılan tüm faaliyetler okul müdürünün bilgileri dâhilinde yürütülmektedir. </w:t>
      </w:r>
    </w:p>
    <w:p w:rsidR="00FB6E05" w:rsidRPr="00FB6E05" w:rsidRDefault="00FB6E05" w:rsidP="00FB6E05">
      <w:pPr>
        <w:ind w:firstLine="709"/>
        <w:rPr>
          <w:rFonts w:ascii="Book Antiqua" w:eastAsia="Calibri" w:hAnsi="Book Antiqua" w:cs="Arial"/>
        </w:rPr>
      </w:pPr>
      <w:r w:rsidRPr="00FB6E05">
        <w:rPr>
          <w:rFonts w:ascii="Book Antiqua" w:eastAsia="Calibri" w:hAnsi="Book Antiqua" w:cs="Arial"/>
        </w:rPr>
        <w:t xml:space="preserve">2024-2028Stratejik Plan hazırlık çalışmaları kapsamında analiz çalışmalarında elde edilen bulgu, sonuç, öneri ve değerlendirmeler aşağıda sunulmuştur. </w:t>
      </w:r>
    </w:p>
    <w:p w:rsidR="00E25E66" w:rsidRDefault="00FB6E05" w:rsidP="006726DE">
      <w:pPr>
        <w:ind w:firstLine="709"/>
        <w:rPr>
          <w:rFonts w:ascii="Book Antiqua" w:hAnsi="Book Antiqua"/>
        </w:rPr>
      </w:pPr>
      <w:r>
        <w:rPr>
          <w:rFonts w:ascii="Book Antiqua" w:hAnsi="Book Antiqua"/>
        </w:rPr>
        <w:t>Okulumuzda</w:t>
      </w:r>
      <w:r w:rsidR="00E25E66" w:rsidRPr="00FB6E05">
        <w:rPr>
          <w:rFonts w:ascii="Book Antiqua" w:hAnsi="Book Antiqua"/>
        </w:rPr>
        <w:t xml:space="preserve"> düzenlenen iç paydaş toplantısı sonucunda alınan görüşler aşağıya sıralanmıştır</w:t>
      </w:r>
      <w:r w:rsidR="00AC2A25" w:rsidRPr="00FB6E05">
        <w:rPr>
          <w:rFonts w:ascii="Book Antiqua" w:hAnsi="Book Antiqua"/>
        </w:rPr>
        <w:t>.</w:t>
      </w:r>
    </w:p>
    <w:p w:rsidR="00FB6E05" w:rsidRPr="00A219A4" w:rsidRDefault="00FB6E05" w:rsidP="00FB6E05">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aşağıda sıralanmıştır;</w:t>
      </w:r>
    </w:p>
    <w:p w:rsidR="00FB6E05" w:rsidRPr="00A219A4" w:rsidRDefault="00FB6E05" w:rsidP="00FB6E05">
      <w:pPr>
        <w:pStyle w:val="ListeParagraf"/>
        <w:numPr>
          <w:ilvl w:val="0"/>
          <w:numId w:val="1"/>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iklim</w:t>
      </w:r>
    </w:p>
    <w:p w:rsidR="00FB6E05" w:rsidRPr="00A219A4" w:rsidRDefault="00FB6E05" w:rsidP="00FB6E05">
      <w:pPr>
        <w:pStyle w:val="ListeParagraf"/>
        <w:numPr>
          <w:ilvl w:val="0"/>
          <w:numId w:val="1"/>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w:t>
      </w:r>
      <w:proofErr w:type="gramStart"/>
      <w:r w:rsidRPr="00A219A4">
        <w:rPr>
          <w:rFonts w:ascii="Book Antiqua" w:eastAsia="Calibri" w:hAnsi="Book Antiqua" w:cs="Arial"/>
          <w:sz w:val="24"/>
          <w:szCs w:val="24"/>
        </w:rPr>
        <w:t>motivasyonu</w:t>
      </w:r>
      <w:proofErr w:type="gramEnd"/>
    </w:p>
    <w:p w:rsidR="00FB6E05" w:rsidRPr="00A219A4" w:rsidRDefault="00FB6E05" w:rsidP="00FB6E05">
      <w:pPr>
        <w:pStyle w:val="ListeParagraf"/>
        <w:numPr>
          <w:ilvl w:val="0"/>
          <w:numId w:val="1"/>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Kurumsal değerler</w:t>
      </w:r>
    </w:p>
    <w:p w:rsidR="00FB6E05" w:rsidRPr="00A219A4" w:rsidRDefault="00FB6E05" w:rsidP="00FB6E05">
      <w:pPr>
        <w:pStyle w:val="ListeParagraf"/>
        <w:numPr>
          <w:ilvl w:val="0"/>
          <w:numId w:val="1"/>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Kurum içi </w:t>
      </w:r>
      <w:r>
        <w:rPr>
          <w:rFonts w:ascii="Book Antiqua" w:eastAsia="Calibri" w:hAnsi="Book Antiqua" w:cs="Arial"/>
          <w:sz w:val="24"/>
          <w:szCs w:val="24"/>
        </w:rPr>
        <w:t xml:space="preserve">ve öğretmen-öğrenci-veli arası </w:t>
      </w:r>
      <w:r w:rsidRPr="00A219A4">
        <w:rPr>
          <w:rFonts w:ascii="Book Antiqua" w:eastAsia="Calibri" w:hAnsi="Book Antiqua" w:cs="Arial"/>
          <w:sz w:val="24"/>
          <w:szCs w:val="24"/>
        </w:rPr>
        <w:t>iletişim</w:t>
      </w:r>
    </w:p>
    <w:p w:rsidR="00FB6E05" w:rsidRPr="00A219A4" w:rsidRDefault="00FB6E05" w:rsidP="00FB6E05">
      <w:pPr>
        <w:pStyle w:val="ListeParagraf"/>
        <w:numPr>
          <w:ilvl w:val="0"/>
          <w:numId w:val="1"/>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rsidR="00FB6E05" w:rsidRDefault="00FB6E05" w:rsidP="00FB6E05">
      <w:pPr>
        <w:pStyle w:val="ListeParagraf"/>
        <w:numPr>
          <w:ilvl w:val="0"/>
          <w:numId w:val="1"/>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Bilgi paylaşımı ve </w:t>
      </w:r>
      <w:r>
        <w:rPr>
          <w:rFonts w:ascii="Book Antiqua" w:eastAsia="Calibri" w:hAnsi="Book Antiqua" w:cs="Arial"/>
          <w:sz w:val="24"/>
          <w:szCs w:val="24"/>
        </w:rPr>
        <w:t>zümreler</w:t>
      </w:r>
      <w:r w:rsidRPr="00A219A4">
        <w:rPr>
          <w:rFonts w:ascii="Book Antiqua" w:eastAsia="Calibri" w:hAnsi="Book Antiqua" w:cs="Arial"/>
          <w:sz w:val="24"/>
          <w:szCs w:val="24"/>
        </w:rPr>
        <w:t xml:space="preserve"> arası koordinasyon, </w:t>
      </w:r>
    </w:p>
    <w:p w:rsidR="00FB6E05" w:rsidRPr="00A219A4" w:rsidRDefault="00FB6E05" w:rsidP="00FB6E05">
      <w:pPr>
        <w:pStyle w:val="ListeParagraf"/>
        <w:spacing w:after="120" w:line="259" w:lineRule="auto"/>
        <w:ind w:left="0" w:firstLine="709"/>
        <w:rPr>
          <w:rFonts w:ascii="Book Antiqua" w:eastAsia="Calibri" w:hAnsi="Book Antiqua" w:cs="Arial"/>
          <w:sz w:val="24"/>
          <w:szCs w:val="24"/>
        </w:rPr>
      </w:pPr>
    </w:p>
    <w:p w:rsidR="00FB6E05" w:rsidRPr="00A219A4" w:rsidRDefault="00FB6E05" w:rsidP="00FB6E05">
      <w:pPr>
        <w:ind w:firstLine="709"/>
        <w:rPr>
          <w:rFonts w:ascii="Book Antiqua" w:eastAsia="Calibri" w:hAnsi="Book Antiqua" w:cs="Arial"/>
          <w:b/>
          <w:bCs/>
        </w:rPr>
      </w:pPr>
      <w:r w:rsidRPr="00A219A4">
        <w:rPr>
          <w:rFonts w:ascii="Book Antiqua" w:eastAsia="Calibri" w:hAnsi="Book Antiqua" w:cs="Arial"/>
          <w:b/>
          <w:bCs/>
        </w:rPr>
        <w:t xml:space="preserve">Gerçekleştirilen analizlere göre kurumun güçlü olduğu alanlar </w:t>
      </w:r>
      <w:r>
        <w:rPr>
          <w:rFonts w:ascii="Book Antiqua" w:eastAsia="Calibri" w:hAnsi="Book Antiqua" w:cs="Arial"/>
          <w:b/>
          <w:bCs/>
        </w:rPr>
        <w:t>şunlardır</w:t>
      </w:r>
      <w:r w:rsidRPr="00A219A4">
        <w:rPr>
          <w:rFonts w:ascii="Book Antiqua" w:eastAsia="Calibri" w:hAnsi="Book Antiqua" w:cs="Arial"/>
          <w:b/>
          <w:bCs/>
        </w:rPr>
        <w:t>:</w:t>
      </w:r>
    </w:p>
    <w:p w:rsidR="00FB6E05" w:rsidRPr="00A219A4" w:rsidRDefault="00FB6E05" w:rsidP="00FB6E05">
      <w:pPr>
        <w:pStyle w:val="ListeParagraf"/>
        <w:numPr>
          <w:ilvl w:val="0"/>
          <w:numId w:val="2"/>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rsidR="00FB6E05" w:rsidRPr="00A219A4" w:rsidRDefault="00FB6E05" w:rsidP="00FB6E05">
      <w:pPr>
        <w:pStyle w:val="ListeParagraf"/>
        <w:numPr>
          <w:ilvl w:val="0"/>
          <w:numId w:val="2"/>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Öğretmenlerin proje hazırlama süreçlerine katılımları</w:t>
      </w:r>
    </w:p>
    <w:p w:rsidR="00FB6E05" w:rsidRPr="00A219A4" w:rsidRDefault="00FB6E05" w:rsidP="00FB6E05">
      <w:pPr>
        <w:pStyle w:val="ListeParagraf"/>
        <w:numPr>
          <w:ilvl w:val="0"/>
          <w:numId w:val="2"/>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rsidR="00FB6E05" w:rsidRPr="00A219A4" w:rsidRDefault="00FB6E05" w:rsidP="00FB6E05">
      <w:pPr>
        <w:pStyle w:val="ListeParagraf"/>
        <w:numPr>
          <w:ilvl w:val="0"/>
          <w:numId w:val="2"/>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p>
    <w:p w:rsidR="00C05809" w:rsidRPr="000E73E3" w:rsidRDefault="00C05809" w:rsidP="002B2C11">
      <w:pPr>
        <w:pStyle w:val="Balk4"/>
        <w:rPr>
          <w:sz w:val="28"/>
          <w:szCs w:val="28"/>
        </w:rPr>
      </w:pPr>
      <w:bookmarkStart w:id="100" w:name="_Toc531853196"/>
      <w:bookmarkStart w:id="101" w:name="_Toc532154568"/>
      <w:r w:rsidRPr="000E73E3">
        <w:rPr>
          <w:sz w:val="28"/>
          <w:szCs w:val="28"/>
        </w:rPr>
        <w:t>Teşkilat Yapısı</w:t>
      </w:r>
      <w:bookmarkEnd w:id="100"/>
      <w:bookmarkEnd w:id="101"/>
    </w:p>
    <w:p w:rsidR="00FB6E05" w:rsidRPr="00FB6E05" w:rsidRDefault="00F45D8A" w:rsidP="00FB6E05">
      <w:pPr>
        <w:keepNext/>
        <w:ind w:firstLine="709"/>
        <w:rPr>
          <w:rFonts w:ascii="Book Antiqua" w:hAnsi="Book Antiqua"/>
        </w:rPr>
      </w:pPr>
      <w:r>
        <w:rPr>
          <w:rFonts w:ascii="Book Antiqua" w:hAnsi="Book Antiqua"/>
          <w:noProof/>
        </w:rPr>
        <w:lastRenderedPageBreak/>
        <w:drawing>
          <wp:anchor distT="0" distB="0" distL="114300" distR="114300" simplePos="0" relativeHeight="251681792" behindDoc="0" locked="0" layoutInCell="1" allowOverlap="1">
            <wp:simplePos x="0" y="0"/>
            <wp:positionH relativeFrom="column">
              <wp:posOffset>-102235</wp:posOffset>
            </wp:positionH>
            <wp:positionV relativeFrom="paragraph">
              <wp:posOffset>1673860</wp:posOffset>
            </wp:positionV>
            <wp:extent cx="6657975" cy="5324475"/>
            <wp:effectExtent l="0" t="76200" r="0" b="0"/>
            <wp:wrapTopAndBottom/>
            <wp:docPr id="5"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00275EF7" w:rsidRPr="00FB6E05">
        <w:rPr>
          <w:rFonts w:ascii="Book Antiqua" w:hAnsi="Book Antiqua"/>
        </w:rPr>
        <w:t>Develi Mesleki Eğitim Merkezi Müdürlüğü</w:t>
      </w:r>
      <w:r w:rsidR="008C0614">
        <w:rPr>
          <w:rFonts w:ascii="Book Antiqua" w:hAnsi="Book Antiqua"/>
        </w:rPr>
        <w:t xml:space="preserve"> </w:t>
      </w:r>
      <w:r w:rsidR="00FB6E05" w:rsidRPr="00FB6E05">
        <w:rPr>
          <w:rFonts w:ascii="Book Antiqua" w:hAnsi="Book Antiqua"/>
        </w:rPr>
        <w:t>yönetim ve organizasyon yapısı ‘Milli Eğitim Bakanlığına Bağlı Eğitim Kurumları Yönetici ve Öğretmenlerinin Norm kadrolarına İlişkin Yönetmelik</w:t>
      </w:r>
      <w:r w:rsidR="008C0614">
        <w:rPr>
          <w:rFonts w:ascii="Book Antiqua" w:hAnsi="Book Antiqua"/>
        </w:rPr>
        <w:t xml:space="preserve"> </w:t>
      </w:r>
      <w:r w:rsidR="00FB6E05" w:rsidRPr="00FB6E05">
        <w:rPr>
          <w:rFonts w:ascii="Book Antiqua" w:hAnsi="Book Antiqua"/>
        </w:rPr>
        <w:t xml:space="preserve">doğrultusunda yürütülmektedir. </w:t>
      </w:r>
    </w:p>
    <w:p w:rsidR="00FB6E05" w:rsidRPr="00631477" w:rsidRDefault="00FB6E05" w:rsidP="00FB6E05">
      <w:pPr>
        <w:keepNext/>
        <w:ind w:firstLine="709"/>
        <w:rPr>
          <w:rFonts w:ascii="Cambria" w:hAnsi="Cambria"/>
        </w:rPr>
      </w:pPr>
    </w:p>
    <w:p w:rsidR="00FB6E05" w:rsidRPr="00631477" w:rsidRDefault="00FB6E05" w:rsidP="00FB6E05">
      <w:pPr>
        <w:pStyle w:val="ResimYazs"/>
        <w:keepNext/>
        <w:spacing w:before="240" w:after="120"/>
        <w:jc w:val="center"/>
        <w:rPr>
          <w:rFonts w:ascii="Cambria" w:eastAsia="Calibri" w:hAnsi="Cambria"/>
        </w:rPr>
      </w:pPr>
      <w:r w:rsidRPr="00A219A4">
        <w:rPr>
          <w:rFonts w:ascii="Book Antiqua" w:hAnsi="Book Antiqua"/>
          <w:b/>
          <w:i w:val="0"/>
          <w:color w:val="auto"/>
          <w:sz w:val="22"/>
          <w:szCs w:val="22"/>
        </w:rPr>
        <w:t xml:space="preserve">Şekil </w:t>
      </w:r>
      <w:r>
        <w:rPr>
          <w:rFonts w:ascii="Book Antiqua" w:hAnsi="Book Antiqua"/>
          <w:b/>
          <w:i w:val="0"/>
          <w:noProof/>
          <w:color w:val="auto"/>
          <w:sz w:val="22"/>
          <w:szCs w:val="22"/>
        </w:rPr>
        <w:t>3</w:t>
      </w:r>
      <w:r w:rsidRPr="00A219A4">
        <w:rPr>
          <w:rFonts w:ascii="Book Antiqua" w:hAnsi="Book Antiqua"/>
          <w:b/>
          <w:i w:val="0"/>
          <w:color w:val="auto"/>
          <w:sz w:val="22"/>
          <w:szCs w:val="22"/>
        </w:rPr>
        <w:t>:</w:t>
      </w:r>
      <w:r w:rsidRPr="00A219A4">
        <w:rPr>
          <w:rFonts w:ascii="Book Antiqua" w:eastAsia="Calibri" w:hAnsi="Book Antiqua" w:cs="Arial"/>
          <w:i w:val="0"/>
          <w:iCs w:val="0"/>
          <w:noProof/>
          <w:color w:val="auto"/>
          <w:sz w:val="22"/>
          <w:szCs w:val="22"/>
        </w:rPr>
        <w:t>Teşkilat Şeması</w:t>
      </w:r>
    </w:p>
    <w:p w:rsidR="002B2C11" w:rsidRDefault="002B2C11" w:rsidP="000E73E3">
      <w:pPr>
        <w:pStyle w:val="Balk4"/>
        <w:ind w:firstLine="360"/>
        <w:rPr>
          <w:sz w:val="28"/>
          <w:szCs w:val="28"/>
        </w:rPr>
      </w:pPr>
      <w:bookmarkStart w:id="102" w:name="_Toc531853197"/>
      <w:bookmarkStart w:id="103" w:name="_Toc532154569"/>
    </w:p>
    <w:p w:rsidR="002B2C11" w:rsidRPr="002B2C11" w:rsidRDefault="002B2C11" w:rsidP="002B2C11">
      <w:pPr>
        <w:rPr>
          <w:lang w:eastAsia="en-US"/>
        </w:rPr>
      </w:pPr>
    </w:p>
    <w:p w:rsidR="00C05809" w:rsidRPr="000E73E3" w:rsidRDefault="00C05809" w:rsidP="000E73E3">
      <w:pPr>
        <w:pStyle w:val="Balk4"/>
        <w:ind w:firstLine="360"/>
        <w:rPr>
          <w:sz w:val="28"/>
          <w:szCs w:val="28"/>
        </w:rPr>
      </w:pPr>
      <w:r w:rsidRPr="000E73E3">
        <w:rPr>
          <w:sz w:val="28"/>
          <w:szCs w:val="28"/>
        </w:rPr>
        <w:t>İnsan Kaynakları</w:t>
      </w:r>
      <w:bookmarkEnd w:id="102"/>
      <w:bookmarkEnd w:id="103"/>
    </w:p>
    <w:p w:rsidR="00FB6E05" w:rsidRPr="00A219A4" w:rsidRDefault="00FB6E05" w:rsidP="00FB6E05">
      <w:pPr>
        <w:ind w:firstLine="709"/>
        <w:rPr>
          <w:rFonts w:ascii="Book Antiqua" w:eastAsia="Calibri" w:hAnsi="Book Antiqua" w:cs="Arial"/>
          <w:szCs w:val="22"/>
        </w:rPr>
      </w:pPr>
      <w:bookmarkStart w:id="104" w:name="_Toc531853198"/>
      <w:bookmarkStart w:id="105" w:name="_Toc532154570"/>
      <w:bookmarkStart w:id="106" w:name="_Toc435534368"/>
      <w:r w:rsidRPr="00A219A4">
        <w:rPr>
          <w:rFonts w:ascii="Book Antiqua" w:eastAsia="Calibri" w:hAnsi="Book Antiqua" w:cs="Arial"/>
          <w:szCs w:val="22"/>
        </w:rPr>
        <w:t xml:space="preserve">Kurumlarda insan kaynaklarını, organizasyonel amaçlar doğrultusunda en verimli şekilde kullanmak; insan kaynağının iç ve dış gelişmelere uygun olarak etkin </w:t>
      </w:r>
      <w:r w:rsidRPr="00A219A4">
        <w:rPr>
          <w:rFonts w:ascii="Book Antiqua" w:eastAsia="Calibri" w:hAnsi="Book Antiqua" w:cs="Arial"/>
          <w:szCs w:val="22"/>
        </w:rPr>
        <w:lastRenderedPageBreak/>
        <w:t>bir şekilde planlanmasını, geliştirilmesini ve değerlendirilmesini sağlamak kurumun verimliliği açısından büyük önem taşımaktadır.</w:t>
      </w:r>
    </w:p>
    <w:p w:rsidR="00FB6E05" w:rsidRDefault="00FB6E05" w:rsidP="00FB6E05">
      <w:pPr>
        <w:ind w:firstLine="709"/>
        <w:rPr>
          <w:rFonts w:ascii="Book Antiqua" w:eastAsia="Calibri" w:hAnsi="Book Antiqua" w:cs="Arial"/>
          <w:szCs w:val="22"/>
        </w:rPr>
      </w:pPr>
      <w:r w:rsidRPr="00FB6E05">
        <w:rPr>
          <w:rFonts w:ascii="Book Antiqua" w:hAnsi="Book Antiqua"/>
        </w:rPr>
        <w:t xml:space="preserve">Develi Mesleki Eğitim Merkezi Müdürlüğü </w:t>
      </w:r>
      <w:r w:rsidRPr="00A219A4">
        <w:rPr>
          <w:rFonts w:ascii="Book Antiqua" w:eastAsia="Calibri" w:hAnsi="Book Antiqua" w:cs="Arial"/>
          <w:szCs w:val="22"/>
        </w:rPr>
        <w:t>teşkilatı personel dağılımları ve bilgileri aşağıda yer alan tablolarda belirtilmiştir.</w:t>
      </w:r>
    </w:p>
    <w:p w:rsidR="00FB6E05" w:rsidRPr="003971CB" w:rsidRDefault="00FB6E05" w:rsidP="00FB6E05">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07" w:name="_Toc531797190"/>
      <w:bookmarkStart w:id="108" w:name="_Toc532154697"/>
      <w:r>
        <w:rPr>
          <w:rFonts w:ascii="Book Antiqua" w:hAnsi="Book Antiqua"/>
          <w:b/>
          <w:i w:val="0"/>
          <w:color w:val="auto"/>
          <w:sz w:val="22"/>
          <w:szCs w:val="22"/>
        </w:rPr>
        <w:tab/>
      </w:r>
      <w:bookmarkStart w:id="109" w:name="_Toc11922061"/>
      <w:r w:rsidRPr="00441D04">
        <w:rPr>
          <w:rFonts w:ascii="Book Antiqua" w:hAnsi="Book Antiqua"/>
          <w:b/>
          <w:i w:val="0"/>
          <w:color w:val="auto"/>
          <w:sz w:val="22"/>
          <w:szCs w:val="22"/>
        </w:rPr>
        <w:t xml:space="preserve">Tablo </w:t>
      </w:r>
      <w:r w:rsidR="00D64535" w:rsidRPr="00441D04">
        <w:rPr>
          <w:rFonts w:ascii="Book Antiqua" w:hAnsi="Book Antiqua"/>
          <w:b/>
          <w:i w:val="0"/>
          <w:color w:val="auto"/>
          <w:sz w:val="22"/>
          <w:szCs w:val="22"/>
        </w:rPr>
        <w:fldChar w:fldCharType="begin"/>
      </w:r>
      <w:r w:rsidRPr="00441D04">
        <w:rPr>
          <w:rFonts w:ascii="Book Antiqua" w:hAnsi="Book Antiqua"/>
          <w:b/>
          <w:i w:val="0"/>
          <w:color w:val="auto"/>
          <w:sz w:val="22"/>
          <w:szCs w:val="22"/>
        </w:rPr>
        <w:instrText xml:space="preserve"> SEQ Tablo \* ARABIC </w:instrText>
      </w:r>
      <w:r w:rsidR="00D64535" w:rsidRPr="00441D04">
        <w:rPr>
          <w:rFonts w:ascii="Book Antiqua" w:hAnsi="Book Antiqua"/>
          <w:b/>
          <w:i w:val="0"/>
          <w:color w:val="auto"/>
          <w:sz w:val="22"/>
          <w:szCs w:val="22"/>
        </w:rPr>
        <w:fldChar w:fldCharType="separate"/>
      </w:r>
      <w:r w:rsidR="001B6FBC">
        <w:rPr>
          <w:rFonts w:ascii="Book Antiqua" w:hAnsi="Book Antiqua"/>
          <w:b/>
          <w:i w:val="0"/>
          <w:noProof/>
          <w:color w:val="auto"/>
          <w:sz w:val="22"/>
          <w:szCs w:val="22"/>
        </w:rPr>
        <w:t>4</w:t>
      </w:r>
      <w:r w:rsidR="00D64535" w:rsidRPr="00441D04">
        <w:rPr>
          <w:rFonts w:ascii="Book Antiqua" w:hAnsi="Book Antiqua"/>
          <w:b/>
          <w:i w:val="0"/>
          <w:color w:val="auto"/>
          <w:sz w:val="22"/>
          <w:szCs w:val="22"/>
        </w:rPr>
        <w:fldChar w:fldCharType="end"/>
      </w:r>
      <w:r w:rsidRPr="00FB6E05">
        <w:rPr>
          <w:b/>
          <w:i w:val="0"/>
          <w:color w:val="auto"/>
          <w:sz w:val="22"/>
          <w:szCs w:val="22"/>
        </w:rPr>
        <w:t>:</w:t>
      </w:r>
      <w:bookmarkEnd w:id="107"/>
      <w:bookmarkEnd w:id="108"/>
      <w:r w:rsidRPr="00D81D5A">
        <w:rPr>
          <w:rFonts w:ascii="Book Antiqua" w:eastAsia="Calibri" w:hAnsi="Book Antiqua" w:cs="Arial"/>
          <w:i w:val="0"/>
          <w:iCs w:val="0"/>
          <w:color w:val="auto"/>
          <w:sz w:val="22"/>
          <w:szCs w:val="22"/>
        </w:rPr>
        <w:t>Develi Mesleki Eğitim Merkezi Müdürlüğü Personel Yapısı</w:t>
      </w:r>
      <w:bookmarkEnd w:id="109"/>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040"/>
        <w:gridCol w:w="2024"/>
        <w:gridCol w:w="1184"/>
      </w:tblGrid>
      <w:tr w:rsidR="00FB6E05" w:rsidRPr="00441D04" w:rsidTr="00CC2F9C">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vMerge w:val="restart"/>
            <w:tcBorders>
              <w:top w:val="thinThickSmallGap" w:sz="24" w:space="0" w:color="auto"/>
              <w:left w:val="none" w:sz="0" w:space="0" w:color="auto"/>
              <w:bottom w:val="none" w:sz="0" w:space="0" w:color="auto"/>
              <w:right w:val="none" w:sz="0" w:space="0" w:color="auto"/>
            </w:tcBorders>
            <w:hideMark/>
          </w:tcPr>
          <w:p w:rsidR="00FB6E05" w:rsidRPr="00B86853" w:rsidRDefault="00FB6E05" w:rsidP="00CC2F9C">
            <w:pPr>
              <w:spacing w:line="275" w:lineRule="atLeast"/>
              <w:jc w:val="center"/>
              <w:textAlignment w:val="center"/>
              <w:rPr>
                <w:rFonts w:ascii="Book Antiqua" w:hAnsi="Book Antiqua"/>
                <w:bCs w:val="0"/>
                <w:sz w:val="20"/>
                <w:szCs w:val="20"/>
              </w:rPr>
            </w:pPr>
            <w:bookmarkStart w:id="110" w:name="_Toc532154698"/>
            <w:r w:rsidRPr="00B86853">
              <w:rPr>
                <w:rFonts w:ascii="Book Antiqua" w:hAnsi="Book Antiqua"/>
                <w:bCs w:val="0"/>
                <w:color w:val="000000"/>
                <w:kern w:val="24"/>
                <w:sz w:val="20"/>
                <w:szCs w:val="20"/>
              </w:rPr>
              <w:t>OKUL /KURUM YÖNETİCİSİ</w:t>
            </w:r>
          </w:p>
        </w:tc>
        <w:tc>
          <w:tcPr>
            <w:tcW w:w="1396" w:type="pct"/>
            <w:vMerge w:val="restart"/>
            <w:tcBorders>
              <w:top w:val="thinThickSmallGap" w:sz="24" w:space="0" w:color="auto"/>
            </w:tcBorders>
            <w:hideMark/>
          </w:tcPr>
          <w:p w:rsidR="00FB6E05" w:rsidRPr="00441D04" w:rsidRDefault="00FB6E05" w:rsidP="00CC2F9C">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OLMASI GEREKEN NORM</w:t>
            </w:r>
          </w:p>
        </w:tc>
        <w:tc>
          <w:tcPr>
            <w:tcW w:w="817" w:type="pct"/>
            <w:tcBorders>
              <w:top w:val="thinThickSmallGap" w:sz="24" w:space="0" w:color="auto"/>
            </w:tcBorders>
            <w:hideMark/>
          </w:tcPr>
          <w:p w:rsidR="00FB6E05" w:rsidRPr="00441D04" w:rsidRDefault="00FB6E05" w:rsidP="00CC2F9C">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MEVCUT </w:t>
            </w:r>
          </w:p>
        </w:tc>
      </w:tr>
      <w:tr w:rsidR="00FB6E05" w:rsidRPr="00441D04" w:rsidTr="00CC2F9C">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787" w:type="pct"/>
            <w:vMerge/>
            <w:tcBorders>
              <w:left w:val="none" w:sz="0" w:space="0" w:color="auto"/>
              <w:bottom w:val="thinThickSmallGap" w:sz="24" w:space="0" w:color="auto"/>
              <w:right w:val="none" w:sz="0" w:space="0" w:color="auto"/>
            </w:tcBorders>
            <w:hideMark/>
          </w:tcPr>
          <w:p w:rsidR="00FB6E05" w:rsidRPr="00B86853" w:rsidRDefault="00FB6E05" w:rsidP="00CC2F9C">
            <w:pPr>
              <w:rPr>
                <w:rFonts w:ascii="Book Antiqua" w:hAnsi="Book Antiqua"/>
                <w:bCs w:val="0"/>
                <w:sz w:val="20"/>
                <w:szCs w:val="20"/>
              </w:rPr>
            </w:pPr>
          </w:p>
        </w:tc>
        <w:tc>
          <w:tcPr>
            <w:tcW w:w="1396" w:type="pct"/>
            <w:vMerge/>
            <w:tcBorders>
              <w:bottom w:val="thinThickSmallGap" w:sz="24" w:space="0" w:color="auto"/>
            </w:tcBorders>
            <w:shd w:val="clear" w:color="auto" w:fill="A7EA52" w:themeFill="accent3"/>
            <w:hideMark/>
          </w:tcPr>
          <w:p w:rsidR="00FB6E05" w:rsidRPr="00441D04" w:rsidRDefault="00FB6E05" w:rsidP="00CC2F9C">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Borders>
              <w:bottom w:val="thinThickSmallGap" w:sz="24" w:space="0" w:color="auto"/>
            </w:tcBorders>
            <w:shd w:val="clear" w:color="auto" w:fill="A7EA52" w:themeFill="accent3"/>
            <w:hideMark/>
          </w:tcPr>
          <w:p w:rsidR="00FB6E05" w:rsidRPr="00441D04" w:rsidRDefault="00FB6E05" w:rsidP="00CC2F9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p>
        </w:tc>
      </w:tr>
      <w:tr w:rsidR="00FB6E05" w:rsidRPr="00441D04" w:rsidTr="00CC2F9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FB6E05" w:rsidRPr="00B86853" w:rsidRDefault="00FB6E05" w:rsidP="00CC2F9C">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tcBorders>
              <w:top w:val="thinThickSmallGap" w:sz="24" w:space="0" w:color="auto"/>
            </w:tcBorders>
          </w:tcPr>
          <w:p w:rsidR="00FB6E05" w:rsidRPr="00441D04" w:rsidRDefault="00FB6E05" w:rsidP="00CC2F9C">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rsidR="00FB6E05" w:rsidRPr="00441D04" w:rsidRDefault="00FB6E05" w:rsidP="00CC2F9C">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FB6E05" w:rsidRPr="00441D04" w:rsidTr="00CC2F9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FB6E05" w:rsidRPr="00B86853" w:rsidRDefault="00FB6E05" w:rsidP="00CC2F9C">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BAŞ YRD. </w:t>
            </w:r>
          </w:p>
        </w:tc>
        <w:tc>
          <w:tcPr>
            <w:tcW w:w="1396" w:type="pct"/>
          </w:tcPr>
          <w:p w:rsidR="00FB6E05" w:rsidRPr="00441D04" w:rsidRDefault="00D81D5A" w:rsidP="00CC2F9C">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FB6E05" w:rsidRPr="00441D04" w:rsidRDefault="00D81D5A" w:rsidP="00CC2F9C">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FB6E05" w:rsidRPr="00441D04" w:rsidTr="00CC2F9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FB6E05" w:rsidRPr="00B86853" w:rsidRDefault="00FB6E05" w:rsidP="00CC2F9C">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tcPr>
          <w:p w:rsidR="00FB6E05" w:rsidRPr="00441D04" w:rsidRDefault="00D81D5A" w:rsidP="00CC2F9C">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c>
          <w:tcPr>
            <w:tcW w:w="817" w:type="pct"/>
          </w:tcPr>
          <w:p w:rsidR="00FB6E05" w:rsidRPr="00441D04" w:rsidRDefault="00D81D5A" w:rsidP="00CC2F9C">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r>
      <w:tr w:rsidR="00FB6E05" w:rsidRPr="00441D04" w:rsidTr="00CC2F9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hideMark/>
          </w:tcPr>
          <w:p w:rsidR="00FB6E05" w:rsidRDefault="00FB6E05" w:rsidP="00CC2F9C">
            <w:pPr>
              <w:textAlignment w:val="center"/>
              <w:rPr>
                <w:rFonts w:ascii="Book Antiqua" w:hAnsi="Book Antiqua"/>
                <w:bCs w:val="0"/>
                <w:color w:val="000000"/>
                <w:kern w:val="24"/>
                <w:sz w:val="20"/>
                <w:szCs w:val="20"/>
              </w:rPr>
            </w:pPr>
            <w:r>
              <w:rPr>
                <w:rFonts w:ascii="Book Antiqua" w:hAnsi="Book Antiqua"/>
                <w:bCs w:val="0"/>
                <w:color w:val="000000"/>
                <w:kern w:val="24"/>
                <w:sz w:val="20"/>
                <w:szCs w:val="20"/>
              </w:rPr>
              <w:t>ÖĞRETMEN</w:t>
            </w:r>
          </w:p>
          <w:p w:rsidR="00FB6E05" w:rsidRDefault="00FB6E05" w:rsidP="00CC2F9C">
            <w:pPr>
              <w:textAlignment w:val="center"/>
              <w:rPr>
                <w:rFonts w:ascii="Book Antiqua" w:hAnsi="Book Antiqua"/>
                <w:bCs w:val="0"/>
                <w:color w:val="000000"/>
                <w:kern w:val="24"/>
                <w:sz w:val="20"/>
                <w:szCs w:val="20"/>
              </w:rPr>
            </w:pPr>
            <w:r>
              <w:rPr>
                <w:rFonts w:ascii="Book Antiqua" w:hAnsi="Book Antiqua"/>
                <w:bCs w:val="0"/>
                <w:color w:val="000000"/>
                <w:kern w:val="24"/>
                <w:sz w:val="20"/>
                <w:szCs w:val="20"/>
              </w:rPr>
              <w:t>MEMUR</w:t>
            </w:r>
          </w:p>
          <w:p w:rsidR="00FB6E05" w:rsidRPr="001D03B9" w:rsidRDefault="00FB6E05" w:rsidP="00CC2F9C">
            <w:pPr>
              <w:textAlignment w:val="center"/>
              <w:rPr>
                <w:rFonts w:ascii="Book Antiqua" w:hAnsi="Book Antiqua"/>
                <w:bCs w:val="0"/>
                <w:color w:val="000000"/>
                <w:kern w:val="24"/>
                <w:sz w:val="20"/>
                <w:szCs w:val="20"/>
              </w:rPr>
            </w:pPr>
            <w:r>
              <w:rPr>
                <w:rFonts w:ascii="Book Antiqua" w:hAnsi="Book Antiqua"/>
                <w:bCs w:val="0"/>
                <w:color w:val="000000"/>
                <w:kern w:val="24"/>
                <w:sz w:val="20"/>
                <w:szCs w:val="20"/>
              </w:rPr>
              <w:t>YARDIMCI HİZMETLİ</w:t>
            </w:r>
          </w:p>
        </w:tc>
        <w:tc>
          <w:tcPr>
            <w:tcW w:w="1396" w:type="pct"/>
            <w:tcBorders>
              <w:bottom w:val="thinThickSmallGap" w:sz="24" w:space="0" w:color="auto"/>
            </w:tcBorders>
            <w:hideMark/>
          </w:tcPr>
          <w:p w:rsidR="00FB6E05" w:rsidRDefault="00D81D5A" w:rsidP="00CC2F9C">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23</w:t>
            </w:r>
          </w:p>
          <w:p w:rsidR="00FB6E05" w:rsidRDefault="00FB6E05" w:rsidP="00CC2F9C">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p w:rsidR="00FB6E05" w:rsidRPr="00441D04" w:rsidRDefault="00D81D5A" w:rsidP="00CC2F9C">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817" w:type="pct"/>
            <w:tcBorders>
              <w:bottom w:val="thinThickSmallGap" w:sz="24" w:space="0" w:color="auto"/>
            </w:tcBorders>
            <w:hideMark/>
          </w:tcPr>
          <w:p w:rsidR="00FB6E05" w:rsidRDefault="00D81D5A" w:rsidP="00CC2F9C">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23</w:t>
            </w:r>
          </w:p>
          <w:p w:rsidR="00FB6E05" w:rsidRDefault="00FB6E05" w:rsidP="00CC2F9C">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p w:rsidR="00FB6E05" w:rsidRPr="00441D04" w:rsidRDefault="00D81D5A" w:rsidP="00CC2F9C">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r>
      <w:tr w:rsidR="00FB6E05" w:rsidRPr="00441D04" w:rsidTr="00CC2F9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tcPr>
          <w:p w:rsidR="00FB6E05" w:rsidRPr="00B86853" w:rsidRDefault="00FB6E05" w:rsidP="00CC2F9C">
            <w:pPr>
              <w:textAlignment w:val="center"/>
              <w:rPr>
                <w:rFonts w:ascii="Book Antiqua" w:hAnsi="Book Antiqua"/>
                <w:bCs w:val="0"/>
                <w:sz w:val="20"/>
                <w:szCs w:val="20"/>
              </w:rPr>
            </w:pPr>
          </w:p>
        </w:tc>
        <w:tc>
          <w:tcPr>
            <w:tcW w:w="1396" w:type="pct"/>
            <w:tcBorders>
              <w:bottom w:val="thinThickSmallGap" w:sz="24" w:space="0" w:color="auto"/>
            </w:tcBorders>
          </w:tcPr>
          <w:p w:rsidR="00FB6E05" w:rsidRPr="00441D04" w:rsidRDefault="00FB6E05" w:rsidP="00CC2F9C">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Borders>
              <w:bottom w:val="thinThickSmallGap" w:sz="24" w:space="0" w:color="auto"/>
            </w:tcBorders>
          </w:tcPr>
          <w:p w:rsidR="00FB6E05" w:rsidRPr="00441D04" w:rsidRDefault="00FB6E05" w:rsidP="00CC2F9C">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bl>
    <w:p w:rsidR="00FB6E05" w:rsidRDefault="00FB6E05" w:rsidP="00FB6E05">
      <w:pPr>
        <w:pStyle w:val="ResimYazs"/>
        <w:keepNext/>
        <w:spacing w:before="180" w:after="0"/>
        <w:jc w:val="center"/>
        <w:rPr>
          <w:rFonts w:ascii="Book Antiqua" w:hAnsi="Book Antiqua"/>
          <w:i w:val="0"/>
          <w:color w:val="auto"/>
          <w:sz w:val="22"/>
          <w:szCs w:val="22"/>
        </w:rPr>
      </w:pPr>
      <w:bookmarkStart w:id="111" w:name="_Toc531797193"/>
      <w:bookmarkStart w:id="112" w:name="_Toc532154700"/>
      <w:bookmarkEnd w:id="110"/>
    </w:p>
    <w:bookmarkEnd w:id="111"/>
    <w:bookmarkEnd w:id="112"/>
    <w:p w:rsidR="00C05809" w:rsidRPr="008921DD" w:rsidRDefault="00C05809" w:rsidP="000F28DF">
      <w:pPr>
        <w:pStyle w:val="Balk4"/>
        <w:spacing w:line="240" w:lineRule="auto"/>
        <w:rPr>
          <w:sz w:val="28"/>
          <w:szCs w:val="28"/>
        </w:rPr>
      </w:pPr>
      <w:r w:rsidRPr="008921DD">
        <w:rPr>
          <w:sz w:val="28"/>
          <w:szCs w:val="28"/>
        </w:rPr>
        <w:t>Teknolojik Kaynaklar</w:t>
      </w:r>
      <w:bookmarkEnd w:id="104"/>
      <w:bookmarkEnd w:id="105"/>
    </w:p>
    <w:p w:rsidR="00D81D5A" w:rsidRPr="00D81D5A" w:rsidRDefault="00D81D5A" w:rsidP="00D81D5A">
      <w:pPr>
        <w:jc w:val="center"/>
        <w:rPr>
          <w:lang w:eastAsia="en-US"/>
        </w:rPr>
      </w:pPr>
      <w:bookmarkStart w:id="113" w:name="_Toc531853199"/>
      <w:bookmarkStart w:id="114" w:name="_Toc532154571"/>
      <w:r w:rsidRPr="00D81D5A">
        <w:rPr>
          <w:lang w:eastAsia="en-US"/>
        </w:rPr>
        <w:t>Okulumuz teknolojik donanım bakımından Tablo 9 da bulunan donanım-yazılım malzemelerine sahiptir.</w:t>
      </w:r>
    </w:p>
    <w:p w:rsidR="00D81D5A" w:rsidRPr="00740BF5" w:rsidRDefault="00D81D5A" w:rsidP="00D81D5A">
      <w:pPr>
        <w:pStyle w:val="ResimYazs"/>
        <w:spacing w:after="0"/>
        <w:jc w:val="center"/>
        <w:rPr>
          <w:rFonts w:ascii="Book Antiqua" w:hAnsi="Book Antiqua"/>
          <w:b/>
          <w:i w:val="0"/>
          <w:color w:val="000000" w:themeColor="text1"/>
          <w:sz w:val="24"/>
          <w:szCs w:val="24"/>
        </w:rPr>
      </w:pPr>
      <w:r w:rsidRPr="00740BF5">
        <w:rPr>
          <w:rFonts w:ascii="Book Antiqua" w:hAnsi="Book Antiqua"/>
          <w:b/>
          <w:i w:val="0"/>
          <w:color w:val="000000" w:themeColor="text1"/>
          <w:sz w:val="24"/>
          <w:szCs w:val="24"/>
        </w:rPr>
        <w:t xml:space="preserve">Tablo </w:t>
      </w:r>
      <w:r w:rsidR="00D64535" w:rsidRPr="00740BF5">
        <w:rPr>
          <w:rFonts w:ascii="Book Antiqua" w:hAnsi="Book Antiqua"/>
          <w:b/>
          <w:i w:val="0"/>
          <w:color w:val="000000" w:themeColor="text1"/>
          <w:sz w:val="24"/>
          <w:szCs w:val="24"/>
        </w:rPr>
        <w:fldChar w:fldCharType="begin"/>
      </w:r>
      <w:r w:rsidRPr="00740BF5">
        <w:rPr>
          <w:rFonts w:ascii="Book Antiqua" w:hAnsi="Book Antiqua"/>
          <w:b/>
          <w:i w:val="0"/>
          <w:color w:val="000000" w:themeColor="text1"/>
          <w:sz w:val="24"/>
          <w:szCs w:val="24"/>
        </w:rPr>
        <w:instrText xml:space="preserve"> SEQ Tablo \* ARABIC </w:instrText>
      </w:r>
      <w:r w:rsidR="00D64535" w:rsidRPr="00740BF5">
        <w:rPr>
          <w:rFonts w:ascii="Book Antiqua" w:hAnsi="Book Antiqua"/>
          <w:b/>
          <w:i w:val="0"/>
          <w:color w:val="000000" w:themeColor="text1"/>
          <w:sz w:val="24"/>
          <w:szCs w:val="24"/>
        </w:rPr>
        <w:fldChar w:fldCharType="separate"/>
      </w:r>
      <w:r w:rsidR="001B6FBC">
        <w:rPr>
          <w:rFonts w:ascii="Book Antiqua" w:hAnsi="Book Antiqua"/>
          <w:b/>
          <w:i w:val="0"/>
          <w:noProof/>
          <w:color w:val="000000" w:themeColor="text1"/>
          <w:sz w:val="24"/>
          <w:szCs w:val="24"/>
        </w:rPr>
        <w:t>5</w:t>
      </w:r>
      <w:r w:rsidR="00D64535" w:rsidRPr="00740BF5">
        <w:rPr>
          <w:rFonts w:ascii="Book Antiqua" w:hAnsi="Book Antiqua"/>
          <w:b/>
          <w:i w:val="0"/>
          <w:color w:val="000000" w:themeColor="text1"/>
          <w:sz w:val="24"/>
          <w:szCs w:val="24"/>
        </w:rPr>
        <w:fldChar w:fldCharType="end"/>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p>
    <w:tbl>
      <w:tblPr>
        <w:tblStyle w:val="KlavuzuTablo4-Vurgu64"/>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913"/>
        <w:gridCol w:w="1196"/>
        <w:gridCol w:w="1082"/>
        <w:gridCol w:w="1256"/>
        <w:gridCol w:w="912"/>
        <w:gridCol w:w="1196"/>
        <w:gridCol w:w="1346"/>
      </w:tblGrid>
      <w:tr w:rsidR="00D81D5A" w:rsidRPr="00C25805" w:rsidTr="00CC2F9C">
        <w:trPr>
          <w:gridAfter w:val="4"/>
          <w:cnfStyle w:val="100000000000" w:firstRow="1" w:lastRow="0" w:firstColumn="0" w:lastColumn="0" w:oddVBand="0" w:evenVBand="0" w:oddHBand="0" w:evenHBand="0" w:firstRowFirstColumn="0" w:firstRowLastColumn="0" w:lastRowFirstColumn="0" w:lastRowLastColumn="0"/>
          <w:wAfter w:w="2572" w:type="pct"/>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bottom w:val="nil"/>
            </w:tcBorders>
            <w:shd w:val="clear" w:color="auto" w:fill="A7EA52" w:themeFill="accent3"/>
            <w:vAlign w:val="center"/>
          </w:tcPr>
          <w:p w:rsidR="00D81D5A" w:rsidRPr="00C25805" w:rsidRDefault="00D81D5A" w:rsidP="00D81D5A">
            <w:pPr>
              <w:jc w:val="center"/>
              <w:rPr>
                <w:rFonts w:ascii="Book Antiqua" w:hAnsi="Book Antiqua"/>
                <w:sz w:val="20"/>
                <w:szCs w:val="20"/>
              </w:rPr>
            </w:pPr>
            <w:r w:rsidRPr="00C25805">
              <w:rPr>
                <w:rFonts w:ascii="Book Antiqua" w:hAnsi="Book Antiqua"/>
                <w:bCs w:val="0"/>
                <w:color w:val="auto"/>
                <w:sz w:val="20"/>
                <w:szCs w:val="20"/>
              </w:rPr>
              <w:t>GENEL ORTAÖĞRETİM</w:t>
            </w:r>
          </w:p>
        </w:tc>
      </w:tr>
      <w:tr w:rsidR="00D81D5A" w:rsidRPr="00C25805" w:rsidTr="00CC2F9C">
        <w:trPr>
          <w:gridAfter w:val="4"/>
          <w:cnfStyle w:val="000000100000" w:firstRow="0" w:lastRow="0" w:firstColumn="0" w:lastColumn="0" w:oddVBand="0" w:evenVBand="0" w:oddHBand="1" w:evenHBand="0" w:firstRowFirstColumn="0" w:firstRowLastColumn="0" w:lastRowFirstColumn="0" w:lastRowLastColumn="0"/>
          <w:wAfter w:w="2572" w:type="pct"/>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A7EA52" w:themeFill="accent3"/>
            <w:vAlign w:val="center"/>
          </w:tcPr>
          <w:p w:rsidR="00D81D5A" w:rsidRPr="00C25805" w:rsidRDefault="00D81D5A" w:rsidP="00D81D5A">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D81D5A" w:rsidRPr="00C25805" w:rsidRDefault="00D81D5A" w:rsidP="00D81D5A">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D81D5A" w:rsidRPr="00C25805" w:rsidRDefault="00D81D5A" w:rsidP="00D81D5A">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A7EA52" w:themeFill="accent3"/>
            <w:vAlign w:val="center"/>
          </w:tcPr>
          <w:p w:rsidR="00D81D5A" w:rsidRPr="00C25805" w:rsidRDefault="00D81D5A" w:rsidP="00D81D5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F467C7">
              <w:rPr>
                <w:rFonts w:ascii="Book Antiqua" w:hAnsi="Book Antiqua"/>
                <w:bCs/>
                <w:sz w:val="16"/>
                <w:szCs w:val="16"/>
              </w:rPr>
              <w:t>Etkileşimli</w:t>
            </w:r>
            <w:r w:rsidRPr="00C25805">
              <w:rPr>
                <w:rFonts w:ascii="Book Antiqua" w:hAnsi="Book Antiqua"/>
                <w:bCs/>
                <w:sz w:val="20"/>
                <w:szCs w:val="20"/>
              </w:rPr>
              <w:t>Tahta</w:t>
            </w:r>
          </w:p>
          <w:p w:rsidR="00D81D5A" w:rsidRPr="00C25805" w:rsidRDefault="00D81D5A" w:rsidP="00D81D5A">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A7EA52" w:themeFill="accent3"/>
            <w:vAlign w:val="center"/>
          </w:tcPr>
          <w:p w:rsidR="00D81D5A" w:rsidRPr="00C25805" w:rsidRDefault="00D81D5A" w:rsidP="00D81D5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rsidR="00D81D5A" w:rsidRPr="00C25805" w:rsidRDefault="00D81D5A" w:rsidP="00D81D5A">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A7EA52" w:themeFill="accent3"/>
            <w:vAlign w:val="center"/>
          </w:tcPr>
          <w:p w:rsidR="00D81D5A" w:rsidRPr="00C25805" w:rsidRDefault="00D81D5A" w:rsidP="00D81D5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rsidR="00D81D5A" w:rsidRPr="00C25805" w:rsidRDefault="00D81D5A" w:rsidP="00D81D5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r>
      <w:tr w:rsidR="00D81D5A" w:rsidRPr="00C25805" w:rsidTr="00CC2F9C">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rsidR="00D81D5A" w:rsidRPr="00C25805" w:rsidRDefault="00D81D5A" w:rsidP="00D81D5A">
            <w:pPr>
              <w:jc w:val="center"/>
              <w:rPr>
                <w:rFonts w:ascii="Book Antiqua" w:hAnsi="Book Antiqua"/>
                <w:sz w:val="20"/>
                <w:szCs w:val="20"/>
              </w:rPr>
            </w:pPr>
            <w:r w:rsidRPr="00C25805">
              <w:rPr>
                <w:rFonts w:ascii="Book Antiqua" w:hAnsi="Book Antiqua"/>
                <w:sz w:val="20"/>
                <w:szCs w:val="20"/>
              </w:rPr>
              <w:t>-</w:t>
            </w:r>
          </w:p>
        </w:tc>
        <w:tc>
          <w:tcPr>
            <w:tcW w:w="499" w:type="pct"/>
            <w:tcBorders>
              <w:top w:val="single" w:sz="4" w:space="0" w:color="auto"/>
            </w:tcBorders>
            <w:vAlign w:val="center"/>
          </w:tcPr>
          <w:p w:rsidR="00D81D5A" w:rsidRPr="00C25805" w:rsidRDefault="00D81D5A" w:rsidP="00D81D5A">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10</w:t>
            </w:r>
          </w:p>
        </w:tc>
        <w:tc>
          <w:tcPr>
            <w:tcW w:w="653" w:type="pct"/>
            <w:tcBorders>
              <w:top w:val="single" w:sz="4" w:space="0" w:color="auto"/>
            </w:tcBorders>
            <w:vAlign w:val="center"/>
          </w:tcPr>
          <w:p w:rsidR="00D81D5A" w:rsidRPr="00C25805" w:rsidRDefault="00D81D5A" w:rsidP="00D81D5A">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591" w:type="pct"/>
            <w:tcBorders>
              <w:top w:val="single" w:sz="4" w:space="0" w:color="auto"/>
            </w:tcBorders>
            <w:vAlign w:val="center"/>
          </w:tcPr>
          <w:p w:rsidR="00D81D5A" w:rsidRPr="00C25805" w:rsidRDefault="00D81D5A" w:rsidP="00D81D5A">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w:t>
            </w:r>
          </w:p>
        </w:tc>
        <w:tc>
          <w:tcPr>
            <w:tcW w:w="686" w:type="pct"/>
            <w:tcBorders>
              <w:top w:val="single" w:sz="4" w:space="0" w:color="auto"/>
            </w:tcBorders>
            <w:vAlign w:val="center"/>
          </w:tcPr>
          <w:p w:rsidR="00D81D5A" w:rsidRPr="00C25805" w:rsidRDefault="00D81D5A" w:rsidP="00CC2F9C">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498" w:type="pct"/>
            <w:tcBorders>
              <w:top w:val="single" w:sz="4" w:space="0" w:color="auto"/>
            </w:tcBorders>
            <w:vAlign w:val="center"/>
          </w:tcPr>
          <w:p w:rsidR="00D81D5A" w:rsidRPr="00C25805" w:rsidRDefault="00D81D5A" w:rsidP="00CC2F9C">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rsidR="00D81D5A" w:rsidRPr="00C25805" w:rsidRDefault="00D81D5A" w:rsidP="00CC2F9C">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rsidR="00D81D5A" w:rsidRPr="00C25805" w:rsidRDefault="00D81D5A" w:rsidP="00CC2F9C">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tbl>
      <w:tblPr>
        <w:tblStyle w:val="TabloKlavuzu"/>
        <w:tblpPr w:leftFromText="141" w:rightFromText="141" w:vertAnchor="text" w:horzAnchor="margin" w:tblpY="2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4238A0" w:rsidRPr="00C25805" w:rsidTr="004238A0">
        <w:tc>
          <w:tcPr>
            <w:tcW w:w="846" w:type="dxa"/>
            <w:tcBorders>
              <w:top w:val="single" w:sz="4" w:space="0" w:color="auto"/>
              <w:bottom w:val="single" w:sz="4" w:space="0" w:color="auto"/>
            </w:tcBorders>
            <w:shd w:val="clear" w:color="auto" w:fill="A7EA52" w:themeFill="accent3"/>
            <w:vAlign w:val="center"/>
          </w:tcPr>
          <w:p w:rsidR="004238A0" w:rsidRPr="00C25805" w:rsidRDefault="004238A0" w:rsidP="004238A0">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A7EA52" w:themeFill="accent3"/>
            <w:vAlign w:val="center"/>
          </w:tcPr>
          <w:p w:rsidR="004238A0" w:rsidRPr="00C25805" w:rsidRDefault="004238A0" w:rsidP="004238A0">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A7EA52" w:themeFill="accent3"/>
            <w:vAlign w:val="center"/>
          </w:tcPr>
          <w:p w:rsidR="004238A0" w:rsidRPr="00C25805" w:rsidRDefault="004238A0" w:rsidP="004238A0">
            <w:pPr>
              <w:tabs>
                <w:tab w:val="left" w:pos="930"/>
              </w:tabs>
              <w:rPr>
                <w:rFonts w:ascii="Book Antiqua" w:hAnsi="Book Antiqua"/>
                <w:b/>
                <w:sz w:val="20"/>
                <w:szCs w:val="20"/>
              </w:rPr>
            </w:pPr>
            <w:r w:rsidRPr="00C25805">
              <w:rPr>
                <w:rFonts w:ascii="Book Antiqua" w:hAnsi="Book Antiqua"/>
                <w:b/>
                <w:sz w:val="20"/>
                <w:szCs w:val="20"/>
              </w:rPr>
              <w:t>MİKTARI</w:t>
            </w:r>
          </w:p>
        </w:tc>
      </w:tr>
      <w:tr w:rsidR="004238A0" w:rsidRPr="00C25805" w:rsidTr="004238A0">
        <w:tc>
          <w:tcPr>
            <w:tcW w:w="846" w:type="dxa"/>
            <w:tcBorders>
              <w:top w:val="single" w:sz="4" w:space="0" w:color="auto"/>
            </w:tcBorders>
          </w:tcPr>
          <w:p w:rsidR="004238A0" w:rsidRPr="00C25805" w:rsidRDefault="004238A0" w:rsidP="004238A0">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4238A0" w:rsidRPr="00C25805" w:rsidRDefault="004238A0" w:rsidP="004238A0">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rsidR="004238A0" w:rsidRPr="00D81D5A" w:rsidRDefault="004238A0" w:rsidP="004238A0">
            <w:pPr>
              <w:tabs>
                <w:tab w:val="left" w:pos="930"/>
              </w:tabs>
              <w:rPr>
                <w:rFonts w:ascii="Book Antiqua" w:hAnsi="Book Antiqua"/>
                <w:sz w:val="20"/>
                <w:szCs w:val="20"/>
              </w:rPr>
            </w:pPr>
            <w:r w:rsidRPr="00D81D5A">
              <w:rPr>
                <w:rFonts w:ascii="Book Antiqua" w:hAnsi="Book Antiqua"/>
                <w:sz w:val="20"/>
                <w:szCs w:val="20"/>
              </w:rPr>
              <w:t>17</w:t>
            </w:r>
          </w:p>
        </w:tc>
      </w:tr>
      <w:tr w:rsidR="004238A0" w:rsidRPr="00C25805" w:rsidTr="004238A0">
        <w:tc>
          <w:tcPr>
            <w:tcW w:w="846" w:type="dxa"/>
          </w:tcPr>
          <w:p w:rsidR="004238A0" w:rsidRPr="00C25805" w:rsidRDefault="004238A0" w:rsidP="004238A0">
            <w:pPr>
              <w:tabs>
                <w:tab w:val="left" w:pos="930"/>
              </w:tabs>
              <w:rPr>
                <w:rFonts w:ascii="Book Antiqua" w:hAnsi="Book Antiqua"/>
                <w:sz w:val="20"/>
                <w:szCs w:val="20"/>
              </w:rPr>
            </w:pPr>
            <w:r>
              <w:rPr>
                <w:rFonts w:ascii="Book Antiqua" w:hAnsi="Book Antiqua"/>
                <w:sz w:val="20"/>
                <w:szCs w:val="20"/>
              </w:rPr>
              <w:t>2</w:t>
            </w:r>
          </w:p>
        </w:tc>
        <w:tc>
          <w:tcPr>
            <w:tcW w:w="4541" w:type="dxa"/>
          </w:tcPr>
          <w:p w:rsidR="004238A0" w:rsidRPr="00D81D5A" w:rsidRDefault="004238A0" w:rsidP="004238A0">
            <w:pPr>
              <w:autoSpaceDE w:val="0"/>
              <w:autoSpaceDN w:val="0"/>
              <w:adjustRightInd w:val="0"/>
              <w:rPr>
                <w:rFonts w:ascii="Book Antiqua" w:hAnsi="Book Antiqua"/>
                <w:bCs/>
                <w:sz w:val="20"/>
                <w:szCs w:val="20"/>
              </w:rPr>
            </w:pPr>
            <w:r w:rsidRPr="00C25805">
              <w:rPr>
                <w:rFonts w:ascii="Book Antiqua" w:hAnsi="Book Antiqua"/>
                <w:bCs/>
                <w:sz w:val="20"/>
                <w:szCs w:val="20"/>
              </w:rPr>
              <w:t>Çok Amaçlı Yazıcı Sayısı</w:t>
            </w:r>
          </w:p>
        </w:tc>
        <w:tc>
          <w:tcPr>
            <w:tcW w:w="1194" w:type="dxa"/>
          </w:tcPr>
          <w:p w:rsidR="004238A0" w:rsidRPr="00D81D5A" w:rsidRDefault="004238A0" w:rsidP="004238A0">
            <w:pPr>
              <w:tabs>
                <w:tab w:val="left" w:pos="930"/>
              </w:tabs>
              <w:rPr>
                <w:rFonts w:ascii="Book Antiqua" w:hAnsi="Book Antiqua"/>
                <w:sz w:val="20"/>
                <w:szCs w:val="20"/>
              </w:rPr>
            </w:pPr>
            <w:r w:rsidRPr="00D81D5A">
              <w:rPr>
                <w:rFonts w:ascii="Book Antiqua" w:hAnsi="Book Antiqua"/>
                <w:sz w:val="20"/>
                <w:szCs w:val="20"/>
              </w:rPr>
              <w:t>15</w:t>
            </w:r>
          </w:p>
        </w:tc>
      </w:tr>
      <w:tr w:rsidR="004238A0" w:rsidRPr="00C25805" w:rsidTr="004238A0">
        <w:tc>
          <w:tcPr>
            <w:tcW w:w="846" w:type="dxa"/>
          </w:tcPr>
          <w:p w:rsidR="004238A0" w:rsidRPr="00C25805" w:rsidRDefault="004238A0" w:rsidP="004238A0">
            <w:pPr>
              <w:tabs>
                <w:tab w:val="left" w:pos="930"/>
              </w:tabs>
              <w:rPr>
                <w:rFonts w:ascii="Book Antiqua" w:hAnsi="Book Antiqua"/>
                <w:sz w:val="20"/>
                <w:szCs w:val="20"/>
              </w:rPr>
            </w:pPr>
            <w:r>
              <w:rPr>
                <w:rFonts w:ascii="Book Antiqua" w:hAnsi="Book Antiqua"/>
                <w:sz w:val="20"/>
                <w:szCs w:val="20"/>
              </w:rPr>
              <w:t>3</w:t>
            </w:r>
          </w:p>
        </w:tc>
        <w:tc>
          <w:tcPr>
            <w:tcW w:w="4541" w:type="dxa"/>
          </w:tcPr>
          <w:p w:rsidR="004238A0" w:rsidRPr="00C25805" w:rsidRDefault="004238A0" w:rsidP="004238A0">
            <w:pPr>
              <w:tabs>
                <w:tab w:val="left" w:pos="930"/>
              </w:tabs>
              <w:rPr>
                <w:rFonts w:ascii="Book Antiqua" w:hAnsi="Book Antiqua"/>
                <w:sz w:val="20"/>
                <w:szCs w:val="20"/>
              </w:rPr>
            </w:pPr>
            <w:r w:rsidRPr="00C25805">
              <w:rPr>
                <w:rFonts w:ascii="Book Antiqua" w:hAnsi="Book Antiqua"/>
                <w:sz w:val="20"/>
                <w:szCs w:val="20"/>
              </w:rPr>
              <w:t>Ses, Görüntü ve Sunum Cihazları</w:t>
            </w:r>
          </w:p>
        </w:tc>
        <w:tc>
          <w:tcPr>
            <w:tcW w:w="1194" w:type="dxa"/>
          </w:tcPr>
          <w:p w:rsidR="004238A0" w:rsidRPr="00D81D5A" w:rsidRDefault="004238A0" w:rsidP="004238A0">
            <w:pPr>
              <w:tabs>
                <w:tab w:val="left" w:pos="930"/>
              </w:tabs>
              <w:rPr>
                <w:rFonts w:ascii="Book Antiqua" w:hAnsi="Book Antiqua"/>
                <w:sz w:val="20"/>
                <w:szCs w:val="20"/>
              </w:rPr>
            </w:pPr>
            <w:r w:rsidRPr="00D81D5A">
              <w:rPr>
                <w:rFonts w:ascii="Book Antiqua" w:hAnsi="Book Antiqua"/>
                <w:sz w:val="20"/>
                <w:szCs w:val="20"/>
              </w:rPr>
              <w:t>24</w:t>
            </w:r>
          </w:p>
        </w:tc>
      </w:tr>
      <w:tr w:rsidR="004238A0" w:rsidRPr="00C25805" w:rsidTr="004238A0">
        <w:tc>
          <w:tcPr>
            <w:tcW w:w="846" w:type="dxa"/>
          </w:tcPr>
          <w:p w:rsidR="004238A0" w:rsidRPr="00C25805" w:rsidRDefault="004238A0" w:rsidP="004238A0">
            <w:pPr>
              <w:tabs>
                <w:tab w:val="left" w:pos="930"/>
              </w:tabs>
              <w:rPr>
                <w:rFonts w:ascii="Book Antiqua" w:hAnsi="Book Antiqua"/>
                <w:sz w:val="20"/>
                <w:szCs w:val="20"/>
              </w:rPr>
            </w:pPr>
            <w:r>
              <w:rPr>
                <w:rFonts w:ascii="Book Antiqua" w:hAnsi="Book Antiqua"/>
                <w:sz w:val="20"/>
                <w:szCs w:val="20"/>
              </w:rPr>
              <w:t>4</w:t>
            </w:r>
          </w:p>
        </w:tc>
        <w:tc>
          <w:tcPr>
            <w:tcW w:w="4541" w:type="dxa"/>
          </w:tcPr>
          <w:p w:rsidR="004238A0" w:rsidRPr="00C25805" w:rsidRDefault="004238A0" w:rsidP="004238A0">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rsidR="004238A0" w:rsidRPr="00D81D5A" w:rsidRDefault="004238A0" w:rsidP="004238A0">
            <w:pPr>
              <w:tabs>
                <w:tab w:val="left" w:pos="930"/>
              </w:tabs>
              <w:rPr>
                <w:rFonts w:ascii="Book Antiqua" w:hAnsi="Book Antiqua"/>
                <w:sz w:val="20"/>
                <w:szCs w:val="20"/>
              </w:rPr>
            </w:pPr>
            <w:r w:rsidRPr="00D81D5A">
              <w:rPr>
                <w:rFonts w:ascii="Book Antiqua" w:hAnsi="Book Antiqua"/>
                <w:sz w:val="20"/>
                <w:szCs w:val="20"/>
              </w:rPr>
              <w:t>2</w:t>
            </w:r>
          </w:p>
        </w:tc>
      </w:tr>
      <w:tr w:rsidR="004238A0" w:rsidRPr="00C25805" w:rsidTr="004238A0">
        <w:tc>
          <w:tcPr>
            <w:tcW w:w="846" w:type="dxa"/>
          </w:tcPr>
          <w:p w:rsidR="004238A0" w:rsidRPr="00C25805" w:rsidRDefault="004238A0" w:rsidP="004238A0">
            <w:pPr>
              <w:tabs>
                <w:tab w:val="left" w:pos="930"/>
              </w:tabs>
              <w:rPr>
                <w:rFonts w:ascii="Book Antiqua" w:hAnsi="Book Antiqua"/>
                <w:sz w:val="20"/>
                <w:szCs w:val="20"/>
              </w:rPr>
            </w:pPr>
            <w:r>
              <w:rPr>
                <w:rFonts w:ascii="Book Antiqua" w:hAnsi="Book Antiqua"/>
                <w:sz w:val="20"/>
                <w:szCs w:val="20"/>
              </w:rPr>
              <w:t>5</w:t>
            </w:r>
          </w:p>
        </w:tc>
        <w:tc>
          <w:tcPr>
            <w:tcW w:w="4541" w:type="dxa"/>
          </w:tcPr>
          <w:p w:rsidR="004238A0" w:rsidRPr="00C25805" w:rsidRDefault="004238A0" w:rsidP="004238A0">
            <w:pPr>
              <w:tabs>
                <w:tab w:val="left" w:pos="930"/>
              </w:tabs>
              <w:rPr>
                <w:rFonts w:ascii="Book Antiqua" w:hAnsi="Book Antiqua"/>
                <w:sz w:val="20"/>
                <w:szCs w:val="20"/>
              </w:rPr>
            </w:pPr>
            <w:r w:rsidRPr="00C25805">
              <w:rPr>
                <w:rFonts w:ascii="Book Antiqua" w:hAnsi="Book Antiqua"/>
                <w:sz w:val="20"/>
                <w:szCs w:val="20"/>
              </w:rPr>
              <w:t>Aydınlatma Cihazları</w:t>
            </w:r>
          </w:p>
        </w:tc>
        <w:tc>
          <w:tcPr>
            <w:tcW w:w="1194" w:type="dxa"/>
          </w:tcPr>
          <w:p w:rsidR="004238A0" w:rsidRPr="00D81D5A" w:rsidRDefault="004238A0" w:rsidP="004238A0">
            <w:pPr>
              <w:tabs>
                <w:tab w:val="left" w:pos="930"/>
              </w:tabs>
              <w:rPr>
                <w:rFonts w:ascii="Book Antiqua" w:hAnsi="Book Antiqua"/>
                <w:sz w:val="20"/>
                <w:szCs w:val="20"/>
              </w:rPr>
            </w:pPr>
            <w:r w:rsidRPr="00D81D5A">
              <w:rPr>
                <w:rFonts w:ascii="Book Antiqua" w:hAnsi="Book Antiqua"/>
                <w:sz w:val="20"/>
                <w:szCs w:val="20"/>
              </w:rPr>
              <w:t>10</w:t>
            </w:r>
          </w:p>
        </w:tc>
      </w:tr>
      <w:tr w:rsidR="004238A0" w:rsidRPr="00C25805" w:rsidTr="004238A0">
        <w:tc>
          <w:tcPr>
            <w:tcW w:w="846" w:type="dxa"/>
            <w:tcBorders>
              <w:bottom w:val="single" w:sz="4" w:space="0" w:color="auto"/>
            </w:tcBorders>
          </w:tcPr>
          <w:p w:rsidR="004238A0" w:rsidRPr="00C25805" w:rsidRDefault="004238A0" w:rsidP="004238A0">
            <w:pPr>
              <w:tabs>
                <w:tab w:val="left" w:pos="930"/>
              </w:tabs>
              <w:rPr>
                <w:rFonts w:ascii="Book Antiqua" w:hAnsi="Book Antiqua"/>
                <w:sz w:val="20"/>
                <w:szCs w:val="20"/>
              </w:rPr>
            </w:pPr>
          </w:p>
        </w:tc>
        <w:tc>
          <w:tcPr>
            <w:tcW w:w="4541" w:type="dxa"/>
            <w:tcBorders>
              <w:bottom w:val="single" w:sz="4" w:space="0" w:color="auto"/>
            </w:tcBorders>
          </w:tcPr>
          <w:p w:rsidR="004238A0" w:rsidRPr="00C25805" w:rsidRDefault="004238A0" w:rsidP="004238A0">
            <w:pPr>
              <w:tabs>
                <w:tab w:val="left" w:pos="930"/>
              </w:tabs>
              <w:rPr>
                <w:rFonts w:ascii="Book Antiqua" w:hAnsi="Book Antiqua"/>
                <w:sz w:val="20"/>
                <w:szCs w:val="20"/>
              </w:rPr>
            </w:pPr>
          </w:p>
        </w:tc>
        <w:tc>
          <w:tcPr>
            <w:tcW w:w="1194" w:type="dxa"/>
            <w:tcBorders>
              <w:bottom w:val="single" w:sz="4" w:space="0" w:color="auto"/>
            </w:tcBorders>
          </w:tcPr>
          <w:p w:rsidR="004238A0" w:rsidRPr="00C25805" w:rsidRDefault="004238A0" w:rsidP="004238A0">
            <w:pPr>
              <w:tabs>
                <w:tab w:val="left" w:pos="930"/>
              </w:tabs>
              <w:rPr>
                <w:rFonts w:ascii="Book Antiqua" w:hAnsi="Book Antiqua"/>
                <w:sz w:val="20"/>
                <w:szCs w:val="20"/>
              </w:rPr>
            </w:pPr>
          </w:p>
        </w:tc>
      </w:tr>
      <w:tr w:rsidR="004238A0" w:rsidRPr="00C25805" w:rsidTr="004238A0">
        <w:tc>
          <w:tcPr>
            <w:tcW w:w="846" w:type="dxa"/>
            <w:tcBorders>
              <w:bottom w:val="single" w:sz="4" w:space="0" w:color="auto"/>
            </w:tcBorders>
          </w:tcPr>
          <w:p w:rsidR="004238A0" w:rsidRPr="00C25805" w:rsidRDefault="004238A0" w:rsidP="004238A0">
            <w:pPr>
              <w:tabs>
                <w:tab w:val="left" w:pos="930"/>
              </w:tabs>
              <w:rPr>
                <w:rFonts w:ascii="Book Antiqua" w:hAnsi="Book Antiqua"/>
                <w:sz w:val="20"/>
                <w:szCs w:val="20"/>
              </w:rPr>
            </w:pPr>
          </w:p>
        </w:tc>
        <w:tc>
          <w:tcPr>
            <w:tcW w:w="4541" w:type="dxa"/>
            <w:tcBorders>
              <w:bottom w:val="single" w:sz="4" w:space="0" w:color="auto"/>
            </w:tcBorders>
          </w:tcPr>
          <w:p w:rsidR="004238A0" w:rsidRPr="00C25805" w:rsidRDefault="004238A0" w:rsidP="004238A0">
            <w:pPr>
              <w:tabs>
                <w:tab w:val="left" w:pos="930"/>
              </w:tabs>
              <w:rPr>
                <w:rFonts w:ascii="Book Antiqua" w:hAnsi="Book Antiqua"/>
                <w:sz w:val="20"/>
                <w:szCs w:val="20"/>
              </w:rPr>
            </w:pPr>
          </w:p>
        </w:tc>
        <w:tc>
          <w:tcPr>
            <w:tcW w:w="1194" w:type="dxa"/>
            <w:tcBorders>
              <w:bottom w:val="single" w:sz="4" w:space="0" w:color="auto"/>
            </w:tcBorders>
          </w:tcPr>
          <w:p w:rsidR="004238A0" w:rsidRPr="00C25805" w:rsidRDefault="004238A0" w:rsidP="004238A0">
            <w:pPr>
              <w:tabs>
                <w:tab w:val="left" w:pos="930"/>
              </w:tabs>
              <w:rPr>
                <w:rFonts w:ascii="Book Antiqua" w:hAnsi="Book Antiqua"/>
                <w:sz w:val="20"/>
                <w:szCs w:val="20"/>
              </w:rPr>
            </w:pPr>
          </w:p>
        </w:tc>
      </w:tr>
    </w:tbl>
    <w:p w:rsidR="00D81D5A" w:rsidRPr="00C4704C" w:rsidRDefault="00D81D5A" w:rsidP="00D81D5A">
      <w:pPr>
        <w:pStyle w:val="ResimYazs"/>
        <w:jc w:val="center"/>
        <w:rPr>
          <w:rFonts w:ascii="Book Antiqua" w:hAnsi="Book Antiqua"/>
          <w:color w:val="000000" w:themeColor="text1"/>
          <w:sz w:val="24"/>
          <w:szCs w:val="24"/>
        </w:rPr>
      </w:pPr>
    </w:p>
    <w:p w:rsidR="004238A0" w:rsidRDefault="004238A0" w:rsidP="00D81D5A">
      <w:pPr>
        <w:pStyle w:val="ResimYazs"/>
        <w:spacing w:after="0"/>
        <w:jc w:val="center"/>
        <w:rPr>
          <w:rFonts w:ascii="Book Antiqua" w:hAnsi="Book Antiqua"/>
          <w:b/>
          <w:i w:val="0"/>
          <w:color w:val="000000" w:themeColor="text1"/>
          <w:sz w:val="24"/>
          <w:szCs w:val="24"/>
        </w:rPr>
      </w:pPr>
      <w:bookmarkStart w:id="115" w:name="_Toc11922064"/>
    </w:p>
    <w:p w:rsidR="004238A0" w:rsidRDefault="004238A0" w:rsidP="00D81D5A">
      <w:pPr>
        <w:pStyle w:val="ResimYazs"/>
        <w:spacing w:after="0"/>
        <w:jc w:val="center"/>
        <w:rPr>
          <w:rFonts w:ascii="Book Antiqua" w:hAnsi="Book Antiqua"/>
          <w:b/>
          <w:i w:val="0"/>
          <w:color w:val="000000" w:themeColor="text1"/>
          <w:sz w:val="24"/>
          <w:szCs w:val="24"/>
        </w:rPr>
      </w:pPr>
    </w:p>
    <w:p w:rsidR="004238A0" w:rsidRDefault="004238A0" w:rsidP="00D81D5A">
      <w:pPr>
        <w:pStyle w:val="ResimYazs"/>
        <w:spacing w:after="0"/>
        <w:jc w:val="center"/>
        <w:rPr>
          <w:rFonts w:ascii="Book Antiqua" w:hAnsi="Book Antiqua"/>
          <w:b/>
          <w:i w:val="0"/>
          <w:color w:val="000000" w:themeColor="text1"/>
          <w:sz w:val="24"/>
          <w:szCs w:val="24"/>
        </w:rPr>
      </w:pPr>
    </w:p>
    <w:p w:rsidR="004238A0" w:rsidRDefault="004238A0" w:rsidP="00D81D5A">
      <w:pPr>
        <w:pStyle w:val="ResimYazs"/>
        <w:spacing w:after="0"/>
        <w:jc w:val="center"/>
        <w:rPr>
          <w:rFonts w:ascii="Book Antiqua" w:hAnsi="Book Antiqua"/>
          <w:b/>
          <w:i w:val="0"/>
          <w:color w:val="000000" w:themeColor="text1"/>
          <w:sz w:val="24"/>
          <w:szCs w:val="24"/>
        </w:rPr>
      </w:pPr>
    </w:p>
    <w:p w:rsidR="004238A0" w:rsidRDefault="004238A0" w:rsidP="00D81D5A">
      <w:pPr>
        <w:pStyle w:val="ResimYazs"/>
        <w:spacing w:after="0"/>
        <w:jc w:val="center"/>
        <w:rPr>
          <w:rFonts w:ascii="Book Antiqua" w:hAnsi="Book Antiqua"/>
          <w:b/>
          <w:i w:val="0"/>
          <w:color w:val="000000" w:themeColor="text1"/>
          <w:sz w:val="24"/>
          <w:szCs w:val="24"/>
        </w:rPr>
      </w:pPr>
    </w:p>
    <w:p w:rsidR="004238A0" w:rsidRDefault="004238A0" w:rsidP="00D81D5A">
      <w:pPr>
        <w:pStyle w:val="ResimYazs"/>
        <w:spacing w:after="0"/>
        <w:jc w:val="center"/>
        <w:rPr>
          <w:rFonts w:ascii="Book Antiqua" w:hAnsi="Book Antiqua"/>
          <w:b/>
          <w:i w:val="0"/>
          <w:color w:val="000000" w:themeColor="text1"/>
          <w:sz w:val="24"/>
          <w:szCs w:val="24"/>
        </w:rPr>
      </w:pPr>
    </w:p>
    <w:p w:rsidR="004238A0" w:rsidRDefault="004238A0" w:rsidP="004238A0">
      <w:pPr>
        <w:pStyle w:val="ResimYazs"/>
        <w:spacing w:after="0"/>
        <w:rPr>
          <w:rFonts w:ascii="Book Antiqua" w:hAnsi="Book Antiqua"/>
          <w:b/>
          <w:i w:val="0"/>
          <w:color w:val="000000" w:themeColor="text1"/>
          <w:sz w:val="24"/>
          <w:szCs w:val="24"/>
        </w:rPr>
      </w:pPr>
    </w:p>
    <w:p w:rsidR="00D81D5A" w:rsidRPr="00C25805" w:rsidRDefault="00D81D5A" w:rsidP="00D81D5A">
      <w:pPr>
        <w:pStyle w:val="ResimYazs"/>
        <w:spacing w:after="0"/>
        <w:jc w:val="center"/>
        <w:rPr>
          <w:rFonts w:ascii="Book Antiqua" w:hAnsi="Book Antiqua"/>
          <w:b/>
          <w:bCs/>
          <w:i w:val="0"/>
          <w:color w:val="000000" w:themeColor="text1"/>
          <w:sz w:val="24"/>
          <w:szCs w:val="24"/>
        </w:rPr>
      </w:pPr>
      <w:r w:rsidRPr="00C25805">
        <w:rPr>
          <w:rFonts w:ascii="Book Antiqua" w:hAnsi="Book Antiqua"/>
          <w:b/>
          <w:i w:val="0"/>
          <w:color w:val="000000" w:themeColor="text1"/>
          <w:sz w:val="24"/>
          <w:szCs w:val="24"/>
        </w:rPr>
        <w:t xml:space="preserve">Tablo </w:t>
      </w:r>
      <w:r w:rsidR="00D64535"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00D64535" w:rsidRPr="00C25805">
        <w:rPr>
          <w:rFonts w:ascii="Book Antiqua" w:hAnsi="Book Antiqua"/>
          <w:b/>
          <w:i w:val="0"/>
          <w:color w:val="000000" w:themeColor="text1"/>
          <w:sz w:val="24"/>
          <w:szCs w:val="24"/>
        </w:rPr>
        <w:fldChar w:fldCharType="separate"/>
      </w:r>
      <w:r w:rsidR="001B6FBC">
        <w:rPr>
          <w:rFonts w:ascii="Book Antiqua" w:hAnsi="Book Antiqua"/>
          <w:b/>
          <w:i w:val="0"/>
          <w:noProof/>
          <w:color w:val="000000" w:themeColor="text1"/>
          <w:sz w:val="24"/>
          <w:szCs w:val="24"/>
        </w:rPr>
        <w:t>6</w:t>
      </w:r>
      <w:r w:rsidR="00D64535"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115"/>
    </w:p>
    <w:p w:rsidR="00A71FE4" w:rsidRDefault="00A71FE4" w:rsidP="001F64F4">
      <w:pPr>
        <w:pStyle w:val="Balk4"/>
        <w:tabs>
          <w:tab w:val="left" w:pos="8490"/>
        </w:tabs>
        <w:spacing w:after="0"/>
        <w:rPr>
          <w:snapToGrid w:val="0"/>
          <w:sz w:val="28"/>
          <w:szCs w:val="28"/>
          <w:lang w:eastAsia="tr-TR"/>
        </w:rPr>
      </w:pPr>
    </w:p>
    <w:p w:rsidR="00A71FE4" w:rsidRDefault="00A71FE4" w:rsidP="001F64F4">
      <w:pPr>
        <w:pStyle w:val="Balk4"/>
        <w:tabs>
          <w:tab w:val="left" w:pos="8490"/>
        </w:tabs>
        <w:spacing w:after="0"/>
        <w:rPr>
          <w:snapToGrid w:val="0"/>
          <w:sz w:val="28"/>
          <w:szCs w:val="28"/>
          <w:lang w:eastAsia="tr-TR"/>
        </w:rPr>
      </w:pPr>
    </w:p>
    <w:p w:rsidR="001F64F4" w:rsidRDefault="00042663" w:rsidP="001F64F4">
      <w:pPr>
        <w:pStyle w:val="Balk4"/>
        <w:tabs>
          <w:tab w:val="left" w:pos="8490"/>
        </w:tabs>
        <w:spacing w:after="0"/>
        <w:rPr>
          <w:snapToGrid w:val="0"/>
          <w:sz w:val="28"/>
          <w:szCs w:val="28"/>
          <w:lang w:eastAsia="tr-TR"/>
        </w:rPr>
      </w:pPr>
      <w:r w:rsidRPr="00042663">
        <w:rPr>
          <w:snapToGrid w:val="0"/>
          <w:sz w:val="28"/>
          <w:szCs w:val="28"/>
          <w:lang w:eastAsia="tr-TR"/>
        </w:rPr>
        <w:t>Fiziki Kaynak Analizi</w:t>
      </w:r>
      <w:r w:rsidR="001F64F4">
        <w:rPr>
          <w:snapToGrid w:val="0"/>
          <w:sz w:val="28"/>
          <w:szCs w:val="28"/>
          <w:lang w:eastAsia="tr-TR"/>
        </w:rPr>
        <w:tab/>
      </w:r>
    </w:p>
    <w:p w:rsidR="00D81D5A" w:rsidRPr="001B1C6C" w:rsidRDefault="00D81D5A" w:rsidP="00D81D5A">
      <w:pPr>
        <w:pStyle w:val="ListeParagraf"/>
        <w:ind w:left="0" w:firstLine="708"/>
        <w:rPr>
          <w:rFonts w:ascii="Times New Roman" w:hAnsi="Times New Roman"/>
          <w:sz w:val="24"/>
          <w:szCs w:val="24"/>
        </w:rPr>
      </w:pPr>
      <w:r w:rsidRPr="00FB6E05">
        <w:rPr>
          <w:rFonts w:ascii="Book Antiqua" w:hAnsi="Book Antiqua"/>
        </w:rPr>
        <w:t xml:space="preserve">Develi Mesleki Eğitim Merkezi Müdürlüğü </w:t>
      </w:r>
      <w:r w:rsidRPr="00D81D5A">
        <w:rPr>
          <w:rFonts w:ascii="Times New Roman" w:hAnsi="Times New Roman"/>
          <w:sz w:val="24"/>
          <w:szCs w:val="24"/>
        </w:rPr>
        <w:t>1997 tarihinde</w:t>
      </w:r>
      <w:r>
        <w:rPr>
          <w:rFonts w:ascii="Arial" w:hAnsi="Arial" w:cs="Arial"/>
          <w:color w:val="202124"/>
          <w:sz w:val="21"/>
          <w:szCs w:val="21"/>
          <w:shd w:val="clear" w:color="auto" w:fill="FFFFFF"/>
        </w:rPr>
        <w:t>Aş</w:t>
      </w:r>
      <w:r w:rsidRPr="00D81D5A">
        <w:rPr>
          <w:rFonts w:ascii="Book Antiqua" w:hAnsi="Book Antiqua"/>
        </w:rPr>
        <w:t>ık Seyrani, No</w:t>
      </w:r>
      <w:proofErr w:type="gramStart"/>
      <w:r w:rsidRPr="00D81D5A">
        <w:rPr>
          <w:rFonts w:ascii="Book Antiqua" w:hAnsi="Book Antiqua"/>
        </w:rPr>
        <w:t>:,</w:t>
      </w:r>
      <w:proofErr w:type="gramEnd"/>
      <w:r w:rsidRPr="00D81D5A">
        <w:rPr>
          <w:rFonts w:ascii="Book Antiqua" w:hAnsi="Book Antiqua"/>
        </w:rPr>
        <w:t xml:space="preserve"> Muammer Kocatürk Cd. No:11, 38400 Develi/Kayseri </w:t>
      </w:r>
      <w:r>
        <w:rPr>
          <w:rFonts w:ascii="Times New Roman" w:hAnsi="Times New Roman"/>
          <w:sz w:val="24"/>
          <w:szCs w:val="24"/>
        </w:rPr>
        <w:t xml:space="preserve">adresinde hizmet vermeye başlamıştır. </w:t>
      </w:r>
    </w:p>
    <w:p w:rsidR="00D81D5A" w:rsidRPr="00042663" w:rsidRDefault="00D81D5A" w:rsidP="00D81D5A">
      <w:pPr>
        <w:pStyle w:val="ResimYazs"/>
        <w:spacing w:after="0"/>
        <w:jc w:val="center"/>
        <w:rPr>
          <w:rFonts w:ascii="Book Antiqua" w:hAnsi="Book Antiqua"/>
          <w:b/>
          <w:i w:val="0"/>
          <w:color w:val="000000" w:themeColor="text1"/>
          <w:sz w:val="24"/>
          <w:szCs w:val="24"/>
        </w:rPr>
      </w:pPr>
      <w:r w:rsidRPr="00042663">
        <w:rPr>
          <w:rFonts w:ascii="Book Antiqua" w:hAnsi="Book Antiqua"/>
          <w:b/>
          <w:i w:val="0"/>
          <w:color w:val="000000" w:themeColor="text1"/>
          <w:sz w:val="24"/>
          <w:szCs w:val="24"/>
        </w:rPr>
        <w:t xml:space="preserve">Tablo </w:t>
      </w:r>
      <w:r w:rsidR="00D64535" w:rsidRPr="00042663">
        <w:rPr>
          <w:rFonts w:ascii="Book Antiqua" w:hAnsi="Book Antiqua"/>
          <w:b/>
          <w:i w:val="0"/>
          <w:color w:val="000000" w:themeColor="text1"/>
          <w:sz w:val="24"/>
          <w:szCs w:val="24"/>
        </w:rPr>
        <w:fldChar w:fldCharType="begin"/>
      </w:r>
      <w:r w:rsidRPr="00042663">
        <w:rPr>
          <w:rFonts w:ascii="Book Antiqua" w:hAnsi="Book Antiqua"/>
          <w:b/>
          <w:i w:val="0"/>
          <w:color w:val="000000" w:themeColor="text1"/>
          <w:sz w:val="24"/>
          <w:szCs w:val="24"/>
        </w:rPr>
        <w:instrText xml:space="preserve"> SEQ Tablo \* ARABIC </w:instrText>
      </w:r>
      <w:r w:rsidR="00D64535" w:rsidRPr="00042663">
        <w:rPr>
          <w:rFonts w:ascii="Book Antiqua" w:hAnsi="Book Antiqua"/>
          <w:b/>
          <w:i w:val="0"/>
          <w:color w:val="000000" w:themeColor="text1"/>
          <w:sz w:val="24"/>
          <w:szCs w:val="24"/>
        </w:rPr>
        <w:fldChar w:fldCharType="separate"/>
      </w:r>
      <w:r w:rsidR="001B6FBC">
        <w:rPr>
          <w:rFonts w:ascii="Book Antiqua" w:hAnsi="Book Antiqua"/>
          <w:b/>
          <w:i w:val="0"/>
          <w:noProof/>
          <w:color w:val="000000" w:themeColor="text1"/>
          <w:sz w:val="24"/>
          <w:szCs w:val="24"/>
        </w:rPr>
        <w:t>7</w:t>
      </w:r>
      <w:r w:rsidR="00D64535" w:rsidRPr="00042663">
        <w:rPr>
          <w:rFonts w:ascii="Book Antiqua" w:hAnsi="Book Antiqua"/>
          <w:b/>
          <w:i w:val="0"/>
          <w:color w:val="000000" w:themeColor="text1"/>
          <w:sz w:val="24"/>
          <w:szCs w:val="24"/>
        </w:rPr>
        <w:fldChar w:fldCharType="end"/>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Müdürlüğümüzün Fiziki Kaynakları Arasında Yer Alan Bina Sayısı</w:t>
      </w:r>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1"/>
        <w:gridCol w:w="3656"/>
        <w:gridCol w:w="2271"/>
        <w:gridCol w:w="2022"/>
      </w:tblGrid>
      <w:tr w:rsidR="00D81D5A" w:rsidRPr="00042663" w:rsidTr="00CC2F9C">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D81D5A" w:rsidRPr="00042663" w:rsidRDefault="00D81D5A" w:rsidP="00CC2F9C">
            <w:pPr>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Sıra</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D81D5A" w:rsidRPr="00042663" w:rsidRDefault="00D81D5A" w:rsidP="00CC2F9C">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KullanımAlanı/Türü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D81D5A" w:rsidRPr="00042663" w:rsidRDefault="00D81D5A" w:rsidP="00CC2F9C">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Bina Sayısı</w:t>
            </w:r>
          </w:p>
          <w:p w:rsidR="00D81D5A" w:rsidRPr="00042663" w:rsidRDefault="00D81D5A" w:rsidP="00CC2F9C">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(TahsisliBinalarDâhil)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D81D5A" w:rsidRPr="00042663" w:rsidRDefault="00D81D5A" w:rsidP="00CC2F9C">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KapasiteDurumu (Yeterli/Yetersiz)</w:t>
            </w:r>
          </w:p>
        </w:tc>
      </w:tr>
      <w:tr w:rsidR="00D81D5A" w:rsidRPr="00042663" w:rsidTr="00CC2F9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D81D5A" w:rsidRPr="00042663" w:rsidRDefault="00D81D5A" w:rsidP="00CC2F9C">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D81D5A" w:rsidRPr="00042663" w:rsidRDefault="00D81D5A" w:rsidP="00CC2F9C">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Hizmet</w:t>
            </w:r>
            <w:r w:rsidR="008C0614">
              <w:rPr>
                <w:rFonts w:ascii="Book Antiqua" w:eastAsiaTheme="minorEastAsia" w:hAnsi="Book Antiqua"/>
                <w:color w:val="000000" w:themeColor="text1"/>
                <w:sz w:val="20"/>
              </w:rPr>
              <w:t xml:space="preserve"> </w:t>
            </w:r>
            <w:r w:rsidRPr="00042663">
              <w:rPr>
                <w:rFonts w:ascii="Book Antiqua" w:eastAsiaTheme="minorEastAsia" w:hAnsi="Book Antiqua"/>
                <w:color w:val="000000" w:themeColor="text1"/>
                <w:sz w:val="20"/>
              </w:rPr>
              <w:t>Binası</w:t>
            </w:r>
          </w:p>
        </w:tc>
        <w:tc>
          <w:tcPr>
            <w:tcW w:w="2195" w:type="dxa"/>
            <w:tcBorders>
              <w:top w:val="single" w:sz="4" w:space="0" w:color="000000" w:themeColor="text1"/>
            </w:tcBorders>
            <w:shd w:val="clear" w:color="auto" w:fill="FFFFFF" w:themeFill="background1"/>
            <w:vAlign w:val="center"/>
            <w:hideMark/>
          </w:tcPr>
          <w:p w:rsidR="00D81D5A" w:rsidRPr="00042663" w:rsidRDefault="00D81D5A" w:rsidP="00CC2F9C">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D81D5A" w:rsidRPr="00042663" w:rsidRDefault="00D81D5A" w:rsidP="00CC2F9C">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Yeterli</w:t>
            </w:r>
          </w:p>
        </w:tc>
      </w:tr>
      <w:tr w:rsidR="00D81D5A" w:rsidRPr="00042663" w:rsidTr="00CC2F9C">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D81D5A" w:rsidRPr="00042663" w:rsidRDefault="00D81D5A" w:rsidP="00CC2F9C">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D81D5A" w:rsidRPr="00042663" w:rsidRDefault="00D81D5A" w:rsidP="00CC2F9C">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İhata</w:t>
            </w:r>
            <w:r w:rsidR="008C0614">
              <w:rPr>
                <w:rFonts w:ascii="Book Antiqua" w:eastAsiaTheme="minorEastAsia" w:hAnsi="Book Antiqua"/>
                <w:color w:val="000000" w:themeColor="text1"/>
                <w:sz w:val="20"/>
              </w:rPr>
              <w:t xml:space="preserve"> </w:t>
            </w:r>
            <w:r w:rsidRPr="00042663">
              <w:rPr>
                <w:rFonts w:ascii="Book Antiqua" w:eastAsiaTheme="minorEastAsia" w:hAnsi="Book Antiqua"/>
                <w:color w:val="000000" w:themeColor="text1"/>
                <w:sz w:val="20"/>
              </w:rPr>
              <w:t>Duvarı</w:t>
            </w:r>
          </w:p>
        </w:tc>
        <w:tc>
          <w:tcPr>
            <w:tcW w:w="2195" w:type="dxa"/>
            <w:shd w:val="clear" w:color="auto" w:fill="FFFFFF" w:themeFill="background1"/>
            <w:vAlign w:val="center"/>
            <w:hideMark/>
          </w:tcPr>
          <w:p w:rsidR="00D81D5A" w:rsidRPr="00042663" w:rsidRDefault="00D81D5A" w:rsidP="00CC2F9C">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D81D5A" w:rsidRPr="00042663" w:rsidRDefault="00D81D5A" w:rsidP="00CC2F9C">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r w:rsidR="00D81D5A" w:rsidRPr="00042663" w:rsidTr="00CC2F9C">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D81D5A" w:rsidRPr="00042663" w:rsidRDefault="00D81D5A" w:rsidP="00CC2F9C">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D81D5A" w:rsidRPr="00042663" w:rsidRDefault="00D81D5A" w:rsidP="00CC2F9C">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Güvenlik</w:t>
            </w:r>
            <w:r w:rsidR="008C0614">
              <w:rPr>
                <w:rFonts w:ascii="Book Antiqua" w:eastAsiaTheme="minorEastAsia" w:hAnsi="Book Antiqua"/>
                <w:color w:val="000000" w:themeColor="text1"/>
                <w:sz w:val="20"/>
              </w:rPr>
              <w:t xml:space="preserve"> </w:t>
            </w:r>
            <w:r w:rsidRPr="00042663">
              <w:rPr>
                <w:rFonts w:ascii="Book Antiqua" w:eastAsiaTheme="minorEastAsia" w:hAnsi="Book Antiqua"/>
                <w:color w:val="000000" w:themeColor="text1"/>
                <w:sz w:val="20"/>
              </w:rPr>
              <w:t>Kamerası</w:t>
            </w:r>
            <w:r w:rsidR="008C0614">
              <w:rPr>
                <w:rFonts w:ascii="Book Antiqua" w:eastAsiaTheme="minorEastAsia" w:hAnsi="Book Antiqua"/>
                <w:color w:val="000000" w:themeColor="text1"/>
                <w:sz w:val="20"/>
              </w:rPr>
              <w:t xml:space="preserve"> </w:t>
            </w:r>
            <w:r w:rsidRPr="00042663">
              <w:rPr>
                <w:rFonts w:ascii="Book Antiqua" w:eastAsiaTheme="minorEastAsia" w:hAnsi="Book Antiqua"/>
                <w:color w:val="000000" w:themeColor="text1"/>
                <w:sz w:val="20"/>
              </w:rPr>
              <w:t>Sistemi</w:t>
            </w:r>
          </w:p>
        </w:tc>
        <w:tc>
          <w:tcPr>
            <w:tcW w:w="2195" w:type="dxa"/>
            <w:shd w:val="clear" w:color="auto" w:fill="FFFFFF" w:themeFill="background1"/>
            <w:vAlign w:val="center"/>
            <w:hideMark/>
          </w:tcPr>
          <w:p w:rsidR="00D81D5A" w:rsidRPr="00042663" w:rsidRDefault="00CC2F9C" w:rsidP="00CC2F9C">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2</w:t>
            </w:r>
          </w:p>
        </w:tc>
        <w:tc>
          <w:tcPr>
            <w:tcW w:w="2030" w:type="dxa"/>
            <w:shd w:val="clear" w:color="auto" w:fill="FFFFFF" w:themeFill="background1"/>
            <w:vAlign w:val="center"/>
            <w:hideMark/>
          </w:tcPr>
          <w:p w:rsidR="00D81D5A" w:rsidRPr="00042663" w:rsidRDefault="00D81D5A" w:rsidP="00CC2F9C">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r w:rsidR="00D81D5A" w:rsidRPr="00042663" w:rsidTr="00CC2F9C">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D81D5A" w:rsidRPr="00042663" w:rsidRDefault="00D81D5A" w:rsidP="00CC2F9C">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rsidR="00D81D5A" w:rsidRPr="00042663" w:rsidRDefault="00D81D5A" w:rsidP="00CC2F9C">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Açık Spor sahası</w:t>
            </w:r>
          </w:p>
        </w:tc>
        <w:tc>
          <w:tcPr>
            <w:tcW w:w="2195" w:type="dxa"/>
            <w:shd w:val="clear" w:color="auto" w:fill="FFFFFF" w:themeFill="background1"/>
            <w:vAlign w:val="center"/>
            <w:hideMark/>
          </w:tcPr>
          <w:p w:rsidR="00D81D5A" w:rsidRPr="00042663" w:rsidRDefault="00D81D5A" w:rsidP="00CC2F9C">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D81D5A" w:rsidRPr="00042663" w:rsidRDefault="00D81D5A" w:rsidP="00CC2F9C">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bl>
    <w:p w:rsidR="00A71FE4" w:rsidRDefault="00A71FE4" w:rsidP="004238A0">
      <w:pPr>
        <w:pStyle w:val="Balk4"/>
        <w:spacing w:before="0" w:after="0"/>
        <w:rPr>
          <w:sz w:val="28"/>
          <w:szCs w:val="28"/>
        </w:rPr>
      </w:pPr>
    </w:p>
    <w:p w:rsidR="00C25805" w:rsidRPr="00C25805" w:rsidRDefault="00C05809" w:rsidP="004238A0">
      <w:pPr>
        <w:pStyle w:val="Balk4"/>
        <w:spacing w:before="0" w:after="0"/>
        <w:rPr>
          <w:sz w:val="28"/>
          <w:szCs w:val="28"/>
        </w:rPr>
      </w:pPr>
      <w:r w:rsidRPr="008921DD">
        <w:rPr>
          <w:sz w:val="28"/>
          <w:szCs w:val="28"/>
        </w:rPr>
        <w:t>Mali Kaynaklar</w:t>
      </w:r>
      <w:bookmarkEnd w:id="113"/>
      <w:bookmarkEnd w:id="114"/>
    </w:p>
    <w:p w:rsidR="00CC2F9C" w:rsidRDefault="00CC2F9C" w:rsidP="00CC2F9C">
      <w:pPr>
        <w:ind w:firstLine="709"/>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CC2F9C" w:rsidRPr="00CC2F9C" w:rsidRDefault="00CC2F9C" w:rsidP="00CC2F9C">
      <w:pPr>
        <w:ind w:firstLine="709"/>
        <w:rPr>
          <w:rFonts w:ascii="Book Antiqua" w:hAnsi="Book Antiqua"/>
        </w:rPr>
      </w:pPr>
      <w:r w:rsidRPr="00CC2F9C">
        <w:rPr>
          <w:rFonts w:ascii="Book Antiqua" w:hAnsi="Book Antiqua"/>
        </w:rPr>
        <w:t>Eğitim ve öğretimin başlıca finans kaynaklarını merkezî yönetim bütçesinden ayrılan pay ve okul-aile birlikleri gelirleri oluşturmaktadır.</w:t>
      </w:r>
    </w:p>
    <w:p w:rsidR="00CC2F9C" w:rsidRPr="00CC2F9C" w:rsidRDefault="00CC2F9C" w:rsidP="00CC2F9C">
      <w:pPr>
        <w:pStyle w:val="ResimYazs"/>
        <w:spacing w:after="0"/>
        <w:jc w:val="center"/>
        <w:rPr>
          <w:i w:val="0"/>
          <w:color w:val="auto"/>
          <w:sz w:val="24"/>
          <w:szCs w:val="24"/>
        </w:rPr>
      </w:pPr>
      <w:bookmarkStart w:id="116" w:name="_Toc11922066"/>
      <w:r w:rsidRPr="00CC2F9C">
        <w:rPr>
          <w:b/>
          <w:i w:val="0"/>
          <w:color w:val="auto"/>
          <w:sz w:val="24"/>
          <w:szCs w:val="24"/>
        </w:rPr>
        <w:t xml:space="preserve">Tablo </w:t>
      </w:r>
      <w:r w:rsidR="00D64535" w:rsidRPr="00CC2F9C">
        <w:rPr>
          <w:b/>
          <w:i w:val="0"/>
          <w:color w:val="auto"/>
          <w:sz w:val="24"/>
          <w:szCs w:val="24"/>
        </w:rPr>
        <w:fldChar w:fldCharType="begin"/>
      </w:r>
      <w:r w:rsidRPr="00CC2F9C">
        <w:rPr>
          <w:b/>
          <w:i w:val="0"/>
          <w:color w:val="auto"/>
          <w:sz w:val="24"/>
          <w:szCs w:val="24"/>
        </w:rPr>
        <w:instrText xml:space="preserve"> SEQ Tablo \* ARABIC </w:instrText>
      </w:r>
      <w:r w:rsidR="00D64535" w:rsidRPr="00CC2F9C">
        <w:rPr>
          <w:b/>
          <w:i w:val="0"/>
          <w:color w:val="auto"/>
          <w:sz w:val="24"/>
          <w:szCs w:val="24"/>
        </w:rPr>
        <w:fldChar w:fldCharType="separate"/>
      </w:r>
      <w:r w:rsidR="001B6FBC">
        <w:rPr>
          <w:b/>
          <w:i w:val="0"/>
          <w:noProof/>
          <w:color w:val="auto"/>
          <w:sz w:val="24"/>
          <w:szCs w:val="24"/>
        </w:rPr>
        <w:t>8</w:t>
      </w:r>
      <w:r w:rsidR="00D64535" w:rsidRPr="00CC2F9C">
        <w:rPr>
          <w:b/>
          <w:i w:val="0"/>
          <w:color w:val="auto"/>
          <w:sz w:val="24"/>
          <w:szCs w:val="24"/>
        </w:rPr>
        <w:fldChar w:fldCharType="end"/>
      </w:r>
      <w:r w:rsidRPr="00CC2F9C">
        <w:rPr>
          <w:b/>
          <w:i w:val="0"/>
          <w:color w:val="auto"/>
          <w:sz w:val="24"/>
          <w:szCs w:val="24"/>
        </w:rPr>
        <w:t>:</w:t>
      </w:r>
      <w:r w:rsidRPr="00CC2F9C">
        <w:rPr>
          <w:rFonts w:ascii="Book Antiqua" w:hAnsi="Book Antiqua"/>
          <w:i w:val="0"/>
          <w:iCs w:val="0"/>
          <w:color w:val="auto"/>
          <w:sz w:val="22"/>
          <w:szCs w:val="22"/>
        </w:rPr>
        <w:t>Develi Mesleki Eğitim Merkezi Müdürlüğü</w:t>
      </w:r>
      <w:r w:rsidRPr="00CC2F9C">
        <w:rPr>
          <w:i w:val="0"/>
          <w:color w:val="auto"/>
          <w:sz w:val="24"/>
          <w:szCs w:val="24"/>
        </w:rPr>
        <w:t xml:space="preserve"> (Ekonomik Sınıflandırma)</w:t>
      </w:r>
      <w:bookmarkEnd w:id="116"/>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6"/>
        <w:gridCol w:w="1275"/>
        <w:gridCol w:w="1276"/>
        <w:gridCol w:w="1276"/>
        <w:gridCol w:w="1276"/>
      </w:tblGrid>
      <w:tr w:rsidR="00CC2F9C" w:rsidRPr="00CC2F9C" w:rsidTr="00CC2F9C">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CC2F9C" w:rsidRPr="00CC2F9C" w:rsidRDefault="00CC2F9C" w:rsidP="00CC2F9C">
            <w:pPr>
              <w:spacing w:after="0" w:line="240" w:lineRule="auto"/>
              <w:jc w:val="center"/>
              <w:rPr>
                <w:rFonts w:ascii="Book Antiqua" w:hAnsi="Book Antiqua"/>
                <w:sz w:val="16"/>
                <w:szCs w:val="16"/>
              </w:rPr>
            </w:pPr>
            <w:r w:rsidRPr="00CC2F9C">
              <w:rPr>
                <w:rFonts w:ascii="Book Antiqua" w:hAnsi="Book Antiqua"/>
                <w:b/>
                <w:bCs/>
                <w:sz w:val="16"/>
                <w:szCs w:val="16"/>
              </w:rPr>
              <w:t>HARCAMA KALEMİ</w:t>
            </w:r>
            <w:r w:rsidRPr="00CC2F9C">
              <w:rPr>
                <w:rFonts w:ascii="Book Antiqua" w:hAnsi="Book Antiqua"/>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rsidR="00CC2F9C" w:rsidRPr="00CC2F9C" w:rsidRDefault="00CC2F9C" w:rsidP="00CC2F9C">
            <w:pPr>
              <w:spacing w:after="0" w:line="240" w:lineRule="auto"/>
              <w:jc w:val="left"/>
              <w:rPr>
                <w:rFonts w:ascii="Book Antiqua" w:hAnsi="Book Antiqua"/>
                <w:b/>
                <w:sz w:val="16"/>
                <w:szCs w:val="16"/>
              </w:rPr>
            </w:pPr>
            <w:r w:rsidRPr="00CC2F9C">
              <w:rPr>
                <w:rFonts w:ascii="Book Antiqua" w:hAnsi="Book Antiqua"/>
                <w:b/>
                <w:sz w:val="16"/>
                <w:szCs w:val="16"/>
              </w:rPr>
              <w:t>GELİR/GİDER</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CC2F9C" w:rsidRPr="00CC2F9C" w:rsidRDefault="00CC2F9C" w:rsidP="00CC2F9C">
            <w:pPr>
              <w:spacing w:after="0" w:line="240" w:lineRule="auto"/>
              <w:jc w:val="center"/>
              <w:rPr>
                <w:rFonts w:ascii="Book Antiqua" w:hAnsi="Book Antiqua"/>
                <w:b/>
                <w:sz w:val="16"/>
                <w:szCs w:val="16"/>
              </w:rPr>
            </w:pPr>
            <w:r w:rsidRPr="00CC2F9C">
              <w:rPr>
                <w:rFonts w:ascii="Book Antiqua" w:hAnsi="Book Antiqua"/>
                <w:b/>
                <w:sz w:val="16"/>
                <w:szCs w:val="16"/>
              </w:rPr>
              <w:t>2020</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rsidR="00CC2F9C" w:rsidRPr="00CC2F9C" w:rsidRDefault="00CC2F9C" w:rsidP="00CC2F9C">
            <w:pPr>
              <w:spacing w:after="0" w:line="240" w:lineRule="auto"/>
              <w:jc w:val="center"/>
              <w:rPr>
                <w:rFonts w:ascii="Book Antiqua" w:hAnsi="Book Antiqua"/>
                <w:b/>
                <w:sz w:val="16"/>
                <w:szCs w:val="16"/>
              </w:rPr>
            </w:pPr>
            <w:r w:rsidRPr="00CC2F9C">
              <w:rPr>
                <w:rFonts w:ascii="Book Antiqua" w:hAnsi="Book Antiqua"/>
                <w:b/>
                <w:sz w:val="16"/>
                <w:szCs w:val="16"/>
              </w:rPr>
              <w:t>2021</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CC2F9C" w:rsidRPr="00CC2F9C" w:rsidRDefault="00CC2F9C" w:rsidP="00CC2F9C">
            <w:pPr>
              <w:spacing w:after="0" w:line="240" w:lineRule="auto"/>
              <w:jc w:val="center"/>
              <w:rPr>
                <w:rFonts w:ascii="Book Antiqua" w:hAnsi="Book Antiqua"/>
                <w:b/>
                <w:sz w:val="16"/>
                <w:szCs w:val="16"/>
              </w:rPr>
            </w:pPr>
            <w:r w:rsidRPr="00CC2F9C">
              <w:rPr>
                <w:rFonts w:ascii="Book Antiqua" w:hAnsi="Book Antiqua"/>
                <w:b/>
                <w:sz w:val="16"/>
                <w:szCs w:val="16"/>
              </w:rPr>
              <w:t>2022</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CC2F9C" w:rsidRPr="00CC2F9C" w:rsidRDefault="00CC2F9C" w:rsidP="00CC2F9C">
            <w:pPr>
              <w:spacing w:after="0" w:line="240" w:lineRule="auto"/>
              <w:jc w:val="center"/>
              <w:rPr>
                <w:rFonts w:ascii="Book Antiqua" w:hAnsi="Book Antiqua"/>
                <w:b/>
                <w:sz w:val="16"/>
                <w:szCs w:val="16"/>
              </w:rPr>
            </w:pPr>
            <w:r w:rsidRPr="00CC2F9C">
              <w:rPr>
                <w:rFonts w:ascii="Book Antiqua" w:hAnsi="Book Antiqua"/>
                <w:b/>
                <w:sz w:val="16"/>
                <w:szCs w:val="16"/>
              </w:rPr>
              <w:t>2023</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tcPr>
          <w:p w:rsidR="00CC2F9C" w:rsidRPr="00CC2F9C" w:rsidRDefault="00CC2F9C" w:rsidP="00CC2F9C">
            <w:pPr>
              <w:spacing w:after="0" w:line="240" w:lineRule="auto"/>
              <w:jc w:val="center"/>
              <w:rPr>
                <w:rFonts w:ascii="Book Antiqua" w:hAnsi="Book Antiqua"/>
                <w:sz w:val="16"/>
                <w:szCs w:val="16"/>
              </w:rPr>
            </w:pPr>
            <w:r w:rsidRPr="00CC2F9C">
              <w:rPr>
                <w:rFonts w:ascii="Book Antiqua" w:hAnsi="Book Antiqua"/>
                <w:b/>
                <w:sz w:val="16"/>
                <w:szCs w:val="16"/>
              </w:rPr>
              <w:t>2024 Yılı Tahmini Bütçe</w:t>
            </w:r>
          </w:p>
        </w:tc>
      </w:tr>
      <w:tr w:rsidR="00CC2F9C" w:rsidRPr="00CC2F9C" w:rsidTr="00CC2F9C">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left"/>
              <w:rPr>
                <w:rFonts w:ascii="Book Antiqua" w:hAnsi="Book Antiqua"/>
                <w:bCs/>
                <w:sz w:val="16"/>
                <w:szCs w:val="16"/>
              </w:rPr>
            </w:pPr>
            <w:r w:rsidRPr="00CC2F9C">
              <w:rPr>
                <w:rFonts w:ascii="Book Antiqua" w:hAnsi="Book Antiqua"/>
                <w:bCs/>
                <w:sz w:val="16"/>
                <w:szCs w:val="16"/>
              </w:rPr>
              <w:t>3.2.1.1-3.9.9.1</w:t>
            </w:r>
          </w:p>
          <w:p w:rsidR="00CC2F9C" w:rsidRPr="00CC2F9C" w:rsidRDefault="00CC2F9C" w:rsidP="00CC2F9C">
            <w:pPr>
              <w:spacing w:after="0" w:line="240" w:lineRule="auto"/>
              <w:jc w:val="left"/>
              <w:rPr>
                <w:rFonts w:ascii="Book Antiqua" w:hAnsi="Book Antiqua"/>
                <w:b/>
                <w:bCs/>
                <w:sz w:val="16"/>
                <w:szCs w:val="16"/>
              </w:rPr>
            </w:pPr>
            <w:r w:rsidRPr="00CC2F9C">
              <w:rPr>
                <w:rFonts w:ascii="Book Antiqua" w:hAnsi="Book Antiqua"/>
                <w:b/>
                <w:bCs/>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left"/>
              <w:rPr>
                <w:rFonts w:ascii="Book Antiqua" w:hAnsi="Book Antiqua"/>
                <w:sz w:val="16"/>
                <w:szCs w:val="16"/>
              </w:rPr>
            </w:pPr>
            <w:r w:rsidRPr="00CC2F9C">
              <w:rPr>
                <w:rFonts w:ascii="Book Antiqua" w:hAnsi="Book Antiqua"/>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500.00</w:t>
            </w:r>
          </w:p>
        </w:tc>
        <w:tc>
          <w:tcPr>
            <w:tcW w:w="1275"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500.000</w:t>
            </w: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800.000</w:t>
            </w: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1100.000</w:t>
            </w:r>
          </w:p>
        </w:tc>
        <w:tc>
          <w:tcPr>
            <w:tcW w:w="1276" w:type="dxa"/>
            <w:tcBorders>
              <w:top w:val="nil"/>
              <w:left w:val="nil"/>
              <w:bottom w:val="single" w:sz="4" w:space="0" w:color="auto"/>
              <w:right w:val="single" w:sz="4" w:space="0" w:color="auto"/>
            </w:tcBorders>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1500.000</w:t>
            </w:r>
          </w:p>
        </w:tc>
      </w:tr>
      <w:tr w:rsidR="00CC2F9C" w:rsidRPr="00CC2F9C" w:rsidTr="00CC2F9C">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CC2F9C" w:rsidRPr="00CC2F9C" w:rsidRDefault="00CC2F9C" w:rsidP="00CC2F9C">
            <w:pPr>
              <w:spacing w:after="0" w:line="240" w:lineRule="auto"/>
              <w:jc w:val="left"/>
              <w:rPr>
                <w:rFonts w:ascii="Book Antiqua" w:hAnsi="Book Antiqua"/>
                <w:b/>
                <w:bCs/>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left"/>
              <w:rPr>
                <w:rFonts w:ascii="Book Antiqua" w:hAnsi="Book Antiqua"/>
                <w:sz w:val="16"/>
                <w:szCs w:val="16"/>
              </w:rPr>
            </w:pPr>
            <w:r w:rsidRPr="00CC2F9C">
              <w:rPr>
                <w:rFonts w:ascii="Book Antiqua" w:hAnsi="Book Antiqua"/>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500.00</w:t>
            </w:r>
          </w:p>
        </w:tc>
        <w:tc>
          <w:tcPr>
            <w:tcW w:w="1275"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500.000</w:t>
            </w: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800.000</w:t>
            </w: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1100.000</w:t>
            </w:r>
          </w:p>
        </w:tc>
        <w:tc>
          <w:tcPr>
            <w:tcW w:w="1276" w:type="dxa"/>
            <w:tcBorders>
              <w:top w:val="nil"/>
              <w:left w:val="nil"/>
              <w:bottom w:val="single" w:sz="4" w:space="0" w:color="auto"/>
              <w:right w:val="single" w:sz="4" w:space="0" w:color="auto"/>
            </w:tcBorders>
          </w:tcPr>
          <w:p w:rsidR="00CC2F9C" w:rsidRPr="00CC2F9C" w:rsidRDefault="00CC2F9C" w:rsidP="00CC2F9C">
            <w:pPr>
              <w:spacing w:after="0" w:line="240" w:lineRule="auto"/>
              <w:jc w:val="center"/>
              <w:rPr>
                <w:rFonts w:ascii="Book Antiqua" w:hAnsi="Book Antiqua"/>
                <w:sz w:val="16"/>
                <w:szCs w:val="16"/>
              </w:rPr>
            </w:pPr>
            <w:r>
              <w:rPr>
                <w:rFonts w:ascii="Book Antiqua" w:hAnsi="Book Antiqua"/>
                <w:sz w:val="16"/>
                <w:szCs w:val="16"/>
              </w:rPr>
              <w:t>1500.000</w:t>
            </w:r>
          </w:p>
        </w:tc>
      </w:tr>
      <w:tr w:rsidR="00CC2F9C" w:rsidRPr="00CC2F9C" w:rsidTr="00CC2F9C">
        <w:trPr>
          <w:trHeight w:val="315"/>
          <w:jc w:val="center"/>
        </w:trPr>
        <w:tc>
          <w:tcPr>
            <w:tcW w:w="1522"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CC2F9C" w:rsidRPr="00CC2F9C" w:rsidRDefault="00CC2F9C" w:rsidP="00CC2F9C">
            <w:pPr>
              <w:spacing w:after="0" w:line="240" w:lineRule="auto"/>
              <w:jc w:val="left"/>
              <w:rPr>
                <w:rFonts w:ascii="Book Antiqua" w:hAnsi="Book Antiqua"/>
                <w:b/>
                <w:bCs/>
                <w:sz w:val="16"/>
                <w:szCs w:val="16"/>
              </w:rPr>
            </w:pPr>
            <w:r w:rsidRPr="00CC2F9C">
              <w:rPr>
                <w:rFonts w:ascii="Book Antiqua" w:hAnsi="Book Antiqua"/>
                <w:b/>
                <w:bCs/>
                <w:sz w:val="16"/>
                <w:szCs w:val="16"/>
              </w:rPr>
              <w:t>GELİR TOPLAMI</w:t>
            </w:r>
          </w:p>
          <w:p w:rsidR="00CC2F9C" w:rsidRPr="00CC2F9C" w:rsidRDefault="00CC2F9C" w:rsidP="00CC2F9C">
            <w:pPr>
              <w:spacing w:after="0" w:line="240" w:lineRule="auto"/>
              <w:jc w:val="left"/>
              <w:rPr>
                <w:rFonts w:ascii="Book Antiqua" w:hAnsi="Book Antiqua"/>
                <w:b/>
                <w:bCs/>
                <w:sz w:val="16"/>
                <w:szCs w:val="16"/>
              </w:rPr>
            </w:pPr>
            <w:r w:rsidRPr="00CC2F9C">
              <w:rPr>
                <w:rFonts w:ascii="Book Antiqua" w:hAnsi="Book Antiqua"/>
                <w:b/>
                <w:bCs/>
                <w:sz w:val="16"/>
                <w:szCs w:val="16"/>
              </w:rPr>
              <w:t>GİDER TOPLAMI</w:t>
            </w:r>
          </w:p>
        </w:tc>
        <w:tc>
          <w:tcPr>
            <w:tcW w:w="74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left"/>
              <w:rPr>
                <w:rFonts w:ascii="Book Antiqua" w:hAnsi="Book Antiqua"/>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rPr>
                <w:rFonts w:ascii="Book Antiqua" w:hAnsi="Book Antiqua"/>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rPr>
                <w:rFonts w:ascii="Book Antiqua" w:hAnsi="Book Antiqua"/>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rPr>
                <w:rFonts w:ascii="Book Antiqua" w:hAnsi="Book Antiqua"/>
                <w:sz w:val="16"/>
                <w:szCs w:val="16"/>
              </w:rPr>
            </w:pPr>
          </w:p>
        </w:tc>
        <w:tc>
          <w:tcPr>
            <w:tcW w:w="1276" w:type="dxa"/>
            <w:tcBorders>
              <w:top w:val="nil"/>
              <w:left w:val="nil"/>
              <w:bottom w:val="single" w:sz="4" w:space="0" w:color="auto"/>
              <w:right w:val="single" w:sz="4" w:space="0" w:color="auto"/>
            </w:tcBorders>
            <w:hideMark/>
          </w:tcPr>
          <w:p w:rsidR="00CC2F9C" w:rsidRPr="00CC2F9C" w:rsidRDefault="00CC2F9C" w:rsidP="00CC2F9C">
            <w:pPr>
              <w:spacing w:after="0" w:line="240" w:lineRule="auto"/>
              <w:rPr>
                <w:rFonts w:ascii="Book Antiqua" w:hAnsi="Book Antiqua"/>
                <w:sz w:val="16"/>
                <w:szCs w:val="16"/>
              </w:rPr>
            </w:pPr>
          </w:p>
        </w:tc>
        <w:tc>
          <w:tcPr>
            <w:tcW w:w="1276" w:type="dxa"/>
            <w:tcBorders>
              <w:top w:val="nil"/>
              <w:left w:val="nil"/>
              <w:bottom w:val="single" w:sz="4" w:space="0" w:color="auto"/>
              <w:right w:val="single" w:sz="4" w:space="0" w:color="auto"/>
            </w:tcBorders>
          </w:tcPr>
          <w:p w:rsidR="00CC2F9C" w:rsidRPr="00CC2F9C" w:rsidRDefault="00CC2F9C" w:rsidP="00CC2F9C">
            <w:pPr>
              <w:spacing w:after="0" w:line="240" w:lineRule="auto"/>
              <w:rPr>
                <w:rFonts w:ascii="Book Antiqua" w:hAnsi="Book Antiqua"/>
                <w:sz w:val="16"/>
                <w:szCs w:val="16"/>
              </w:rPr>
            </w:pPr>
          </w:p>
        </w:tc>
      </w:tr>
      <w:tr w:rsidR="00CC2F9C" w:rsidRPr="00CC2F9C" w:rsidTr="00CC2F9C">
        <w:trPr>
          <w:trHeight w:val="315"/>
          <w:jc w:val="center"/>
        </w:trPr>
        <w:tc>
          <w:tcPr>
            <w:tcW w:w="1522" w:type="dxa"/>
            <w:vMerge/>
            <w:tcBorders>
              <w:top w:val="single" w:sz="4" w:space="0" w:color="auto"/>
              <w:left w:val="single" w:sz="4" w:space="0" w:color="auto"/>
              <w:bottom w:val="single" w:sz="4" w:space="0" w:color="auto"/>
              <w:right w:val="single" w:sz="4" w:space="0" w:color="000000"/>
            </w:tcBorders>
            <w:shd w:val="clear" w:color="auto" w:fill="auto"/>
            <w:vAlign w:val="center"/>
            <w:hideMark/>
          </w:tcPr>
          <w:p w:rsidR="00CC2F9C" w:rsidRPr="00CC2F9C" w:rsidRDefault="00CC2F9C" w:rsidP="00CC2F9C">
            <w:pPr>
              <w:spacing w:after="0" w:line="240" w:lineRule="auto"/>
              <w:jc w:val="left"/>
              <w:rPr>
                <w:rFonts w:ascii="Book Antiqua" w:hAnsi="Book Antiqua"/>
                <w:b/>
                <w:bCs/>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jc w:val="left"/>
              <w:rPr>
                <w:rFonts w:ascii="Book Antiqua" w:hAnsi="Book Antiqua"/>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rPr>
                <w:rFonts w:ascii="Book Antiqua" w:hAnsi="Book Antiqua"/>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rPr>
                <w:rFonts w:ascii="Book Antiqua" w:hAnsi="Book Antiqua"/>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CC2F9C" w:rsidRPr="00CC2F9C" w:rsidRDefault="00CC2F9C" w:rsidP="00CC2F9C">
            <w:pPr>
              <w:spacing w:after="0" w:line="240" w:lineRule="auto"/>
              <w:rPr>
                <w:rFonts w:ascii="Book Antiqua" w:hAnsi="Book Antiqua"/>
                <w:sz w:val="16"/>
                <w:szCs w:val="16"/>
              </w:rPr>
            </w:pPr>
          </w:p>
        </w:tc>
        <w:tc>
          <w:tcPr>
            <w:tcW w:w="1276" w:type="dxa"/>
            <w:tcBorders>
              <w:top w:val="nil"/>
              <w:left w:val="nil"/>
              <w:bottom w:val="single" w:sz="4" w:space="0" w:color="auto"/>
              <w:right w:val="single" w:sz="4" w:space="0" w:color="auto"/>
            </w:tcBorders>
            <w:hideMark/>
          </w:tcPr>
          <w:p w:rsidR="00CC2F9C" w:rsidRPr="00CC2F9C" w:rsidRDefault="00CC2F9C" w:rsidP="00CC2F9C">
            <w:pPr>
              <w:spacing w:after="0" w:line="240" w:lineRule="auto"/>
              <w:rPr>
                <w:rFonts w:ascii="Book Antiqua" w:hAnsi="Book Antiqua"/>
                <w:sz w:val="16"/>
                <w:szCs w:val="16"/>
              </w:rPr>
            </w:pPr>
          </w:p>
        </w:tc>
        <w:tc>
          <w:tcPr>
            <w:tcW w:w="1276" w:type="dxa"/>
            <w:tcBorders>
              <w:top w:val="nil"/>
              <w:left w:val="nil"/>
              <w:bottom w:val="single" w:sz="4" w:space="0" w:color="auto"/>
              <w:right w:val="single" w:sz="4" w:space="0" w:color="auto"/>
            </w:tcBorders>
          </w:tcPr>
          <w:p w:rsidR="00CC2F9C" w:rsidRPr="00CC2F9C" w:rsidRDefault="00CC2F9C" w:rsidP="00CC2F9C">
            <w:pPr>
              <w:spacing w:after="0" w:line="240" w:lineRule="auto"/>
              <w:rPr>
                <w:rFonts w:ascii="Book Antiqua" w:hAnsi="Book Antiqua"/>
                <w:sz w:val="16"/>
                <w:szCs w:val="16"/>
              </w:rPr>
            </w:pPr>
          </w:p>
        </w:tc>
      </w:tr>
    </w:tbl>
    <w:p w:rsidR="004238A0" w:rsidRDefault="004238A0" w:rsidP="00CC2F9C">
      <w:pPr>
        <w:pStyle w:val="ResimYazs"/>
        <w:spacing w:after="0"/>
        <w:jc w:val="center"/>
        <w:rPr>
          <w:b/>
          <w:i w:val="0"/>
          <w:color w:val="auto"/>
          <w:sz w:val="24"/>
          <w:szCs w:val="24"/>
        </w:rPr>
      </w:pPr>
      <w:bookmarkStart w:id="117" w:name="_Toc11922067"/>
    </w:p>
    <w:p w:rsidR="00337FBB" w:rsidRPr="00CC2F9C" w:rsidRDefault="00337FBB" w:rsidP="00337FBB">
      <w:pPr>
        <w:pStyle w:val="ResimYazs"/>
        <w:spacing w:after="0"/>
        <w:jc w:val="center"/>
        <w:rPr>
          <w:rFonts w:ascii="Book Antiqua" w:hAnsi="Book Antiqua"/>
          <w:i w:val="0"/>
          <w:color w:val="auto"/>
          <w:sz w:val="24"/>
          <w:szCs w:val="24"/>
        </w:rPr>
      </w:pPr>
      <w:r w:rsidRPr="00CC2F9C">
        <w:rPr>
          <w:b/>
          <w:i w:val="0"/>
          <w:color w:val="auto"/>
          <w:sz w:val="24"/>
          <w:szCs w:val="24"/>
        </w:rPr>
        <w:t xml:space="preserve">Tablo </w:t>
      </w:r>
      <w:r w:rsidR="00D64535" w:rsidRPr="00CC2F9C">
        <w:rPr>
          <w:b/>
          <w:i w:val="0"/>
          <w:color w:val="auto"/>
          <w:sz w:val="24"/>
          <w:szCs w:val="24"/>
        </w:rPr>
        <w:fldChar w:fldCharType="begin"/>
      </w:r>
      <w:r w:rsidRPr="00CC2F9C">
        <w:rPr>
          <w:b/>
          <w:i w:val="0"/>
          <w:color w:val="auto"/>
          <w:sz w:val="24"/>
          <w:szCs w:val="24"/>
        </w:rPr>
        <w:instrText xml:space="preserve"> SEQ Tablo \* ARABIC </w:instrText>
      </w:r>
      <w:r w:rsidR="00D64535" w:rsidRPr="00CC2F9C">
        <w:rPr>
          <w:b/>
          <w:i w:val="0"/>
          <w:color w:val="auto"/>
          <w:sz w:val="24"/>
          <w:szCs w:val="24"/>
        </w:rPr>
        <w:fldChar w:fldCharType="separate"/>
      </w:r>
      <w:r>
        <w:rPr>
          <w:b/>
          <w:i w:val="0"/>
          <w:noProof/>
          <w:color w:val="auto"/>
          <w:sz w:val="24"/>
          <w:szCs w:val="24"/>
        </w:rPr>
        <w:t>9</w:t>
      </w:r>
      <w:r w:rsidR="00D64535" w:rsidRPr="00CC2F9C">
        <w:rPr>
          <w:b/>
          <w:i w:val="0"/>
          <w:color w:val="auto"/>
          <w:sz w:val="24"/>
          <w:szCs w:val="24"/>
        </w:rPr>
        <w:fldChar w:fldCharType="end"/>
      </w:r>
      <w:r w:rsidRPr="00CC2F9C">
        <w:rPr>
          <w:b/>
          <w:i w:val="0"/>
          <w:color w:val="auto"/>
          <w:sz w:val="24"/>
          <w:szCs w:val="24"/>
        </w:rPr>
        <w:t>:</w:t>
      </w:r>
      <w:r w:rsidRPr="00CC2F9C">
        <w:rPr>
          <w:i w:val="0"/>
          <w:color w:val="auto"/>
          <w:sz w:val="22"/>
          <w:szCs w:val="22"/>
        </w:rPr>
        <w:t>Develi Mesleki Eğitim Merkezi Müdürlüğü</w:t>
      </w:r>
      <w:r w:rsidRPr="00CC2F9C">
        <w:rPr>
          <w:i w:val="0"/>
          <w:color w:val="auto"/>
          <w:sz w:val="24"/>
          <w:szCs w:val="24"/>
        </w:rPr>
        <w:t xml:space="preserve"> Kaynak Tablosu (2022-2023)</w:t>
      </w:r>
    </w:p>
    <w:tbl>
      <w:tblPr>
        <w:tblW w:w="7180" w:type="dxa"/>
        <w:jc w:val="center"/>
        <w:tblCellMar>
          <w:left w:w="70" w:type="dxa"/>
          <w:right w:w="70" w:type="dxa"/>
        </w:tblCellMar>
        <w:tblLook w:val="04A0" w:firstRow="1" w:lastRow="0" w:firstColumn="1" w:lastColumn="0" w:noHBand="0" w:noVBand="1"/>
      </w:tblPr>
      <w:tblGrid>
        <w:gridCol w:w="3381"/>
        <w:gridCol w:w="1545"/>
        <w:gridCol w:w="2254"/>
      </w:tblGrid>
      <w:tr w:rsidR="00337FBB" w:rsidRPr="00CC2F9C" w:rsidTr="00A71FE4">
        <w:trPr>
          <w:trHeight w:val="288"/>
          <w:jc w:val="center"/>
        </w:trPr>
        <w:tc>
          <w:tcPr>
            <w:tcW w:w="3381"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BÜTÇE KAYNAKLARI</w:t>
            </w:r>
          </w:p>
        </w:tc>
        <w:tc>
          <w:tcPr>
            <w:tcW w:w="1545" w:type="dxa"/>
            <w:tcBorders>
              <w:top w:val="single" w:sz="4" w:space="0" w:color="auto"/>
              <w:left w:val="nil"/>
              <w:bottom w:val="single" w:sz="4" w:space="0" w:color="auto"/>
              <w:right w:val="single" w:sz="4" w:space="0" w:color="auto"/>
            </w:tcBorders>
            <w:shd w:val="clear" w:color="auto" w:fill="A7EA52" w:themeFill="accent3"/>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Öncesi Yıl</w:t>
            </w:r>
          </w:p>
        </w:tc>
        <w:tc>
          <w:tcPr>
            <w:tcW w:w="2254" w:type="dxa"/>
            <w:tcBorders>
              <w:top w:val="single" w:sz="4" w:space="0" w:color="auto"/>
              <w:left w:val="nil"/>
              <w:bottom w:val="single" w:sz="4" w:space="0" w:color="auto"/>
              <w:right w:val="single" w:sz="4" w:space="0" w:color="auto"/>
            </w:tcBorders>
            <w:shd w:val="clear" w:color="auto" w:fill="A7EA52" w:themeFill="accent3"/>
            <w:noWrap/>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Cari Yıl</w:t>
            </w:r>
          </w:p>
        </w:tc>
      </w:tr>
      <w:tr w:rsidR="00337FBB" w:rsidRPr="00CC2F9C" w:rsidTr="00A71FE4">
        <w:trPr>
          <w:trHeight w:val="288"/>
          <w:jc w:val="center"/>
        </w:trPr>
        <w:tc>
          <w:tcPr>
            <w:tcW w:w="3381" w:type="dxa"/>
            <w:vMerge/>
            <w:tcBorders>
              <w:top w:val="single" w:sz="4" w:space="0" w:color="auto"/>
              <w:left w:val="single" w:sz="4" w:space="0" w:color="auto"/>
              <w:bottom w:val="single" w:sz="4" w:space="0" w:color="auto"/>
              <w:right w:val="single" w:sz="4" w:space="0" w:color="auto"/>
            </w:tcBorders>
            <w:vAlign w:val="center"/>
            <w:hideMark/>
          </w:tcPr>
          <w:p w:rsidR="00337FBB" w:rsidRPr="00CC2F9C" w:rsidRDefault="00337FBB" w:rsidP="00A71FE4">
            <w:pPr>
              <w:spacing w:after="0" w:line="240" w:lineRule="auto"/>
              <w:ind w:hanging="190"/>
              <w:jc w:val="left"/>
              <w:rPr>
                <w:rFonts w:ascii="Calibri" w:hAnsi="Calibri"/>
                <w:b/>
                <w:sz w:val="16"/>
                <w:szCs w:val="16"/>
              </w:rPr>
            </w:pP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2022</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2023</w:t>
            </w:r>
          </w:p>
        </w:tc>
      </w:tr>
      <w:tr w:rsidR="00337FBB" w:rsidRPr="00CC2F9C" w:rsidTr="00A71FE4">
        <w:trPr>
          <w:trHeight w:val="288"/>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Genel Bütçe</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w:t>
            </w:r>
          </w:p>
        </w:tc>
      </w:tr>
      <w:tr w:rsidR="00337FBB" w:rsidRPr="00CC2F9C" w:rsidTr="00A71FE4">
        <w:trPr>
          <w:trHeight w:val="288"/>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Pr>
                <w:rFonts w:ascii="Calibri" w:hAnsi="Calibri"/>
                <w:b/>
                <w:sz w:val="16"/>
                <w:szCs w:val="16"/>
              </w:rPr>
              <w:t>Genel Bütçe(Pansiyon)</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800.000</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1.100.000</w:t>
            </w:r>
          </w:p>
        </w:tc>
      </w:tr>
      <w:tr w:rsidR="00337FBB" w:rsidRPr="00CC2F9C" w:rsidTr="00A71FE4">
        <w:trPr>
          <w:trHeight w:val="288"/>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Özel Bütçe</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r>
      <w:tr w:rsidR="00337FBB" w:rsidRPr="00CC2F9C" w:rsidTr="00A71FE4">
        <w:trPr>
          <w:trHeight w:val="381"/>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Yerel Yönetimler(YİKOB)</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r>
      <w:tr w:rsidR="00337FBB" w:rsidRPr="00CC2F9C" w:rsidTr="00A71FE4">
        <w:trPr>
          <w:trHeight w:val="400"/>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Sosyal Güvenlik Kurumları</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r>
      <w:tr w:rsidR="00337FBB" w:rsidRPr="00CC2F9C" w:rsidTr="00A71FE4">
        <w:trPr>
          <w:trHeight w:val="406"/>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Bütçe Dışı Fonlar(Ulusal ve Uluslararası Projeler)</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r>
      <w:tr w:rsidR="00337FBB" w:rsidRPr="00CC2F9C" w:rsidTr="00A71FE4">
        <w:trPr>
          <w:trHeight w:val="288"/>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Döner Sermaye</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r>
      <w:tr w:rsidR="00337FBB" w:rsidRPr="00CC2F9C" w:rsidTr="00A71FE4">
        <w:trPr>
          <w:trHeight w:val="288"/>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Vakıf ve Dernekler</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sidRPr="00CC2F9C">
              <w:rPr>
                <w:rFonts w:ascii="Calibri" w:hAnsi="Calibri"/>
                <w:sz w:val="16"/>
                <w:szCs w:val="16"/>
              </w:rPr>
              <w:t>-</w:t>
            </w:r>
          </w:p>
        </w:tc>
      </w:tr>
      <w:tr w:rsidR="00337FBB" w:rsidRPr="00CC2F9C" w:rsidTr="00A71FE4">
        <w:trPr>
          <w:trHeight w:val="288"/>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t>Dış Kaynak</w:t>
            </w:r>
            <w:r>
              <w:rPr>
                <w:rFonts w:ascii="Calibri" w:hAnsi="Calibri"/>
                <w:b/>
                <w:sz w:val="16"/>
                <w:szCs w:val="16"/>
              </w:rPr>
              <w:t xml:space="preserve"> (UNICEF)</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120.000</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180.000</w:t>
            </w:r>
          </w:p>
        </w:tc>
      </w:tr>
      <w:tr w:rsidR="00337FBB" w:rsidRPr="00CC2F9C" w:rsidTr="00A71FE4">
        <w:trPr>
          <w:trHeight w:val="315"/>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ind w:hanging="190"/>
              <w:jc w:val="center"/>
              <w:rPr>
                <w:rFonts w:ascii="Calibri" w:hAnsi="Calibri"/>
                <w:b/>
                <w:sz w:val="16"/>
                <w:szCs w:val="16"/>
              </w:rPr>
            </w:pPr>
            <w:r w:rsidRPr="00CC2F9C">
              <w:rPr>
                <w:rFonts w:ascii="Calibri" w:hAnsi="Calibri"/>
                <w:b/>
                <w:sz w:val="16"/>
                <w:szCs w:val="16"/>
              </w:rPr>
              <w:lastRenderedPageBreak/>
              <w:t>Diğer (Kaynak Belirtilecek)      Okul-Aile Birliği</w:t>
            </w:r>
          </w:p>
        </w:tc>
        <w:tc>
          <w:tcPr>
            <w:tcW w:w="1545"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12.090,71</w:t>
            </w:r>
          </w:p>
        </w:tc>
        <w:tc>
          <w:tcPr>
            <w:tcW w:w="2254" w:type="dxa"/>
            <w:tcBorders>
              <w:top w:val="nil"/>
              <w:left w:val="nil"/>
              <w:bottom w:val="single" w:sz="4" w:space="0" w:color="auto"/>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98.270</w:t>
            </w:r>
          </w:p>
        </w:tc>
      </w:tr>
      <w:tr w:rsidR="00337FBB" w:rsidRPr="00CC2F9C" w:rsidTr="00A71FE4">
        <w:trPr>
          <w:trHeight w:val="288"/>
          <w:jc w:val="center"/>
        </w:trPr>
        <w:tc>
          <w:tcPr>
            <w:tcW w:w="3381" w:type="dxa"/>
            <w:tcBorders>
              <w:top w:val="nil"/>
              <w:left w:val="single" w:sz="4" w:space="0" w:color="auto"/>
              <w:bottom w:val="nil"/>
              <w:right w:val="single" w:sz="4" w:space="0" w:color="auto"/>
            </w:tcBorders>
            <w:shd w:val="clear" w:color="auto" w:fill="auto"/>
            <w:vAlign w:val="center"/>
            <w:hideMark/>
          </w:tcPr>
          <w:p w:rsidR="00337FBB" w:rsidRPr="00CC2F9C" w:rsidRDefault="00337FBB" w:rsidP="00A71FE4">
            <w:pPr>
              <w:spacing w:after="0" w:line="240" w:lineRule="auto"/>
              <w:ind w:hanging="190"/>
              <w:jc w:val="right"/>
              <w:rPr>
                <w:rFonts w:ascii="Calibri" w:hAnsi="Calibri"/>
                <w:sz w:val="16"/>
                <w:szCs w:val="16"/>
              </w:rPr>
            </w:pPr>
            <w:r w:rsidRPr="00CC2F9C">
              <w:rPr>
                <w:rFonts w:ascii="Calibri" w:hAnsi="Calibri"/>
                <w:sz w:val="16"/>
                <w:szCs w:val="16"/>
              </w:rPr>
              <w:t>TOPLAM</w:t>
            </w:r>
          </w:p>
        </w:tc>
        <w:tc>
          <w:tcPr>
            <w:tcW w:w="1545" w:type="dxa"/>
            <w:tcBorders>
              <w:top w:val="nil"/>
              <w:left w:val="nil"/>
              <w:bottom w:val="nil"/>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932.090,71</w:t>
            </w:r>
          </w:p>
        </w:tc>
        <w:tc>
          <w:tcPr>
            <w:tcW w:w="2254" w:type="dxa"/>
            <w:tcBorders>
              <w:top w:val="nil"/>
              <w:left w:val="nil"/>
              <w:bottom w:val="nil"/>
              <w:right w:val="single" w:sz="4" w:space="0" w:color="auto"/>
            </w:tcBorders>
            <w:shd w:val="clear" w:color="auto" w:fill="auto"/>
            <w:noWrap/>
            <w:vAlign w:val="center"/>
            <w:hideMark/>
          </w:tcPr>
          <w:p w:rsidR="00337FBB" w:rsidRPr="00CC2F9C" w:rsidRDefault="00337FBB" w:rsidP="00A71FE4">
            <w:pPr>
              <w:spacing w:after="0" w:line="240" w:lineRule="auto"/>
              <w:ind w:hanging="190"/>
              <w:jc w:val="center"/>
              <w:rPr>
                <w:rFonts w:ascii="Calibri" w:hAnsi="Calibri"/>
                <w:sz w:val="16"/>
                <w:szCs w:val="16"/>
              </w:rPr>
            </w:pPr>
            <w:r>
              <w:rPr>
                <w:rFonts w:ascii="Calibri" w:hAnsi="Calibri"/>
                <w:sz w:val="16"/>
                <w:szCs w:val="16"/>
              </w:rPr>
              <w:t>1.378.270</w:t>
            </w:r>
          </w:p>
        </w:tc>
      </w:tr>
      <w:tr w:rsidR="00337FBB" w:rsidRPr="00CC2F9C" w:rsidTr="00A71FE4">
        <w:trPr>
          <w:trHeight w:val="80"/>
          <w:jc w:val="center"/>
        </w:trPr>
        <w:tc>
          <w:tcPr>
            <w:tcW w:w="3381" w:type="dxa"/>
            <w:tcBorders>
              <w:top w:val="nil"/>
              <w:left w:val="single" w:sz="4" w:space="0" w:color="auto"/>
              <w:bottom w:val="single" w:sz="4" w:space="0" w:color="auto"/>
              <w:right w:val="single" w:sz="4" w:space="0" w:color="auto"/>
            </w:tcBorders>
            <w:shd w:val="clear" w:color="auto" w:fill="auto"/>
            <w:vAlign w:val="center"/>
            <w:hideMark/>
          </w:tcPr>
          <w:p w:rsidR="00337FBB" w:rsidRPr="00CC2F9C" w:rsidRDefault="00337FBB" w:rsidP="00A71FE4">
            <w:pPr>
              <w:spacing w:after="0" w:line="240" w:lineRule="auto"/>
              <w:rPr>
                <w:rFonts w:ascii="Calibri" w:hAnsi="Calibri"/>
                <w:sz w:val="16"/>
                <w:szCs w:val="16"/>
              </w:rPr>
            </w:pPr>
          </w:p>
        </w:tc>
        <w:tc>
          <w:tcPr>
            <w:tcW w:w="1545" w:type="dxa"/>
            <w:tcBorders>
              <w:top w:val="nil"/>
              <w:left w:val="nil"/>
              <w:bottom w:val="single" w:sz="4" w:space="0" w:color="auto"/>
              <w:right w:val="single" w:sz="4" w:space="0" w:color="auto"/>
            </w:tcBorders>
            <w:shd w:val="clear" w:color="auto" w:fill="auto"/>
            <w:noWrap/>
            <w:vAlign w:val="center"/>
            <w:hideMark/>
          </w:tcPr>
          <w:p w:rsidR="00337FBB" w:rsidRDefault="00337FBB" w:rsidP="00A71FE4">
            <w:pPr>
              <w:spacing w:after="0" w:line="240" w:lineRule="auto"/>
              <w:ind w:hanging="190"/>
              <w:jc w:val="center"/>
              <w:rPr>
                <w:rFonts w:ascii="Calibri" w:hAnsi="Calibri"/>
                <w:sz w:val="16"/>
                <w:szCs w:val="16"/>
              </w:rPr>
            </w:pPr>
          </w:p>
        </w:tc>
        <w:tc>
          <w:tcPr>
            <w:tcW w:w="2254" w:type="dxa"/>
            <w:tcBorders>
              <w:top w:val="nil"/>
              <w:left w:val="nil"/>
              <w:bottom w:val="single" w:sz="4" w:space="0" w:color="auto"/>
              <w:right w:val="single" w:sz="4" w:space="0" w:color="auto"/>
            </w:tcBorders>
            <w:shd w:val="clear" w:color="auto" w:fill="auto"/>
            <w:noWrap/>
            <w:vAlign w:val="center"/>
            <w:hideMark/>
          </w:tcPr>
          <w:p w:rsidR="00337FBB" w:rsidRDefault="00337FBB" w:rsidP="00A71FE4">
            <w:pPr>
              <w:spacing w:after="0" w:line="240" w:lineRule="auto"/>
              <w:ind w:hanging="190"/>
              <w:jc w:val="center"/>
              <w:rPr>
                <w:rFonts w:ascii="Calibri" w:hAnsi="Calibri"/>
                <w:sz w:val="16"/>
                <w:szCs w:val="16"/>
              </w:rPr>
            </w:pPr>
          </w:p>
        </w:tc>
      </w:tr>
    </w:tbl>
    <w:p w:rsidR="00337FBB" w:rsidRDefault="00337FBB" w:rsidP="00337FBB">
      <w:pPr>
        <w:pStyle w:val="ResimYazs"/>
        <w:spacing w:after="0"/>
        <w:jc w:val="center"/>
        <w:rPr>
          <w:b/>
          <w:i w:val="0"/>
          <w:sz w:val="24"/>
          <w:szCs w:val="24"/>
        </w:rPr>
      </w:pPr>
      <w:bookmarkStart w:id="118" w:name="_Toc11922068"/>
    </w:p>
    <w:p w:rsidR="00337FBB" w:rsidRPr="00B970D4" w:rsidRDefault="00337FBB" w:rsidP="00337FBB">
      <w:pPr>
        <w:pStyle w:val="ResimYazs"/>
        <w:spacing w:after="0"/>
        <w:jc w:val="center"/>
        <w:rPr>
          <w:rFonts w:ascii="Book Antiqua" w:hAnsi="Book Antiqua"/>
          <w:i w:val="0"/>
          <w:sz w:val="24"/>
          <w:szCs w:val="24"/>
        </w:rPr>
      </w:pPr>
      <w:r w:rsidRPr="00B970D4">
        <w:rPr>
          <w:b/>
          <w:i w:val="0"/>
          <w:sz w:val="24"/>
          <w:szCs w:val="24"/>
        </w:rPr>
        <w:t xml:space="preserve">Tablo </w:t>
      </w:r>
      <w:r>
        <w:rPr>
          <w:b/>
          <w:i w:val="0"/>
          <w:sz w:val="24"/>
          <w:szCs w:val="24"/>
        </w:rPr>
        <w:t>10</w:t>
      </w:r>
      <w:r w:rsidRPr="00B970D4">
        <w:rPr>
          <w:b/>
          <w:i w:val="0"/>
          <w:sz w:val="24"/>
          <w:szCs w:val="24"/>
        </w:rPr>
        <w:t>:</w:t>
      </w:r>
      <w:r w:rsidRPr="00337FBB">
        <w:rPr>
          <w:i w:val="0"/>
          <w:sz w:val="24"/>
          <w:szCs w:val="24"/>
        </w:rPr>
        <w:t>Uluslararası Projelerden Elde Edilen</w:t>
      </w:r>
      <w:r w:rsidRPr="00B970D4">
        <w:rPr>
          <w:i w:val="0"/>
          <w:sz w:val="24"/>
          <w:szCs w:val="24"/>
        </w:rPr>
        <w:t xml:space="preserve"> Kaynaklar</w:t>
      </w:r>
      <w:bookmarkEnd w:id="118"/>
      <w:r>
        <w:rPr>
          <w:i w:val="0"/>
          <w:sz w:val="24"/>
          <w:szCs w:val="24"/>
        </w:rPr>
        <w:t>(2023 yılı öncesi)</w:t>
      </w:r>
    </w:p>
    <w:tbl>
      <w:tblPr>
        <w:tblW w:w="4859" w:type="pct"/>
        <w:jc w:val="center"/>
        <w:tblLayout w:type="fixed"/>
        <w:tblCellMar>
          <w:left w:w="70" w:type="dxa"/>
          <w:right w:w="70" w:type="dxa"/>
        </w:tblCellMar>
        <w:tblLook w:val="04A0" w:firstRow="1" w:lastRow="0" w:firstColumn="1" w:lastColumn="0" w:noHBand="0" w:noVBand="1"/>
      </w:tblPr>
      <w:tblGrid>
        <w:gridCol w:w="3739"/>
        <w:gridCol w:w="1337"/>
        <w:gridCol w:w="1203"/>
        <w:gridCol w:w="1337"/>
        <w:gridCol w:w="1336"/>
      </w:tblGrid>
      <w:tr w:rsidR="00337FBB" w:rsidRPr="00B970D4" w:rsidTr="00A71FE4">
        <w:trPr>
          <w:trHeight w:val="420"/>
          <w:jc w:val="center"/>
        </w:trPr>
        <w:tc>
          <w:tcPr>
            <w:tcW w:w="4254"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center"/>
            <w:hideMark/>
          </w:tcPr>
          <w:p w:rsidR="00337FBB" w:rsidRPr="00B970D4" w:rsidRDefault="00337FBB" w:rsidP="00A71FE4">
            <w:pPr>
              <w:spacing w:after="0" w:line="240" w:lineRule="auto"/>
              <w:jc w:val="left"/>
              <w:rPr>
                <w:rFonts w:ascii="Book Antiqua" w:hAnsi="Book Antiqua"/>
                <w:b/>
                <w:bCs/>
                <w:color w:val="000000"/>
                <w:sz w:val="16"/>
                <w:szCs w:val="16"/>
              </w:rPr>
            </w:pPr>
            <w:r w:rsidRPr="00B970D4">
              <w:rPr>
                <w:rFonts w:ascii="Book Antiqua" w:hAnsi="Book Antiqua"/>
                <w:b/>
                <w:bCs/>
                <w:color w:val="000000"/>
                <w:sz w:val="16"/>
                <w:szCs w:val="16"/>
              </w:rPr>
              <w:t>ULUSLARARASI PROJELER</w:t>
            </w:r>
          </w:p>
        </w:tc>
        <w:tc>
          <w:tcPr>
            <w:tcW w:w="746" w:type="pct"/>
            <w:tcBorders>
              <w:top w:val="single" w:sz="4" w:space="0" w:color="auto"/>
              <w:left w:val="nil"/>
              <w:bottom w:val="single" w:sz="4" w:space="0" w:color="auto"/>
              <w:right w:val="single" w:sz="4" w:space="0" w:color="auto"/>
            </w:tcBorders>
            <w:shd w:val="clear" w:color="auto" w:fill="A7EA52" w:themeFill="accent3"/>
            <w:noWrap/>
            <w:vAlign w:val="center"/>
            <w:hideMark/>
          </w:tcPr>
          <w:p w:rsidR="00337FBB" w:rsidRPr="00B970D4" w:rsidRDefault="00337FBB" w:rsidP="00A71FE4">
            <w:pPr>
              <w:spacing w:after="0" w:line="240" w:lineRule="auto"/>
              <w:jc w:val="left"/>
              <w:rPr>
                <w:rFonts w:ascii="Book Antiqua" w:hAnsi="Book Antiqua"/>
                <w:color w:val="000000"/>
                <w:sz w:val="16"/>
                <w:szCs w:val="16"/>
              </w:rPr>
            </w:pPr>
          </w:p>
        </w:tc>
      </w:tr>
      <w:tr w:rsidR="00337FBB" w:rsidRPr="00B970D4" w:rsidTr="00A71FE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b/>
                <w:bCs/>
                <w:color w:val="000000"/>
                <w:sz w:val="16"/>
                <w:szCs w:val="16"/>
              </w:rPr>
            </w:pPr>
            <w:r w:rsidRPr="00B970D4">
              <w:rPr>
                <w:rFonts w:ascii="Book Antiqua" w:hAnsi="Book Antiqua"/>
                <w:b/>
                <w:bCs/>
                <w:color w:val="000000"/>
                <w:sz w:val="16"/>
                <w:szCs w:val="16"/>
              </w:rPr>
              <w:t>Proje Adı</w:t>
            </w:r>
          </w:p>
        </w:tc>
        <w:tc>
          <w:tcPr>
            <w:tcW w:w="747" w:type="pct"/>
            <w:tcBorders>
              <w:top w:val="nil"/>
              <w:left w:val="nil"/>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b/>
                <w:bCs/>
                <w:color w:val="000000"/>
                <w:sz w:val="16"/>
                <w:szCs w:val="16"/>
              </w:rPr>
            </w:pPr>
            <w:r w:rsidRPr="00B970D4">
              <w:rPr>
                <w:rFonts w:ascii="Book Antiqua" w:hAnsi="Book Antiqua"/>
                <w:b/>
                <w:bCs/>
                <w:color w:val="000000"/>
                <w:sz w:val="16"/>
                <w:szCs w:val="16"/>
              </w:rPr>
              <w:t>Proje başlama tarihi</w:t>
            </w:r>
          </w:p>
        </w:tc>
        <w:tc>
          <w:tcPr>
            <w:tcW w:w="672" w:type="pct"/>
            <w:tcBorders>
              <w:top w:val="nil"/>
              <w:left w:val="nil"/>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b/>
                <w:bCs/>
                <w:color w:val="000000"/>
                <w:sz w:val="16"/>
                <w:szCs w:val="16"/>
              </w:rPr>
            </w:pPr>
            <w:r w:rsidRPr="00B970D4">
              <w:rPr>
                <w:rFonts w:ascii="Book Antiqua" w:hAnsi="Book Antiqua"/>
                <w:b/>
                <w:bCs/>
                <w:color w:val="000000"/>
                <w:sz w:val="16"/>
                <w:szCs w:val="16"/>
              </w:rPr>
              <w:t>Proje bitiş tarihi</w:t>
            </w:r>
          </w:p>
        </w:tc>
        <w:tc>
          <w:tcPr>
            <w:tcW w:w="747" w:type="pct"/>
            <w:tcBorders>
              <w:top w:val="nil"/>
              <w:left w:val="nil"/>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b/>
                <w:bCs/>
                <w:color w:val="000000"/>
                <w:sz w:val="16"/>
                <w:szCs w:val="16"/>
              </w:rPr>
            </w:pPr>
            <w:r w:rsidRPr="00B970D4">
              <w:rPr>
                <w:rFonts w:ascii="Book Antiqua" w:hAnsi="Book Antiqua"/>
                <w:b/>
                <w:bCs/>
                <w:color w:val="000000"/>
                <w:sz w:val="16"/>
                <w:szCs w:val="16"/>
              </w:rPr>
              <w:t>Hibe tutarı (Euro)</w:t>
            </w:r>
          </w:p>
        </w:tc>
        <w:tc>
          <w:tcPr>
            <w:tcW w:w="746" w:type="pct"/>
            <w:tcBorders>
              <w:top w:val="nil"/>
              <w:left w:val="nil"/>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b/>
                <w:color w:val="000000"/>
                <w:sz w:val="16"/>
                <w:szCs w:val="16"/>
              </w:rPr>
            </w:pPr>
            <w:r w:rsidRPr="00B970D4">
              <w:rPr>
                <w:rFonts w:ascii="Book Antiqua" w:hAnsi="Book Antiqua"/>
                <w:b/>
                <w:color w:val="000000"/>
                <w:sz w:val="16"/>
                <w:szCs w:val="16"/>
              </w:rPr>
              <w:t>TL</w:t>
            </w:r>
          </w:p>
        </w:tc>
      </w:tr>
      <w:tr w:rsidR="00337FBB" w:rsidRPr="00B970D4" w:rsidTr="00A71FE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center"/>
          </w:tcPr>
          <w:p w:rsidR="00337FBB" w:rsidRPr="00337FBB" w:rsidRDefault="00337FBB" w:rsidP="00A71FE4">
            <w:pPr>
              <w:spacing w:after="0" w:line="240" w:lineRule="auto"/>
              <w:jc w:val="left"/>
              <w:rPr>
                <w:rFonts w:ascii="Book Antiqua" w:hAnsi="Book Antiqua"/>
                <w:sz w:val="16"/>
                <w:szCs w:val="16"/>
              </w:rPr>
            </w:pPr>
            <w:r w:rsidRPr="00337FBB">
              <w:rPr>
                <w:rFonts w:ascii="Book Antiqua" w:hAnsi="Book Antiqua"/>
                <w:sz w:val="16"/>
                <w:szCs w:val="16"/>
              </w:rPr>
              <w:t xml:space="preserve">Genç Çıraklar Geleceklerini </w:t>
            </w:r>
            <w:proofErr w:type="gramStart"/>
            <w:r w:rsidRPr="00337FBB">
              <w:rPr>
                <w:rFonts w:ascii="Book Antiqua" w:hAnsi="Book Antiqua"/>
                <w:sz w:val="16"/>
                <w:szCs w:val="16"/>
              </w:rPr>
              <w:t>Avrupa'da  Stajla</w:t>
            </w:r>
            <w:proofErr w:type="gramEnd"/>
            <w:r w:rsidRPr="00337FBB">
              <w:rPr>
                <w:rFonts w:ascii="Book Antiqua" w:hAnsi="Book Antiqua"/>
                <w:sz w:val="16"/>
                <w:szCs w:val="16"/>
              </w:rPr>
              <w:t xml:space="preserve"> Şekillendiriyor</w:t>
            </w:r>
          </w:p>
        </w:tc>
        <w:tc>
          <w:tcPr>
            <w:tcW w:w="747" w:type="pct"/>
            <w:tcBorders>
              <w:top w:val="nil"/>
              <w:left w:val="nil"/>
              <w:bottom w:val="single" w:sz="4" w:space="0" w:color="auto"/>
              <w:right w:val="single" w:sz="4" w:space="0" w:color="auto"/>
            </w:tcBorders>
            <w:shd w:val="clear" w:color="auto" w:fill="auto"/>
            <w:vAlign w:val="center"/>
          </w:tcPr>
          <w:p w:rsidR="00337FBB" w:rsidRPr="00B970D4"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2017</w:t>
            </w:r>
          </w:p>
        </w:tc>
        <w:tc>
          <w:tcPr>
            <w:tcW w:w="672" w:type="pct"/>
            <w:tcBorders>
              <w:top w:val="nil"/>
              <w:left w:val="nil"/>
              <w:bottom w:val="single" w:sz="4" w:space="0" w:color="auto"/>
              <w:right w:val="single" w:sz="4" w:space="0" w:color="auto"/>
            </w:tcBorders>
            <w:shd w:val="clear" w:color="auto" w:fill="auto"/>
            <w:vAlign w:val="center"/>
          </w:tcPr>
          <w:p w:rsidR="00337FBB" w:rsidRPr="00B970D4"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2017</w:t>
            </w:r>
          </w:p>
        </w:tc>
        <w:tc>
          <w:tcPr>
            <w:tcW w:w="747"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36.936</w:t>
            </w:r>
          </w:p>
        </w:tc>
        <w:tc>
          <w:tcPr>
            <w:tcW w:w="746"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000000"/>
                <w:sz w:val="16"/>
                <w:szCs w:val="16"/>
              </w:rPr>
            </w:pPr>
            <w:r w:rsidRPr="00AF1A62">
              <w:rPr>
                <w:rFonts w:ascii="Book Antiqua" w:hAnsi="Book Antiqua"/>
                <w:color w:val="212529"/>
                <w:sz w:val="16"/>
                <w:szCs w:val="16"/>
              </w:rPr>
              <w:t>--------</w:t>
            </w:r>
          </w:p>
        </w:tc>
      </w:tr>
      <w:tr w:rsidR="00337FBB" w:rsidRPr="00B970D4" w:rsidTr="00A71FE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000000"/>
                <w:sz w:val="16"/>
                <w:szCs w:val="16"/>
              </w:rPr>
            </w:pPr>
            <w:r w:rsidRPr="006052F5">
              <w:rPr>
                <w:rFonts w:ascii="Book Antiqua" w:hAnsi="Book Antiqua"/>
                <w:color w:val="000000"/>
                <w:sz w:val="16"/>
                <w:szCs w:val="16"/>
              </w:rPr>
              <w:t>Otomotiv, Elektromekanik ve Çocuk Giyiminde Ustalaşmak için Avrupa Stajı</w:t>
            </w:r>
          </w:p>
        </w:tc>
        <w:tc>
          <w:tcPr>
            <w:tcW w:w="747" w:type="pct"/>
            <w:tcBorders>
              <w:top w:val="nil"/>
              <w:left w:val="nil"/>
              <w:bottom w:val="single" w:sz="4" w:space="0" w:color="auto"/>
              <w:right w:val="single" w:sz="4" w:space="0" w:color="auto"/>
            </w:tcBorders>
            <w:shd w:val="clear" w:color="auto" w:fill="auto"/>
            <w:vAlign w:val="center"/>
          </w:tcPr>
          <w:p w:rsidR="00337FBB" w:rsidRPr="00B970D4"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2018</w:t>
            </w:r>
          </w:p>
        </w:tc>
        <w:tc>
          <w:tcPr>
            <w:tcW w:w="672" w:type="pct"/>
            <w:tcBorders>
              <w:top w:val="nil"/>
              <w:left w:val="nil"/>
              <w:bottom w:val="single" w:sz="4" w:space="0" w:color="auto"/>
              <w:right w:val="single" w:sz="4" w:space="0" w:color="auto"/>
            </w:tcBorders>
            <w:shd w:val="clear" w:color="auto" w:fill="auto"/>
            <w:vAlign w:val="center"/>
          </w:tcPr>
          <w:p w:rsidR="00337FBB" w:rsidRPr="00B970D4"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2018</w:t>
            </w:r>
          </w:p>
        </w:tc>
        <w:tc>
          <w:tcPr>
            <w:tcW w:w="747"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33.252</w:t>
            </w:r>
          </w:p>
        </w:tc>
        <w:tc>
          <w:tcPr>
            <w:tcW w:w="746"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000000"/>
                <w:sz w:val="16"/>
                <w:szCs w:val="16"/>
              </w:rPr>
            </w:pPr>
            <w:r w:rsidRPr="00AF1A62">
              <w:rPr>
                <w:rFonts w:ascii="Book Antiqua" w:hAnsi="Book Antiqua"/>
                <w:color w:val="212529"/>
                <w:sz w:val="16"/>
                <w:szCs w:val="16"/>
              </w:rPr>
              <w:t>--------</w:t>
            </w:r>
          </w:p>
        </w:tc>
      </w:tr>
      <w:tr w:rsidR="00337FBB" w:rsidRPr="00B970D4" w:rsidTr="00A71FE4">
        <w:trPr>
          <w:trHeight w:val="420"/>
          <w:jc w:val="center"/>
        </w:trPr>
        <w:tc>
          <w:tcPr>
            <w:tcW w:w="2088" w:type="pct"/>
            <w:tcBorders>
              <w:top w:val="nil"/>
              <w:left w:val="single" w:sz="4" w:space="0" w:color="auto"/>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vAlign w:val="center"/>
            <w:hideMark/>
          </w:tcPr>
          <w:p w:rsidR="00337FBB" w:rsidRPr="00B970D4" w:rsidRDefault="00337FBB" w:rsidP="00A71FE4">
            <w:pPr>
              <w:spacing w:after="0" w:line="240" w:lineRule="auto"/>
              <w:jc w:val="left"/>
              <w:rPr>
                <w:rFonts w:ascii="Book Antiqua" w:hAnsi="Book Antiqua"/>
                <w:color w:val="212529"/>
                <w:sz w:val="16"/>
                <w:szCs w:val="16"/>
              </w:rPr>
            </w:pPr>
          </w:p>
        </w:tc>
        <w:tc>
          <w:tcPr>
            <w:tcW w:w="672" w:type="pct"/>
            <w:tcBorders>
              <w:top w:val="nil"/>
              <w:left w:val="nil"/>
              <w:bottom w:val="single" w:sz="4" w:space="0" w:color="auto"/>
              <w:right w:val="single" w:sz="4" w:space="0" w:color="auto"/>
            </w:tcBorders>
            <w:shd w:val="clear" w:color="auto" w:fill="auto"/>
            <w:vAlign w:val="center"/>
            <w:hideMark/>
          </w:tcPr>
          <w:p w:rsidR="00337FBB" w:rsidRPr="00B970D4" w:rsidRDefault="00337FBB" w:rsidP="00A71FE4">
            <w:pPr>
              <w:spacing w:after="0" w:line="240" w:lineRule="auto"/>
              <w:jc w:val="left"/>
              <w:rPr>
                <w:rFonts w:ascii="Book Antiqua" w:hAnsi="Book Antiqua"/>
                <w:b/>
                <w:bCs/>
                <w:color w:val="212529"/>
                <w:sz w:val="16"/>
                <w:szCs w:val="16"/>
              </w:rPr>
            </w:pPr>
            <w:r w:rsidRPr="00B970D4">
              <w:rPr>
                <w:rFonts w:ascii="Book Antiqua" w:hAnsi="Book Antiqua"/>
                <w:b/>
                <w:bCs/>
                <w:color w:val="212529"/>
                <w:sz w:val="16"/>
                <w:szCs w:val="16"/>
              </w:rPr>
              <w:t>TOPLAM</w:t>
            </w:r>
          </w:p>
        </w:tc>
        <w:tc>
          <w:tcPr>
            <w:tcW w:w="747" w:type="pct"/>
            <w:tcBorders>
              <w:top w:val="nil"/>
              <w:left w:val="nil"/>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b/>
                <w:bCs/>
                <w:color w:val="212529"/>
                <w:sz w:val="16"/>
                <w:szCs w:val="16"/>
              </w:rPr>
            </w:pPr>
            <w:r>
              <w:rPr>
                <w:rFonts w:ascii="Book Antiqua" w:hAnsi="Book Antiqua"/>
                <w:b/>
                <w:bCs/>
                <w:color w:val="212529"/>
                <w:sz w:val="16"/>
                <w:szCs w:val="16"/>
              </w:rPr>
              <w:t>70.188</w:t>
            </w:r>
          </w:p>
        </w:tc>
        <w:tc>
          <w:tcPr>
            <w:tcW w:w="746" w:type="pct"/>
            <w:tcBorders>
              <w:top w:val="nil"/>
              <w:left w:val="nil"/>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b/>
                <w:bCs/>
                <w:color w:val="000000"/>
                <w:sz w:val="16"/>
                <w:szCs w:val="16"/>
              </w:rPr>
            </w:pPr>
            <w:r w:rsidRPr="00AF1A62">
              <w:rPr>
                <w:rFonts w:ascii="Book Antiqua" w:hAnsi="Book Antiqua"/>
                <w:color w:val="212529"/>
                <w:sz w:val="16"/>
                <w:szCs w:val="16"/>
              </w:rPr>
              <w:t>--------</w:t>
            </w:r>
          </w:p>
        </w:tc>
      </w:tr>
      <w:tr w:rsidR="00337FBB" w:rsidRPr="00B970D4" w:rsidTr="00A71FE4">
        <w:trPr>
          <w:trHeight w:val="420"/>
          <w:jc w:val="center"/>
        </w:trPr>
        <w:tc>
          <w:tcPr>
            <w:tcW w:w="4254"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center"/>
            <w:hideMark/>
          </w:tcPr>
          <w:p w:rsidR="00337FBB" w:rsidRPr="00B970D4" w:rsidRDefault="00337FBB" w:rsidP="00A71FE4">
            <w:pPr>
              <w:spacing w:after="0" w:line="240" w:lineRule="auto"/>
              <w:jc w:val="left"/>
              <w:rPr>
                <w:rFonts w:ascii="Book Antiqua" w:hAnsi="Book Antiqua"/>
                <w:b/>
                <w:bCs/>
                <w:color w:val="000000"/>
                <w:sz w:val="16"/>
                <w:szCs w:val="16"/>
              </w:rPr>
            </w:pPr>
            <w:r w:rsidRPr="00B970D4">
              <w:rPr>
                <w:rFonts w:ascii="Book Antiqua" w:hAnsi="Book Antiqua"/>
                <w:b/>
                <w:bCs/>
                <w:color w:val="000000"/>
                <w:sz w:val="16"/>
                <w:szCs w:val="16"/>
              </w:rPr>
              <w:t>ULUSAL PROJELER</w:t>
            </w:r>
          </w:p>
        </w:tc>
        <w:tc>
          <w:tcPr>
            <w:tcW w:w="746" w:type="pct"/>
            <w:tcBorders>
              <w:top w:val="nil"/>
              <w:left w:val="nil"/>
              <w:bottom w:val="single" w:sz="4" w:space="0" w:color="auto"/>
              <w:right w:val="single" w:sz="4" w:space="0" w:color="auto"/>
            </w:tcBorders>
            <w:shd w:val="clear" w:color="auto" w:fill="A7EA52" w:themeFill="accent3"/>
            <w:noWrap/>
            <w:vAlign w:val="center"/>
            <w:hideMark/>
          </w:tcPr>
          <w:p w:rsidR="00337FBB" w:rsidRPr="004C52D9" w:rsidRDefault="00337FBB" w:rsidP="00A71FE4">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TL</w:t>
            </w:r>
          </w:p>
        </w:tc>
      </w:tr>
      <w:tr w:rsidR="00337FBB" w:rsidRPr="00B970D4" w:rsidTr="00A71FE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center"/>
            <w:hideMark/>
          </w:tcPr>
          <w:p w:rsidR="00337FBB" w:rsidRPr="00B970D4" w:rsidRDefault="00337FBB" w:rsidP="00A71FE4">
            <w:pPr>
              <w:spacing w:after="0" w:line="240" w:lineRule="auto"/>
              <w:jc w:val="left"/>
              <w:rPr>
                <w:rFonts w:ascii="Book Antiqua" w:hAnsi="Book Antiqua"/>
                <w:color w:val="000000"/>
                <w:sz w:val="16"/>
                <w:szCs w:val="16"/>
              </w:rPr>
            </w:pPr>
            <w:proofErr w:type="gramStart"/>
            <w:r w:rsidRPr="004A3314">
              <w:rPr>
                <w:rFonts w:ascii="Book Antiqua" w:hAnsi="Book Antiqua"/>
                <w:color w:val="000000"/>
                <w:sz w:val="16"/>
                <w:szCs w:val="16"/>
              </w:rPr>
              <w:t>e</w:t>
            </w:r>
            <w:proofErr w:type="gramEnd"/>
            <w:r w:rsidRPr="004A3314">
              <w:rPr>
                <w:rFonts w:ascii="Book Antiqua" w:hAnsi="Book Antiqua"/>
                <w:color w:val="000000"/>
                <w:sz w:val="16"/>
                <w:szCs w:val="16"/>
              </w:rPr>
              <w:t>-Twinning Projeleri</w:t>
            </w:r>
            <w:r>
              <w:rPr>
                <w:rFonts w:ascii="Book Antiqua" w:hAnsi="Book Antiqua"/>
                <w:color w:val="000000"/>
                <w:sz w:val="16"/>
                <w:szCs w:val="16"/>
              </w:rPr>
              <w:t xml:space="preserve"> (V.E.F.A Projesi)</w:t>
            </w:r>
          </w:p>
        </w:tc>
        <w:tc>
          <w:tcPr>
            <w:tcW w:w="747"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000000"/>
                <w:sz w:val="16"/>
                <w:szCs w:val="16"/>
              </w:rPr>
            </w:pPr>
            <w:r>
              <w:rPr>
                <w:rFonts w:ascii="Book Antiqua" w:hAnsi="Book Antiqua"/>
                <w:color w:val="212529"/>
                <w:sz w:val="16"/>
                <w:szCs w:val="16"/>
              </w:rPr>
              <w:t>2022</w:t>
            </w:r>
          </w:p>
        </w:tc>
        <w:tc>
          <w:tcPr>
            <w:tcW w:w="672"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000000"/>
                <w:sz w:val="16"/>
                <w:szCs w:val="16"/>
              </w:rPr>
            </w:pPr>
            <w:r>
              <w:rPr>
                <w:rFonts w:ascii="Book Antiqua" w:hAnsi="Book Antiqua"/>
                <w:color w:val="212529"/>
                <w:sz w:val="16"/>
                <w:szCs w:val="16"/>
              </w:rPr>
              <w:t>2022</w:t>
            </w:r>
          </w:p>
        </w:tc>
        <w:tc>
          <w:tcPr>
            <w:tcW w:w="747"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212529"/>
                <w:sz w:val="16"/>
                <w:szCs w:val="16"/>
              </w:rPr>
            </w:pPr>
            <w:r w:rsidRPr="00AF1A62">
              <w:rPr>
                <w:rFonts w:ascii="Book Antiqua" w:hAnsi="Book Antiqua"/>
                <w:color w:val="212529"/>
                <w:sz w:val="16"/>
                <w:szCs w:val="16"/>
              </w:rPr>
              <w:t>--------</w:t>
            </w:r>
          </w:p>
        </w:tc>
        <w:tc>
          <w:tcPr>
            <w:tcW w:w="746"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000000"/>
                <w:sz w:val="16"/>
                <w:szCs w:val="16"/>
              </w:rPr>
            </w:pPr>
            <w:r w:rsidRPr="00AF1A62">
              <w:rPr>
                <w:rFonts w:ascii="Book Antiqua" w:hAnsi="Book Antiqua"/>
                <w:color w:val="212529"/>
                <w:sz w:val="16"/>
                <w:szCs w:val="16"/>
              </w:rPr>
              <w:t>--------</w:t>
            </w:r>
          </w:p>
        </w:tc>
      </w:tr>
      <w:tr w:rsidR="00337FBB" w:rsidRPr="00B970D4" w:rsidTr="00A71FE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center"/>
          </w:tcPr>
          <w:p w:rsidR="00337FBB" w:rsidRPr="004A3314" w:rsidRDefault="00337FBB" w:rsidP="00A71FE4">
            <w:pPr>
              <w:spacing w:after="0" w:line="240" w:lineRule="auto"/>
              <w:jc w:val="left"/>
              <w:rPr>
                <w:rFonts w:ascii="Book Antiqua" w:hAnsi="Book Antiqua"/>
                <w:color w:val="000000"/>
                <w:sz w:val="16"/>
                <w:szCs w:val="16"/>
              </w:rPr>
            </w:pPr>
            <w:r w:rsidRPr="004A3314">
              <w:rPr>
                <w:rFonts w:ascii="Book Antiqua" w:hAnsi="Book Antiqua"/>
                <w:color w:val="000000"/>
                <w:sz w:val="16"/>
                <w:szCs w:val="16"/>
              </w:rPr>
              <w:t>Mesleki Eğitime Kazandırma Projesi (UNICEF)</w:t>
            </w:r>
          </w:p>
        </w:tc>
        <w:tc>
          <w:tcPr>
            <w:tcW w:w="747" w:type="pct"/>
            <w:tcBorders>
              <w:top w:val="nil"/>
              <w:left w:val="nil"/>
              <w:bottom w:val="single" w:sz="4" w:space="0" w:color="auto"/>
              <w:right w:val="single" w:sz="4" w:space="0" w:color="auto"/>
            </w:tcBorders>
            <w:shd w:val="clear" w:color="auto" w:fill="auto"/>
            <w:noWrap/>
            <w:vAlign w:val="center"/>
          </w:tcPr>
          <w:p w:rsidR="00337FBB" w:rsidRPr="00AF1A62"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2022</w:t>
            </w:r>
          </w:p>
        </w:tc>
        <w:tc>
          <w:tcPr>
            <w:tcW w:w="672" w:type="pct"/>
            <w:tcBorders>
              <w:top w:val="nil"/>
              <w:left w:val="nil"/>
              <w:bottom w:val="single" w:sz="4" w:space="0" w:color="auto"/>
              <w:right w:val="single" w:sz="4" w:space="0" w:color="auto"/>
            </w:tcBorders>
            <w:shd w:val="clear" w:color="auto" w:fill="auto"/>
            <w:noWrap/>
            <w:vAlign w:val="center"/>
          </w:tcPr>
          <w:p w:rsidR="00337FBB" w:rsidRPr="00AF1A62"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2023</w:t>
            </w:r>
          </w:p>
        </w:tc>
        <w:tc>
          <w:tcPr>
            <w:tcW w:w="747" w:type="pct"/>
            <w:tcBorders>
              <w:top w:val="nil"/>
              <w:left w:val="nil"/>
              <w:bottom w:val="single" w:sz="4" w:space="0" w:color="auto"/>
              <w:right w:val="single" w:sz="4" w:space="0" w:color="auto"/>
            </w:tcBorders>
            <w:shd w:val="clear" w:color="auto" w:fill="auto"/>
            <w:noWrap/>
            <w:vAlign w:val="center"/>
          </w:tcPr>
          <w:p w:rsidR="00337FBB" w:rsidRPr="00AF1A62" w:rsidRDefault="00337FBB" w:rsidP="00A71FE4">
            <w:pPr>
              <w:spacing w:after="0" w:line="240" w:lineRule="auto"/>
              <w:jc w:val="left"/>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center"/>
          </w:tcPr>
          <w:p w:rsidR="00337FBB" w:rsidRPr="00AF1A62"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360.000</w:t>
            </w:r>
          </w:p>
        </w:tc>
      </w:tr>
      <w:tr w:rsidR="00337FBB" w:rsidRPr="00B970D4" w:rsidTr="00A71FE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000000"/>
                <w:sz w:val="16"/>
                <w:szCs w:val="16"/>
              </w:rPr>
            </w:pPr>
          </w:p>
        </w:tc>
        <w:tc>
          <w:tcPr>
            <w:tcW w:w="672" w:type="pct"/>
            <w:tcBorders>
              <w:top w:val="nil"/>
              <w:left w:val="nil"/>
              <w:bottom w:val="single" w:sz="4" w:space="0" w:color="auto"/>
              <w:right w:val="single" w:sz="4" w:space="0" w:color="auto"/>
            </w:tcBorders>
            <w:shd w:val="clear" w:color="auto" w:fill="auto"/>
            <w:noWrap/>
            <w:vAlign w:val="center"/>
          </w:tcPr>
          <w:p w:rsidR="00337FBB" w:rsidRPr="003F7049" w:rsidRDefault="00337FBB" w:rsidP="00A71FE4">
            <w:pPr>
              <w:spacing w:after="0" w:line="240" w:lineRule="auto"/>
              <w:jc w:val="left"/>
              <w:rPr>
                <w:rFonts w:ascii="Book Antiqua" w:hAnsi="Book Antiqua"/>
                <w:b/>
                <w:color w:val="000000"/>
                <w:sz w:val="16"/>
                <w:szCs w:val="16"/>
              </w:rPr>
            </w:pPr>
            <w:r w:rsidRPr="003F7049">
              <w:rPr>
                <w:rFonts w:ascii="Book Antiqua" w:hAnsi="Book Antiqua"/>
                <w:b/>
                <w:color w:val="000000"/>
                <w:sz w:val="16"/>
                <w:szCs w:val="16"/>
              </w:rPr>
              <w:t>TOPLAM</w:t>
            </w:r>
          </w:p>
        </w:tc>
        <w:tc>
          <w:tcPr>
            <w:tcW w:w="747"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center"/>
          </w:tcPr>
          <w:p w:rsidR="00337FBB" w:rsidRPr="00B970D4" w:rsidRDefault="00337FBB" w:rsidP="00A71FE4">
            <w:pPr>
              <w:spacing w:after="0" w:line="240" w:lineRule="auto"/>
              <w:jc w:val="left"/>
              <w:rPr>
                <w:rFonts w:ascii="Book Antiqua" w:hAnsi="Book Antiqua"/>
                <w:color w:val="212529"/>
                <w:sz w:val="16"/>
                <w:szCs w:val="16"/>
              </w:rPr>
            </w:pPr>
            <w:r>
              <w:rPr>
                <w:rFonts w:ascii="Book Antiqua" w:hAnsi="Book Antiqua"/>
                <w:color w:val="212529"/>
                <w:sz w:val="16"/>
                <w:szCs w:val="16"/>
              </w:rPr>
              <w:t>360.000</w:t>
            </w:r>
          </w:p>
        </w:tc>
      </w:tr>
    </w:tbl>
    <w:p w:rsidR="00337FBB" w:rsidRDefault="00337FBB" w:rsidP="00337FBB">
      <w:pPr>
        <w:rPr>
          <w:rFonts w:ascii="Calibri" w:hAnsi="Calibri"/>
          <w:b/>
          <w:color w:val="000000"/>
          <w:sz w:val="22"/>
          <w:szCs w:val="22"/>
        </w:rPr>
      </w:pPr>
    </w:p>
    <w:p w:rsidR="00C05809" w:rsidRPr="000E73E3" w:rsidRDefault="00C05809" w:rsidP="000E73E3">
      <w:pPr>
        <w:pStyle w:val="Balk2"/>
      </w:pPr>
      <w:bookmarkStart w:id="119" w:name="_Toc530061510"/>
      <w:bookmarkStart w:id="120" w:name="_Toc531853200"/>
      <w:bookmarkStart w:id="121" w:name="_Toc532154572"/>
      <w:bookmarkStart w:id="122" w:name="_Toc11922029"/>
      <w:bookmarkEnd w:id="117"/>
      <w:r w:rsidRPr="000E73E3">
        <w:t>PESTLE Analizi</w:t>
      </w:r>
      <w:bookmarkEnd w:id="119"/>
      <w:bookmarkEnd w:id="120"/>
      <w:bookmarkEnd w:id="121"/>
      <w:bookmarkEnd w:id="122"/>
    </w:p>
    <w:p w:rsidR="001A3CF9" w:rsidRDefault="001A3CF9" w:rsidP="001A3CF9">
      <w:pPr>
        <w:spacing w:line="256" w:lineRule="auto"/>
        <w:ind w:left="120" w:right="120"/>
        <w:rPr>
          <w:rFonts w:eastAsia="Book Antiqua"/>
        </w:rPr>
      </w:pPr>
      <w:bookmarkStart w:id="123" w:name="_Toc530061511"/>
      <w:bookmarkStart w:id="124" w:name="_Toc531853201"/>
      <w:bookmarkStart w:id="125" w:name="_Toc532154573"/>
      <w:bookmarkStart w:id="126"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174BA8" w:rsidRPr="0017715B" w:rsidRDefault="00174BA8" w:rsidP="00174BA8">
      <w:pPr>
        <w:ind w:firstLine="708"/>
        <w:rPr>
          <w:rFonts w:cs="Tahoma"/>
          <w:color w:val="000000" w:themeColor="text1"/>
        </w:rPr>
      </w:pPr>
    </w:p>
    <w:tbl>
      <w:tblPr>
        <w:tblStyle w:val="OrtaKlavuz1-Vurgu62"/>
        <w:tblW w:w="0" w:type="auto"/>
        <w:tblLayout w:type="fixed"/>
        <w:tblLook w:val="04A0" w:firstRow="1" w:lastRow="0" w:firstColumn="1" w:lastColumn="0" w:noHBand="0" w:noVBand="1"/>
      </w:tblPr>
      <w:tblGrid>
        <w:gridCol w:w="1408"/>
        <w:gridCol w:w="1535"/>
        <w:gridCol w:w="2268"/>
        <w:gridCol w:w="1560"/>
        <w:gridCol w:w="3260"/>
      </w:tblGrid>
      <w:tr w:rsidR="00174BA8" w:rsidRPr="0017715B" w:rsidTr="00337FB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11B1EA" w:themeFill="accent2" w:themeFillShade="BF"/>
            <w:vAlign w:val="center"/>
          </w:tcPr>
          <w:p w:rsidR="00174BA8" w:rsidRPr="00C5304E" w:rsidRDefault="00174BA8" w:rsidP="00EF7C3F">
            <w:pPr>
              <w:jc w:val="center"/>
              <w:rPr>
                <w:rFonts w:cs="Tahoma"/>
                <w:color w:val="FFFFFF" w:themeColor="background1"/>
              </w:rPr>
            </w:pPr>
            <w:r w:rsidRPr="00C5304E">
              <w:rPr>
                <w:rFonts w:cs="Tahoma"/>
                <w:color w:val="FFFFFF" w:themeColor="background1"/>
              </w:rPr>
              <w:t>Etkenler</w:t>
            </w:r>
          </w:p>
        </w:tc>
        <w:tc>
          <w:tcPr>
            <w:tcW w:w="1535" w:type="dxa"/>
            <w:vMerge w:val="restart"/>
            <w:shd w:val="clear" w:color="auto" w:fill="11B1EA" w:themeFill="accent2" w:themeFillShade="BF"/>
            <w:vAlign w:val="center"/>
          </w:tcPr>
          <w:p w:rsidR="00174BA8" w:rsidRPr="00C5304E" w:rsidRDefault="00174BA8" w:rsidP="00EF7C3F">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828" w:type="dxa"/>
            <w:gridSpan w:val="2"/>
            <w:shd w:val="clear" w:color="auto" w:fill="11B1EA" w:themeFill="accent2" w:themeFillShade="BF"/>
            <w:vAlign w:val="center"/>
          </w:tcPr>
          <w:p w:rsidR="00174BA8" w:rsidRPr="00C5304E" w:rsidRDefault="00174BA8" w:rsidP="00EF7C3F">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3260" w:type="dxa"/>
            <w:vMerge w:val="restart"/>
            <w:shd w:val="clear" w:color="auto" w:fill="11B1EA" w:themeFill="accent2" w:themeFillShade="BF"/>
            <w:vAlign w:val="center"/>
          </w:tcPr>
          <w:p w:rsidR="00174BA8" w:rsidRPr="00C5304E" w:rsidRDefault="00174BA8" w:rsidP="00EF7C3F">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174BA8" w:rsidRPr="0017715B" w:rsidTr="00337FB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vMerge/>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2268" w:type="dxa"/>
            <w:shd w:val="clear" w:color="auto" w:fill="0B769D" w:themeFill="accent2" w:themeFillShade="80"/>
            <w:vAlign w:val="center"/>
          </w:tcPr>
          <w:p w:rsidR="00174BA8" w:rsidRPr="00C5304E" w:rsidRDefault="00174BA8" w:rsidP="00EF7C3F">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560" w:type="dxa"/>
            <w:shd w:val="clear" w:color="auto" w:fill="0B769D" w:themeFill="accent2" w:themeFillShade="80"/>
            <w:vAlign w:val="center"/>
          </w:tcPr>
          <w:p w:rsidR="00174BA8" w:rsidRPr="00C5304E" w:rsidRDefault="00174BA8" w:rsidP="00EF7C3F">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3260" w:type="dxa"/>
            <w:vMerge/>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val="restart"/>
          </w:tcPr>
          <w:p w:rsidR="00174BA8" w:rsidRPr="0017715B" w:rsidRDefault="00174BA8" w:rsidP="00EF7C3F">
            <w:pPr>
              <w:rPr>
                <w:rFonts w:cs="Tahoma"/>
                <w:color w:val="000000" w:themeColor="text1"/>
              </w:rPr>
            </w:pPr>
            <w:r w:rsidRPr="0017715B">
              <w:rPr>
                <w:rFonts w:cs="Tahoma"/>
                <w:color w:val="000000" w:themeColor="text1"/>
              </w:rPr>
              <w:t>Politik Faktörler</w:t>
            </w: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3260" w:type="dxa"/>
          </w:tcPr>
          <w:p w:rsidR="00174BA8"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5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val="restart"/>
          </w:tcPr>
          <w:p w:rsidR="00174BA8" w:rsidRPr="0017715B" w:rsidRDefault="00174BA8" w:rsidP="00EF7C3F">
            <w:pPr>
              <w:rPr>
                <w:rFonts w:cs="Tahoma"/>
                <w:color w:val="000000" w:themeColor="text1"/>
              </w:rPr>
            </w:pPr>
            <w:r w:rsidRPr="0017715B">
              <w:rPr>
                <w:rFonts w:cs="Tahoma"/>
                <w:color w:val="000000" w:themeColor="text1"/>
              </w:rPr>
              <w:t>Ekonomik Faktörler</w:t>
            </w: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Proje hazırlama </w:t>
            </w:r>
            <w:r w:rsidRPr="0017715B">
              <w:rPr>
                <w:color w:val="000000" w:themeColor="text1"/>
                <w:sz w:val="20"/>
                <w:szCs w:val="20"/>
              </w:rPr>
              <w:lastRenderedPageBreak/>
              <w:t>konusunda deneyimli ve nitelikli öğretmenlerin olması</w:t>
            </w:r>
          </w:p>
        </w:tc>
        <w:tc>
          <w:tcPr>
            <w:tcW w:w="15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önceliklendirilmesi </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öğrenim gören ailelerin sosyo-ekonomik seviyelerinin diğer bölgelere göre yüksek olması</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5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32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bu eğitimlerle ilgili hazırbulunuşluk düzeyinin yüksek olması</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rsidR="00174BA8" w:rsidRPr="0017715B" w:rsidRDefault="00174BA8" w:rsidP="00EF7C3F">
            <w:pPr>
              <w:rPr>
                <w:rFonts w:cs="Tahoma"/>
                <w:color w:val="000000" w:themeColor="text1"/>
              </w:rPr>
            </w:pPr>
            <w:r w:rsidRPr="0017715B">
              <w:rPr>
                <w:rFonts w:cs="Tahoma"/>
                <w:color w:val="000000" w:themeColor="text1"/>
              </w:rPr>
              <w:t>Sosyokültürel</w:t>
            </w: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Sosyo-Kültürel durumun aile yapısına etkisi</w:t>
            </w: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5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32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 xml:space="preserve">Sosyal </w:t>
            </w:r>
            <w:r w:rsidR="008C0614">
              <w:rPr>
                <w:color w:val="000000" w:themeColor="text1"/>
                <w:sz w:val="20"/>
                <w:szCs w:val="20"/>
              </w:rPr>
              <w:t xml:space="preserve"> </w:t>
            </w:r>
            <w:r w:rsidRPr="0017715B">
              <w:rPr>
                <w:color w:val="000000" w:themeColor="text1"/>
                <w:sz w:val="20"/>
                <w:szCs w:val="20"/>
              </w:rPr>
              <w:t>içermeli</w:t>
            </w:r>
            <w:proofErr w:type="gramEnd"/>
            <w:r w:rsidRPr="0017715B">
              <w:rPr>
                <w:color w:val="000000" w:themeColor="text1"/>
                <w:sz w:val="20"/>
                <w:szCs w:val="20"/>
              </w:rPr>
              <w:t>, gelenek-görenekleri yansıtmaya olanak verecek çalışmalara ağırlık verilmeli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lastRenderedPageBreak/>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w:t>
            </w:r>
            <w:r w:rsidR="00F3272B">
              <w:rPr>
                <w:color w:val="000000" w:themeColor="text1"/>
                <w:sz w:val="20"/>
                <w:szCs w:val="20"/>
              </w:rPr>
              <w:t xml:space="preserve"> </w:t>
            </w:r>
            <w:r w:rsidRPr="0017715B">
              <w:rPr>
                <w:color w:val="000000" w:themeColor="text1"/>
                <w:sz w:val="20"/>
                <w:szCs w:val="20"/>
              </w:rPr>
              <w:t>kalı̇tesı̇nin artırılması</w:t>
            </w:r>
            <w:proofErr w:type="gramEnd"/>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560" w:type="dxa"/>
          </w:tcPr>
          <w:p w:rsidR="00174BA8" w:rsidRPr="0017715B" w:rsidRDefault="00174BA8" w:rsidP="00EF7C3F">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3260" w:type="dxa"/>
          </w:tcPr>
          <w:p w:rsidR="00174BA8" w:rsidRPr="0017715B" w:rsidRDefault="00174BA8" w:rsidP="00EF7C3F">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rsidR="00174BA8" w:rsidRPr="0017715B" w:rsidRDefault="00174BA8" w:rsidP="00EF7C3F">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3260" w:type="dxa"/>
          </w:tcPr>
          <w:p w:rsidR="00174BA8" w:rsidRPr="0017715B" w:rsidRDefault="008C0614" w:rsidP="00EF7C3F">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Okulumuzda</w:t>
            </w:r>
            <w:r w:rsidR="00174BA8" w:rsidRPr="0017715B">
              <w:rPr>
                <w:color w:val="000000" w:themeColor="text1"/>
                <w:sz w:val="20"/>
                <w:szCs w:val="20"/>
              </w:rPr>
              <w:t xml:space="preserve"> geçici koruma altında bulunan yabancıların çocuklarının eğitim ve öğretime erişim imkânlarının artırılması.</w:t>
            </w:r>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rsidR="00174BA8" w:rsidRPr="0017715B" w:rsidRDefault="00174BA8" w:rsidP="00EF7C3F">
            <w:pPr>
              <w:rPr>
                <w:rFonts w:cs="Tahoma"/>
                <w:color w:val="000000" w:themeColor="text1"/>
              </w:rPr>
            </w:pPr>
            <w:r w:rsidRPr="0017715B">
              <w:rPr>
                <w:rFonts w:cs="Tahoma"/>
                <w:color w:val="000000" w:themeColor="text1"/>
              </w:rPr>
              <w:t>Teknolojik</w:t>
            </w: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5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32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D</w:t>
            </w:r>
            <w:r w:rsidRPr="0017715B">
              <w:rPr>
                <w:color w:val="000000" w:themeColor="text1"/>
                <w:sz w:val="20"/>
                <w:szCs w:val="20"/>
              </w:rPr>
              <w:t>ı̇jı̇tal</w:t>
            </w:r>
            <w:r w:rsidR="00F3272B">
              <w:rPr>
                <w:color w:val="000000" w:themeColor="text1"/>
                <w:sz w:val="20"/>
                <w:szCs w:val="20"/>
              </w:rPr>
              <w:t xml:space="preserve"> </w:t>
            </w:r>
            <w:r w:rsidRPr="0017715B">
              <w:rPr>
                <w:color w:val="000000" w:themeColor="text1"/>
                <w:sz w:val="20"/>
                <w:szCs w:val="20"/>
              </w:rPr>
              <w:t>becerı̇lerı̇n gelişmesi̇ için içerik gelı̇ştı̇rı̇lmesi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Maliyet avantajının oluşması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Öğrencilerin dijital bağımlılık halinde olma tehlikesi</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Öğretmenlerin teknolojik temelli eğitim araçlarının kullanımı için yeterince hazır olamaması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32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Uzaktan eğitime ilişkin teşviklerin sağlanması </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rsidR="00174BA8" w:rsidRPr="0017715B" w:rsidRDefault="00174BA8" w:rsidP="00EF7C3F">
            <w:pPr>
              <w:rPr>
                <w:rFonts w:cs="Tahoma"/>
                <w:color w:val="000000" w:themeColor="text1"/>
              </w:rPr>
            </w:pPr>
            <w:r w:rsidRPr="0017715B">
              <w:rPr>
                <w:rFonts w:cs="Tahoma"/>
                <w:color w:val="000000" w:themeColor="text1"/>
              </w:rPr>
              <w:lastRenderedPageBreak/>
              <w:t>Yasal</w:t>
            </w: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5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32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5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Ani gelişen ve çözülmesi aciliyet gerektiren iş ve işlemlerin gecikmesi</w:t>
            </w:r>
          </w:p>
        </w:tc>
        <w:tc>
          <w:tcPr>
            <w:tcW w:w="32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val="restart"/>
          </w:tcPr>
          <w:p w:rsidR="00174BA8" w:rsidRPr="0017715B" w:rsidRDefault="00174BA8" w:rsidP="00EF7C3F">
            <w:pPr>
              <w:rPr>
                <w:rFonts w:cs="Tahoma"/>
                <w:color w:val="000000" w:themeColor="text1"/>
              </w:rPr>
            </w:pPr>
            <w:r w:rsidRPr="0017715B">
              <w:rPr>
                <w:rFonts w:cs="Tahoma"/>
                <w:color w:val="000000" w:themeColor="text1"/>
              </w:rPr>
              <w:t>Çevresel</w:t>
            </w: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174BA8" w:rsidRPr="0017715B" w:rsidTr="0033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2268"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5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w:t>
            </w:r>
            <w:r w:rsidRPr="0017715B">
              <w:rPr>
                <w:color w:val="000000" w:themeColor="text1"/>
                <w:sz w:val="20"/>
                <w:szCs w:val="20"/>
              </w:rPr>
              <w:lastRenderedPageBreak/>
              <w:t xml:space="preserve">gereken eğitim ve farkındalık faaliyetlerinin dağınıklığı </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Öğrenci ve velilere belli aralıkla bilgilendirme eğitimlerinin düzenlenmesi </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174BA8" w:rsidRPr="0017715B" w:rsidRDefault="00174BA8" w:rsidP="00EF7C3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74BA8" w:rsidRPr="0017715B" w:rsidTr="00337FBB">
        <w:tc>
          <w:tcPr>
            <w:cnfStyle w:val="001000000000" w:firstRow="0" w:lastRow="0" w:firstColumn="1" w:lastColumn="0" w:oddVBand="0" w:evenVBand="0" w:oddHBand="0" w:evenHBand="0" w:firstRowFirstColumn="0" w:firstRowLastColumn="0" w:lastRowFirstColumn="0" w:lastRowLastColumn="0"/>
            <w:tcW w:w="1408" w:type="dxa"/>
            <w:vMerge/>
          </w:tcPr>
          <w:p w:rsidR="00174BA8" w:rsidRPr="0017715B" w:rsidRDefault="00174BA8" w:rsidP="00EF7C3F">
            <w:pPr>
              <w:rPr>
                <w:rFonts w:cs="Tahoma"/>
                <w:color w:val="000000" w:themeColor="text1"/>
              </w:rPr>
            </w:pPr>
          </w:p>
        </w:tc>
        <w:tc>
          <w:tcPr>
            <w:tcW w:w="1535"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2268"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5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3260" w:type="dxa"/>
          </w:tcPr>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rsidR="00174BA8" w:rsidRPr="0017715B" w:rsidRDefault="00174BA8" w:rsidP="00EF7C3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174BA8" w:rsidRPr="00833664" w:rsidRDefault="00174BA8" w:rsidP="001A3CF9">
      <w:pPr>
        <w:spacing w:line="256" w:lineRule="auto"/>
        <w:ind w:left="120" w:right="120"/>
        <w:rPr>
          <w:sz w:val="20"/>
          <w:szCs w:val="20"/>
        </w:rPr>
      </w:pPr>
    </w:p>
    <w:p w:rsidR="001A3CF9" w:rsidRPr="0017715B" w:rsidRDefault="001A3CF9" w:rsidP="001A3CF9">
      <w:pPr>
        <w:contextualSpacing/>
        <w:rPr>
          <w:rFonts w:cs="Tahoma"/>
          <w:color w:val="000000" w:themeColor="text1"/>
        </w:rPr>
      </w:pPr>
    </w:p>
    <w:p w:rsidR="00C05809" w:rsidRPr="00631477" w:rsidRDefault="00C05809" w:rsidP="008921DD">
      <w:pPr>
        <w:pStyle w:val="Balk2"/>
      </w:pPr>
      <w:r w:rsidRPr="00631477">
        <w:t>GZFT Analizi</w:t>
      </w:r>
      <w:bookmarkEnd w:id="123"/>
      <w:bookmarkEnd w:id="124"/>
      <w:bookmarkEnd w:id="125"/>
      <w:bookmarkEnd w:id="126"/>
    </w:p>
    <w:p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5361E" w:rsidRDefault="00D5361E" w:rsidP="00B24D07">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A15D57" w:rsidRDefault="00A15D57" w:rsidP="00D5361E">
      <w:pPr>
        <w:spacing w:after="0"/>
        <w:ind w:firstLine="709"/>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tblGrid>
      <w:tr w:rsidR="005B2E71" w:rsidRPr="005B2E71">
        <w:trPr>
          <w:trHeight w:val="118"/>
        </w:trPr>
        <w:tc>
          <w:tcPr>
            <w:tcW w:w="9685" w:type="dxa"/>
            <w:tcBorders>
              <w:top w:val="none" w:sz="6" w:space="0" w:color="auto"/>
              <w:bottom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r w:rsidRPr="005B2E71">
              <w:rPr>
                <w:rFonts w:ascii="Book Antiqua" w:eastAsiaTheme="minorHAnsi" w:hAnsi="Book Antiqua" w:cs="Book Antiqua"/>
                <w:b/>
                <w:bCs/>
                <w:color w:val="000000"/>
                <w:sz w:val="23"/>
                <w:szCs w:val="23"/>
                <w:lang w:eastAsia="en-US"/>
              </w:rPr>
              <w:t>GÜÇLÜ YÖNLER</w:t>
            </w:r>
          </w:p>
        </w:tc>
      </w:tr>
      <w:tr w:rsidR="005B2E71" w:rsidRPr="005B2E71" w:rsidTr="005B2E71">
        <w:trPr>
          <w:trHeight w:val="777"/>
        </w:trPr>
        <w:tc>
          <w:tcPr>
            <w:tcW w:w="9685" w:type="dxa"/>
            <w:tcBorders>
              <w:top w:val="none" w:sz="6" w:space="0" w:color="auto"/>
              <w:bottom w:val="none" w:sz="6" w:space="0" w:color="auto"/>
            </w:tcBorders>
          </w:tcPr>
          <w:p w:rsidR="005B2E71" w:rsidRPr="005B2E71" w:rsidRDefault="005B2E71" w:rsidP="004238A0">
            <w:pPr>
              <w:autoSpaceDE w:val="0"/>
              <w:autoSpaceDN w:val="0"/>
              <w:adjustRightInd w:val="0"/>
              <w:spacing w:after="0" w:line="240" w:lineRule="auto"/>
              <w:jc w:val="left"/>
              <w:rPr>
                <w:rFonts w:ascii="Book Antiqua" w:eastAsiaTheme="minorHAnsi" w:hAnsi="Book Antiqua" w:cstheme="minorBidi"/>
                <w:lang w:eastAsia="en-US"/>
              </w:rPr>
            </w:pPr>
          </w:p>
          <w:p w:rsidR="005B2E71" w:rsidRPr="005B2E71" w:rsidRDefault="002078DB"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 xml:space="preserve">1. Genç nüfusun </w:t>
            </w:r>
            <w:r w:rsidR="005B2E71" w:rsidRPr="005B2E71">
              <w:rPr>
                <w:rFonts w:ascii="Book Antiqua" w:eastAsiaTheme="minorHAnsi" w:hAnsi="Book Antiqua" w:cs="Book Antiqua"/>
                <w:color w:val="000000"/>
                <w:sz w:val="23"/>
                <w:szCs w:val="23"/>
                <w:lang w:eastAsia="en-US"/>
              </w:rPr>
              <w:t xml:space="preserve">yüksek olması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w:t>
            </w:r>
            <w:r w:rsidR="002078DB">
              <w:rPr>
                <w:rFonts w:ascii="Book Antiqua" w:eastAsiaTheme="minorHAnsi" w:hAnsi="Book Antiqua" w:cs="Book Antiqua"/>
                <w:color w:val="000000"/>
                <w:sz w:val="23"/>
                <w:szCs w:val="23"/>
                <w:lang w:eastAsia="en-US"/>
              </w:rPr>
              <w:t>Okulumuzda</w:t>
            </w:r>
            <w:r w:rsidRPr="005B2E71">
              <w:rPr>
                <w:rFonts w:ascii="Book Antiqua" w:eastAsiaTheme="minorHAnsi" w:hAnsi="Book Antiqua" w:cs="Book Antiqua"/>
                <w:color w:val="000000"/>
                <w:sz w:val="23"/>
                <w:szCs w:val="23"/>
                <w:lang w:eastAsia="en-US"/>
              </w:rPr>
              <w:t xml:space="preserve"> yürütülen </w:t>
            </w:r>
            <w:r w:rsidR="002078DB">
              <w:rPr>
                <w:rFonts w:ascii="Book Antiqua" w:eastAsiaTheme="minorHAnsi" w:hAnsi="Book Antiqua" w:cs="Book Antiqua"/>
                <w:color w:val="000000"/>
                <w:sz w:val="23"/>
                <w:szCs w:val="23"/>
                <w:lang w:eastAsia="en-US"/>
              </w:rPr>
              <w:t>MEK</w:t>
            </w:r>
            <w:r w:rsidRPr="005B2E71">
              <w:rPr>
                <w:rFonts w:ascii="Book Antiqua" w:eastAsiaTheme="minorHAnsi" w:hAnsi="Book Antiqua" w:cs="Book Antiqua"/>
                <w:color w:val="000000"/>
                <w:sz w:val="23"/>
                <w:szCs w:val="23"/>
                <w:lang w:eastAsia="en-US"/>
              </w:rPr>
              <w:t xml:space="preserve"> Projesi ile </w:t>
            </w:r>
            <w:r w:rsidR="002078DB">
              <w:rPr>
                <w:rFonts w:ascii="Book Antiqua" w:eastAsiaTheme="minorHAnsi" w:hAnsi="Book Antiqua" w:cs="Book Antiqua"/>
                <w:color w:val="000000"/>
                <w:sz w:val="23"/>
                <w:szCs w:val="23"/>
                <w:lang w:eastAsia="en-US"/>
              </w:rPr>
              <w:t>mesleki eğitime</w:t>
            </w:r>
            <w:r w:rsidRPr="005B2E71">
              <w:rPr>
                <w:rFonts w:ascii="Book Antiqua" w:eastAsiaTheme="minorHAnsi" w:hAnsi="Book Antiqua" w:cs="Book Antiqua"/>
                <w:color w:val="000000"/>
                <w:sz w:val="23"/>
                <w:szCs w:val="23"/>
                <w:lang w:eastAsia="en-US"/>
              </w:rPr>
              <w:t xml:space="preserve"> erişim kolaylığı sağlanması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Teknolojik gelişmeleri küresel boyutta takip edebilen personelin var oluşu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Ekolojik dengeyi korumaya yönelik proje ve eğitimlerin olması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Yenilikçi eğitim anlayışının benimsenmiş olması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w:t>
            </w:r>
            <w:r w:rsidR="002078DB" w:rsidRPr="005B2E71">
              <w:rPr>
                <w:rFonts w:ascii="Book Antiqua" w:eastAsiaTheme="minorHAnsi" w:hAnsi="Book Antiqua" w:cs="Book Antiqua"/>
                <w:color w:val="000000"/>
                <w:sz w:val="23"/>
                <w:szCs w:val="23"/>
                <w:lang w:eastAsia="en-US"/>
              </w:rPr>
              <w:t>Sosyal ve kültürel faaliyetlere önem verilmesi</w:t>
            </w:r>
          </w:p>
          <w:p w:rsidR="00505B5D"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w:t>
            </w:r>
            <w:r w:rsidR="00505B5D">
              <w:rPr>
                <w:rFonts w:ascii="Book Antiqua" w:eastAsiaTheme="minorHAnsi" w:hAnsi="Book Antiqua" w:cs="Book Antiqua"/>
                <w:color w:val="000000"/>
                <w:sz w:val="23"/>
                <w:szCs w:val="23"/>
                <w:lang w:eastAsia="en-US"/>
              </w:rPr>
              <w:t xml:space="preserve">Okulumuzun çevresinde ilçe sanayi sitesinin bulunması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lastRenderedPageBreak/>
              <w:t xml:space="preserve">8. Öğretmenlerin öğrenme ve kendilerini geliştirme eğilimlerinin olması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w:t>
            </w:r>
            <w:r w:rsidR="00505B5D">
              <w:rPr>
                <w:rFonts w:ascii="Book Antiqua" w:eastAsiaTheme="minorHAnsi" w:hAnsi="Book Antiqua" w:cs="Book Antiqua"/>
                <w:color w:val="000000"/>
                <w:sz w:val="23"/>
                <w:szCs w:val="23"/>
                <w:lang w:eastAsia="en-US"/>
              </w:rPr>
              <w:t>Okulumuzun Erkek Öğrenci Pansiyonunun bulunması</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AB projeleri sayesinde farklı kültürlerle iletişime geçen idareci, öğretmen ve öğrenci sayısının artması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Kurumun, güçlü bir yönetim kadrosuna sahip olması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Derslik başına düşen öğrenci sayısının ülke ortalamasının altında olması </w:t>
            </w:r>
          </w:p>
          <w:p w:rsidR="00C95FA5"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w:t>
            </w:r>
            <w:r w:rsidR="00505B5D">
              <w:rPr>
                <w:rFonts w:ascii="Book Antiqua" w:eastAsiaTheme="minorHAnsi" w:hAnsi="Book Antiqua" w:cs="Book Antiqua"/>
                <w:color w:val="000000"/>
                <w:sz w:val="23"/>
                <w:szCs w:val="23"/>
                <w:lang w:eastAsia="en-US"/>
              </w:rPr>
              <w:t xml:space="preserve">E-Mesem sistemine </w:t>
            </w:r>
            <w:proofErr w:type="gramStart"/>
            <w:r w:rsidR="00505B5D">
              <w:rPr>
                <w:rFonts w:ascii="Book Antiqua" w:eastAsiaTheme="minorHAnsi" w:hAnsi="Book Antiqua" w:cs="Book Antiqua"/>
                <w:color w:val="000000"/>
                <w:sz w:val="23"/>
                <w:szCs w:val="23"/>
                <w:lang w:eastAsia="en-US"/>
              </w:rPr>
              <w:t>entegre olarak</w:t>
            </w:r>
            <w:proofErr w:type="gramEnd"/>
            <w:r w:rsidR="00505B5D">
              <w:rPr>
                <w:rFonts w:ascii="Book Antiqua" w:eastAsiaTheme="minorHAnsi" w:hAnsi="Book Antiqua" w:cs="Book Antiqua"/>
                <w:color w:val="000000"/>
                <w:sz w:val="23"/>
                <w:szCs w:val="23"/>
                <w:lang w:eastAsia="en-US"/>
              </w:rPr>
              <w:t xml:space="preserve"> okulumuz Müdür Yardımcısı Aydın Coşkun tarafından geliştirilen DEMESA Bilişim Sisteminin</w:t>
            </w:r>
            <w:r w:rsidRPr="005B2E71">
              <w:rPr>
                <w:rFonts w:ascii="Book Antiqua" w:eastAsiaTheme="minorHAnsi" w:hAnsi="Book Antiqua" w:cs="Book Antiqua"/>
                <w:color w:val="000000"/>
                <w:sz w:val="23"/>
                <w:szCs w:val="23"/>
                <w:lang w:eastAsia="en-US"/>
              </w:rPr>
              <w:t xml:space="preserve"> kullanılıyor olması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Dinamik, genç, donanımlı, teknolojik yönden bilgili, yetişmiş personelin olması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Kurumun çalışanlarına kendini geliştirme imkânı tanıması </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w:t>
            </w:r>
            <w:r w:rsidR="00505B5D" w:rsidRPr="005B2E71">
              <w:rPr>
                <w:rFonts w:ascii="Book Antiqua" w:eastAsiaTheme="minorHAnsi" w:hAnsi="Book Antiqua" w:cs="Book Antiqua"/>
                <w:color w:val="000000"/>
                <w:sz w:val="23"/>
                <w:szCs w:val="23"/>
                <w:lang w:eastAsia="en-US"/>
              </w:rPr>
              <w:t xml:space="preserve">Paydaşlar arasında etkili iletişim </w:t>
            </w:r>
            <w:r w:rsidR="00505B5D">
              <w:rPr>
                <w:rFonts w:ascii="Book Antiqua" w:eastAsiaTheme="minorHAnsi" w:hAnsi="Book Antiqua" w:cs="Book Antiqua"/>
                <w:color w:val="000000"/>
                <w:sz w:val="23"/>
                <w:szCs w:val="23"/>
                <w:lang w:eastAsia="en-US"/>
              </w:rPr>
              <w:t>sonucunda Öksüt Maden-Dener Makine vb. firmalarla protokollerin yapılması</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w:t>
            </w:r>
            <w:r w:rsidR="00505B5D" w:rsidRPr="005B2E71">
              <w:rPr>
                <w:rFonts w:ascii="Book Antiqua" w:eastAsiaTheme="minorHAnsi" w:hAnsi="Book Antiqua" w:cs="Book Antiqua"/>
                <w:color w:val="000000"/>
                <w:sz w:val="23"/>
                <w:szCs w:val="23"/>
                <w:lang w:eastAsia="en-US"/>
              </w:rPr>
              <w:t>Hayırsever ailelerin eğitim ortamlarının iyileştirilmesinde aktif olarak yararlanılması</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w:t>
            </w:r>
            <w:r w:rsidR="00505B5D" w:rsidRPr="005B2E71">
              <w:rPr>
                <w:rFonts w:ascii="Book Antiqua" w:eastAsiaTheme="minorHAnsi" w:hAnsi="Book Antiqua" w:cs="Book Antiqua"/>
                <w:color w:val="000000"/>
                <w:sz w:val="23"/>
                <w:szCs w:val="23"/>
                <w:lang w:eastAsia="en-US"/>
              </w:rPr>
              <w:t>Etkili denetleme sisteminin varlığı</w:t>
            </w:r>
          </w:p>
          <w:p w:rsidR="005B2E71" w:rsidRPr="005B2E71"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w:t>
            </w:r>
            <w:r w:rsidR="00505B5D" w:rsidRPr="005B2E71">
              <w:rPr>
                <w:rFonts w:ascii="Book Antiqua" w:eastAsiaTheme="minorHAnsi" w:hAnsi="Book Antiqua" w:cs="Book Antiqua"/>
                <w:color w:val="000000"/>
                <w:sz w:val="23"/>
                <w:szCs w:val="23"/>
                <w:lang w:eastAsia="en-US"/>
              </w:rPr>
              <w:t>Kalite geliştirme ve iyileştirme çalışmalarının kurumumuzda etkili bir biçimde sürdürülüyor olması</w:t>
            </w:r>
          </w:p>
          <w:p w:rsidR="00505B5D" w:rsidRDefault="005B2E71"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w:t>
            </w:r>
            <w:r w:rsidR="00505B5D" w:rsidRPr="005B2E71">
              <w:rPr>
                <w:rFonts w:ascii="Book Antiqua" w:eastAsiaTheme="minorHAnsi" w:hAnsi="Book Antiqua" w:cs="Book Antiqua"/>
                <w:color w:val="000000"/>
                <w:sz w:val="23"/>
                <w:szCs w:val="23"/>
                <w:lang w:eastAsia="en-US"/>
              </w:rPr>
              <w:t>Toplumsal sorunlara duyarlı personelin olması</w:t>
            </w:r>
          </w:p>
          <w:p w:rsidR="00D522BB" w:rsidRDefault="00D522BB"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21.Kurumumuzun adrese dayalı kayıt sisteminin dışında olması</w:t>
            </w:r>
          </w:p>
          <w:p w:rsidR="00D522BB" w:rsidRDefault="00D522BB"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22.Tecrübeli, bölgeyi, sektörleri, yerel ve merkezi yönetim ekiplerini tanıyan yönetici ve öğretmenlerimizin bulunması.</w:t>
            </w:r>
          </w:p>
          <w:p w:rsidR="00D522BB" w:rsidRDefault="00D522BB"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23.Rehberlik servisimizin 2 rehberlik öğretmenimiz ile aktif olarak tüm paydaşlarımız ile özverili şekilde çalışması</w:t>
            </w:r>
          </w:p>
          <w:p w:rsidR="00C95FA5" w:rsidRDefault="00C95FA5"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24.DEMESA sistemimiz ile s</w:t>
            </w:r>
            <w:r w:rsidRPr="005B2E71">
              <w:rPr>
                <w:rFonts w:ascii="Book Antiqua" w:eastAsiaTheme="minorHAnsi" w:hAnsi="Book Antiqua" w:cs="Book Antiqua"/>
                <w:color w:val="000000"/>
                <w:sz w:val="23"/>
                <w:szCs w:val="23"/>
                <w:lang w:eastAsia="en-US"/>
              </w:rPr>
              <w:t>ağlıklı ve g</w:t>
            </w:r>
            <w:r>
              <w:rPr>
                <w:rFonts w:ascii="Book Antiqua" w:eastAsiaTheme="minorHAnsi" w:hAnsi="Book Antiqua" w:cs="Book Antiqua"/>
                <w:color w:val="000000"/>
                <w:sz w:val="23"/>
                <w:szCs w:val="23"/>
                <w:lang w:eastAsia="en-US"/>
              </w:rPr>
              <w:t>eliştirebilir bir veri tabanımızın oluşturulması</w:t>
            </w:r>
          </w:p>
          <w:p w:rsidR="003F7049" w:rsidRPr="003F7049" w:rsidRDefault="003F7049" w:rsidP="004238A0">
            <w:pPr>
              <w:autoSpaceDE w:val="0"/>
              <w:autoSpaceDN w:val="0"/>
              <w:adjustRightInd w:val="0"/>
              <w:spacing w:after="0" w:line="240" w:lineRule="auto"/>
              <w:jc w:val="left"/>
              <w:rPr>
                <w:rFonts w:ascii="Book Antiqua" w:eastAsiaTheme="minorHAnsi" w:hAnsi="Book Antiqua" w:cs="Book Antiqua"/>
                <w:b/>
                <w:color w:val="000000"/>
                <w:sz w:val="23"/>
                <w:szCs w:val="23"/>
                <w:lang w:eastAsia="en-US"/>
              </w:rPr>
            </w:pPr>
          </w:p>
          <w:p w:rsidR="00E84829" w:rsidRPr="00505B5D" w:rsidRDefault="00E84829" w:rsidP="004238A0">
            <w:pPr>
              <w:autoSpaceDE w:val="0"/>
              <w:autoSpaceDN w:val="0"/>
              <w:adjustRightInd w:val="0"/>
              <w:spacing w:after="0" w:line="240" w:lineRule="auto"/>
              <w:jc w:val="center"/>
              <w:rPr>
                <w:rFonts w:ascii="Book Antiqua" w:eastAsiaTheme="minorHAnsi" w:hAnsi="Book Antiqua" w:cs="Book Antiqua"/>
                <w:b/>
                <w:color w:val="000000"/>
                <w:sz w:val="23"/>
                <w:szCs w:val="23"/>
                <w:lang w:eastAsia="en-US"/>
              </w:rPr>
            </w:pPr>
            <w:r>
              <w:rPr>
                <w:rFonts w:ascii="Book Antiqua" w:eastAsiaTheme="minorHAnsi" w:hAnsi="Book Antiqua" w:cs="Book Antiqua"/>
                <w:b/>
                <w:color w:val="000000"/>
                <w:sz w:val="23"/>
                <w:szCs w:val="23"/>
                <w:lang w:eastAsia="en-US"/>
              </w:rPr>
              <w:t>ZAYIF YÖNLER</w:t>
            </w:r>
          </w:p>
          <w:p w:rsidR="00E84829" w:rsidRPr="005B2E71" w:rsidRDefault="00D522BB"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w:t>
            </w:r>
            <w:r w:rsidR="00E84829" w:rsidRPr="005B2E71">
              <w:rPr>
                <w:rFonts w:ascii="Book Antiqua" w:eastAsiaTheme="minorHAnsi" w:hAnsi="Book Antiqua" w:cs="Book Antiqua"/>
                <w:color w:val="000000"/>
                <w:sz w:val="23"/>
                <w:szCs w:val="23"/>
                <w:lang w:eastAsia="en-US"/>
              </w:rPr>
              <w:t xml:space="preserve">. Dezavantajlı bölgelerde ailenin eğitim yetersizliği ve eğitime bakış açılarının olumsuz olması </w:t>
            </w:r>
          </w:p>
          <w:p w:rsidR="00E84829" w:rsidRPr="005B2E71" w:rsidRDefault="00D522BB"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00E84829" w:rsidRPr="005B2E71">
              <w:rPr>
                <w:rFonts w:ascii="Book Antiqua" w:eastAsiaTheme="minorHAnsi" w:hAnsi="Book Antiqua" w:cs="Book Antiqua"/>
                <w:color w:val="000000"/>
                <w:sz w:val="23"/>
                <w:szCs w:val="23"/>
                <w:lang w:eastAsia="en-US"/>
              </w:rPr>
              <w:t xml:space="preserve">. </w:t>
            </w:r>
            <w:r>
              <w:rPr>
                <w:rFonts w:ascii="Book Antiqua" w:eastAsiaTheme="minorHAnsi" w:hAnsi="Book Antiqua" w:cs="Book Antiqua"/>
                <w:color w:val="000000"/>
                <w:sz w:val="23"/>
                <w:szCs w:val="23"/>
                <w:lang w:eastAsia="en-US"/>
              </w:rPr>
              <w:t>Kurumumuzda</w:t>
            </w:r>
            <w:r w:rsidR="00E84829" w:rsidRPr="005B2E71">
              <w:rPr>
                <w:rFonts w:ascii="Book Antiqua" w:eastAsiaTheme="minorHAnsi" w:hAnsi="Book Antiqua" w:cs="Book Antiqua"/>
                <w:color w:val="000000"/>
                <w:sz w:val="23"/>
                <w:szCs w:val="23"/>
                <w:lang w:eastAsia="en-US"/>
              </w:rPr>
              <w:t xml:space="preserve"> çalışan öğretmenlerin aynı kurumda uzun süre çalışması sebebi ile işletme körlüğü yaşaması </w:t>
            </w:r>
          </w:p>
          <w:p w:rsidR="00E84829" w:rsidRPr="005B2E71" w:rsidRDefault="00D522BB"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00E84829" w:rsidRPr="005B2E71">
              <w:rPr>
                <w:rFonts w:ascii="Book Antiqua" w:eastAsiaTheme="minorHAnsi" w:hAnsi="Book Antiqua" w:cs="Book Antiqua"/>
                <w:color w:val="000000"/>
                <w:sz w:val="23"/>
                <w:szCs w:val="23"/>
                <w:lang w:eastAsia="en-US"/>
              </w:rPr>
              <w:t xml:space="preserve">. Mesleki eğitimde alan yönlendirmesinde aile-öğrenci-okul işbirliğinin yeterli düzeyde olmaması </w:t>
            </w:r>
          </w:p>
          <w:p w:rsidR="00E84829" w:rsidRPr="005B2E71" w:rsidRDefault="00C95FA5"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w:t>
            </w:r>
            <w:r w:rsidR="00D522BB">
              <w:rPr>
                <w:rFonts w:ascii="Book Antiqua" w:eastAsiaTheme="minorHAnsi" w:hAnsi="Book Antiqua" w:cs="Book Antiqua"/>
                <w:color w:val="000000"/>
                <w:sz w:val="23"/>
                <w:szCs w:val="23"/>
                <w:lang w:eastAsia="en-US"/>
              </w:rPr>
              <w:t>. Merkezimizde</w:t>
            </w:r>
            <w:r w:rsidR="00F3272B">
              <w:rPr>
                <w:rFonts w:ascii="Book Antiqua" w:eastAsiaTheme="minorHAnsi" w:hAnsi="Book Antiqua" w:cs="Book Antiqua"/>
                <w:color w:val="000000"/>
                <w:sz w:val="23"/>
                <w:szCs w:val="23"/>
                <w:lang w:eastAsia="en-US"/>
              </w:rPr>
              <w:t xml:space="preserve"> </w:t>
            </w:r>
            <w:r w:rsidR="00E84829" w:rsidRPr="005B2E71">
              <w:rPr>
                <w:rFonts w:ascii="Book Antiqua" w:eastAsiaTheme="minorHAnsi" w:hAnsi="Book Antiqua" w:cs="Book Antiqua"/>
                <w:color w:val="000000"/>
                <w:sz w:val="23"/>
                <w:szCs w:val="23"/>
                <w:lang w:eastAsia="en-US"/>
              </w:rPr>
              <w:t>yeterli düzeyde personelin (</w:t>
            </w:r>
            <w:r>
              <w:rPr>
                <w:rFonts w:ascii="Book Antiqua" w:eastAsiaTheme="minorHAnsi" w:hAnsi="Book Antiqua" w:cs="Book Antiqua"/>
                <w:color w:val="000000"/>
                <w:sz w:val="23"/>
                <w:szCs w:val="23"/>
                <w:lang w:eastAsia="en-US"/>
              </w:rPr>
              <w:t>hizmetli-</w:t>
            </w:r>
            <w:r w:rsidR="00E84829" w:rsidRPr="005B2E71">
              <w:rPr>
                <w:rFonts w:ascii="Book Antiqua" w:eastAsiaTheme="minorHAnsi" w:hAnsi="Book Antiqua" w:cs="Book Antiqua"/>
                <w:color w:val="000000"/>
                <w:sz w:val="23"/>
                <w:szCs w:val="23"/>
                <w:lang w:eastAsia="en-US"/>
              </w:rPr>
              <w:t xml:space="preserve">memur- teknisyen vb.) olmaması </w:t>
            </w:r>
          </w:p>
          <w:p w:rsidR="00E84829" w:rsidRPr="005B2E71" w:rsidRDefault="00C95FA5"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00E84829" w:rsidRPr="005B2E71">
              <w:rPr>
                <w:rFonts w:ascii="Book Antiqua" w:eastAsiaTheme="minorHAnsi" w:hAnsi="Book Antiqua" w:cs="Book Antiqua"/>
                <w:color w:val="000000"/>
                <w:sz w:val="23"/>
                <w:szCs w:val="23"/>
                <w:lang w:eastAsia="en-US"/>
              </w:rPr>
              <w:t xml:space="preserve">. </w:t>
            </w:r>
            <w:r>
              <w:rPr>
                <w:rFonts w:ascii="Book Antiqua" w:eastAsiaTheme="minorHAnsi" w:hAnsi="Book Antiqua" w:cs="Book Antiqua"/>
                <w:color w:val="000000"/>
                <w:sz w:val="23"/>
                <w:szCs w:val="23"/>
                <w:lang w:eastAsia="en-US"/>
              </w:rPr>
              <w:t>Merkezimize kayıt yaptıran</w:t>
            </w:r>
            <w:r w:rsidR="00E84829" w:rsidRPr="005B2E71">
              <w:rPr>
                <w:rFonts w:ascii="Book Antiqua" w:eastAsiaTheme="minorHAnsi" w:hAnsi="Book Antiqua" w:cs="Book Antiqua"/>
                <w:color w:val="000000"/>
                <w:sz w:val="23"/>
                <w:szCs w:val="23"/>
                <w:lang w:eastAsia="en-US"/>
              </w:rPr>
              <w:t xml:space="preserve"> öğrencilerin eğitim düzeyinin akademik açıdan düşük olması </w:t>
            </w:r>
          </w:p>
          <w:p w:rsidR="00E84829" w:rsidRPr="005B2E71" w:rsidRDefault="00C95FA5"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00E84829" w:rsidRPr="005B2E71">
              <w:rPr>
                <w:rFonts w:ascii="Book Antiqua" w:eastAsiaTheme="minorHAnsi" w:hAnsi="Book Antiqua" w:cs="Book Antiqua"/>
                <w:color w:val="000000"/>
                <w:sz w:val="23"/>
                <w:szCs w:val="23"/>
                <w:lang w:eastAsia="en-US"/>
              </w:rPr>
              <w:t>. Öğrencileri</w:t>
            </w:r>
            <w:r>
              <w:rPr>
                <w:rFonts w:ascii="Book Antiqua" w:eastAsiaTheme="minorHAnsi" w:hAnsi="Book Antiqua" w:cs="Book Antiqua"/>
                <w:color w:val="000000"/>
                <w:sz w:val="23"/>
                <w:szCs w:val="23"/>
                <w:lang w:eastAsia="en-US"/>
              </w:rPr>
              <w:t>mizin</w:t>
            </w:r>
            <w:r w:rsidR="00E84829" w:rsidRPr="005B2E71">
              <w:rPr>
                <w:rFonts w:ascii="Book Antiqua" w:eastAsiaTheme="minorHAnsi" w:hAnsi="Book Antiqua" w:cs="Book Antiqua"/>
                <w:color w:val="000000"/>
                <w:sz w:val="23"/>
                <w:szCs w:val="23"/>
                <w:lang w:eastAsia="en-US"/>
              </w:rPr>
              <w:t xml:space="preserve"> tablet</w:t>
            </w:r>
            <w:r>
              <w:rPr>
                <w:rFonts w:ascii="Book Antiqua" w:eastAsiaTheme="minorHAnsi" w:hAnsi="Book Antiqua" w:cs="Book Antiqua"/>
                <w:color w:val="000000"/>
                <w:sz w:val="23"/>
                <w:szCs w:val="23"/>
                <w:lang w:eastAsia="en-US"/>
              </w:rPr>
              <w:t>-telefon vb. teknolojik araçları</w:t>
            </w:r>
            <w:r w:rsidR="00E84829" w:rsidRPr="005B2E71">
              <w:rPr>
                <w:rFonts w:ascii="Book Antiqua" w:eastAsiaTheme="minorHAnsi" w:hAnsi="Book Antiqua" w:cs="Book Antiqua"/>
                <w:color w:val="000000"/>
                <w:sz w:val="23"/>
                <w:szCs w:val="23"/>
                <w:lang w:eastAsia="en-US"/>
              </w:rPr>
              <w:t xml:space="preserve"> bilinçsiz </w:t>
            </w:r>
            <w:r>
              <w:rPr>
                <w:rFonts w:ascii="Book Antiqua" w:eastAsiaTheme="minorHAnsi" w:hAnsi="Book Antiqua" w:cs="Book Antiqua"/>
                <w:color w:val="000000"/>
                <w:sz w:val="23"/>
                <w:szCs w:val="23"/>
                <w:lang w:eastAsia="en-US"/>
              </w:rPr>
              <w:t>kullanması</w:t>
            </w:r>
          </w:p>
          <w:p w:rsidR="00E84829" w:rsidRPr="005B2E71" w:rsidRDefault="00C95FA5"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00E84829" w:rsidRPr="005B2E71">
              <w:rPr>
                <w:rFonts w:ascii="Book Antiqua" w:eastAsiaTheme="minorHAnsi" w:hAnsi="Book Antiqua" w:cs="Book Antiqua"/>
                <w:color w:val="000000"/>
                <w:sz w:val="23"/>
                <w:szCs w:val="23"/>
                <w:lang w:eastAsia="en-US"/>
              </w:rPr>
              <w:t>. Mevzuatlar</w:t>
            </w:r>
            <w:r>
              <w:rPr>
                <w:rFonts w:ascii="Book Antiqua" w:eastAsiaTheme="minorHAnsi" w:hAnsi="Book Antiqua" w:cs="Book Antiqua"/>
                <w:color w:val="000000"/>
                <w:sz w:val="23"/>
                <w:szCs w:val="23"/>
                <w:lang w:eastAsia="en-US"/>
              </w:rPr>
              <w:t>ın sık sık güncellenmesi ile personelimizin</w:t>
            </w:r>
            <w:r w:rsidR="00E84829" w:rsidRPr="005B2E71">
              <w:rPr>
                <w:rFonts w:ascii="Book Antiqua" w:eastAsiaTheme="minorHAnsi" w:hAnsi="Book Antiqua" w:cs="Book Antiqua"/>
                <w:color w:val="000000"/>
                <w:sz w:val="23"/>
                <w:szCs w:val="23"/>
                <w:lang w:eastAsia="en-US"/>
              </w:rPr>
              <w:t xml:space="preserve"> ilgili mevzuata </w:t>
            </w:r>
            <w:r>
              <w:rPr>
                <w:rFonts w:ascii="Book Antiqua" w:eastAsiaTheme="minorHAnsi" w:hAnsi="Book Antiqua" w:cs="Book Antiqua"/>
                <w:color w:val="000000"/>
                <w:sz w:val="23"/>
                <w:szCs w:val="23"/>
                <w:lang w:eastAsia="en-US"/>
              </w:rPr>
              <w:t xml:space="preserve">tam olarak </w:t>
            </w:r>
            <w:r w:rsidR="00E84829" w:rsidRPr="005B2E71">
              <w:rPr>
                <w:rFonts w:ascii="Book Antiqua" w:eastAsiaTheme="minorHAnsi" w:hAnsi="Book Antiqua" w:cs="Book Antiqua"/>
                <w:color w:val="000000"/>
                <w:sz w:val="23"/>
                <w:szCs w:val="23"/>
                <w:lang w:eastAsia="en-US"/>
              </w:rPr>
              <w:t>hâkim ol</w:t>
            </w:r>
            <w:r>
              <w:rPr>
                <w:rFonts w:ascii="Book Antiqua" w:eastAsiaTheme="minorHAnsi" w:hAnsi="Book Antiqua" w:cs="Book Antiqua"/>
                <w:color w:val="000000"/>
                <w:sz w:val="23"/>
                <w:szCs w:val="23"/>
                <w:lang w:eastAsia="en-US"/>
              </w:rPr>
              <w:t>a</w:t>
            </w:r>
            <w:r w:rsidR="00E84829" w:rsidRPr="005B2E71">
              <w:rPr>
                <w:rFonts w:ascii="Book Antiqua" w:eastAsiaTheme="minorHAnsi" w:hAnsi="Book Antiqua" w:cs="Book Antiqua"/>
                <w:color w:val="000000"/>
                <w:sz w:val="23"/>
                <w:szCs w:val="23"/>
                <w:lang w:eastAsia="en-US"/>
              </w:rPr>
              <w:t xml:space="preserve">maması </w:t>
            </w:r>
          </w:p>
          <w:p w:rsidR="00E84829" w:rsidRPr="005B2E71" w:rsidRDefault="00C95FA5"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00E84829" w:rsidRPr="005B2E71">
              <w:rPr>
                <w:rFonts w:ascii="Book Antiqua" w:eastAsiaTheme="minorHAnsi" w:hAnsi="Book Antiqua" w:cs="Book Antiqua"/>
                <w:color w:val="000000"/>
                <w:sz w:val="23"/>
                <w:szCs w:val="23"/>
                <w:lang w:eastAsia="en-US"/>
              </w:rPr>
              <w:t xml:space="preserve">. Hayat boyu öğrenme kapsamındaki faaliyetlere ilişkin farkındalık düzeyinin düşük olması </w:t>
            </w:r>
          </w:p>
          <w:p w:rsidR="00E84829" w:rsidRPr="005B2E71" w:rsidRDefault="00C95FA5" w:rsidP="004238A0">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00E84829" w:rsidRPr="005B2E71">
              <w:rPr>
                <w:rFonts w:ascii="Book Antiqua" w:eastAsiaTheme="minorHAnsi" w:hAnsi="Book Antiqua" w:cs="Book Antiqua"/>
                <w:color w:val="000000"/>
                <w:sz w:val="23"/>
                <w:szCs w:val="23"/>
                <w:lang w:eastAsia="en-US"/>
              </w:rPr>
              <w:t xml:space="preserve">. Yönetici ve personelin hizmet içi eğitim ihtiyaçlarının hızlı biçimde karşılanamaması </w:t>
            </w:r>
          </w:p>
          <w:p w:rsidR="00E84829" w:rsidRPr="005B2E71" w:rsidRDefault="00C95FA5" w:rsidP="004238A0">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10</w:t>
            </w:r>
            <w:r w:rsidR="00E84829" w:rsidRPr="005B2E71">
              <w:rPr>
                <w:rFonts w:ascii="Book Antiqua" w:eastAsiaTheme="minorHAnsi" w:hAnsi="Book Antiqua" w:cs="Book Antiqua"/>
                <w:sz w:val="23"/>
                <w:szCs w:val="23"/>
                <w:lang w:eastAsia="en-US"/>
              </w:rPr>
              <w:t xml:space="preserve">. Medyanın eğitime olan </w:t>
            </w:r>
            <w:r>
              <w:rPr>
                <w:rFonts w:ascii="Book Antiqua" w:eastAsiaTheme="minorHAnsi" w:hAnsi="Book Antiqua" w:cs="Book Antiqua"/>
                <w:sz w:val="23"/>
                <w:szCs w:val="23"/>
                <w:lang w:eastAsia="en-US"/>
              </w:rPr>
              <w:t xml:space="preserve">olumsuz </w:t>
            </w:r>
            <w:r w:rsidR="00E84829" w:rsidRPr="005B2E71">
              <w:rPr>
                <w:rFonts w:ascii="Book Antiqua" w:eastAsiaTheme="minorHAnsi" w:hAnsi="Book Antiqua" w:cs="Book Antiqua"/>
                <w:sz w:val="23"/>
                <w:szCs w:val="23"/>
                <w:lang w:eastAsia="en-US"/>
              </w:rPr>
              <w:t xml:space="preserve">etkisinin </w:t>
            </w:r>
            <w:r>
              <w:rPr>
                <w:rFonts w:ascii="Book Antiqua" w:eastAsiaTheme="minorHAnsi" w:hAnsi="Book Antiqua" w:cs="Book Antiqua"/>
                <w:sz w:val="23"/>
                <w:szCs w:val="23"/>
                <w:lang w:eastAsia="en-US"/>
              </w:rPr>
              <w:t>artarak devam etmesi</w:t>
            </w:r>
          </w:p>
          <w:p w:rsidR="005B2E71" w:rsidRDefault="00C95FA5" w:rsidP="004238A0">
            <w:pPr>
              <w:tabs>
                <w:tab w:val="left" w:pos="2940"/>
              </w:tabs>
              <w:spacing w:after="0"/>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 xml:space="preserve">11.Öğrencilerimizin </w:t>
            </w:r>
            <w:r w:rsidR="004238A0">
              <w:rPr>
                <w:rFonts w:ascii="Book Antiqua" w:eastAsiaTheme="minorHAnsi" w:hAnsi="Book Antiqua" w:cs="Book Antiqua"/>
                <w:sz w:val="23"/>
                <w:szCs w:val="23"/>
                <w:lang w:eastAsia="en-US"/>
              </w:rPr>
              <w:t>okula devam konusundaki tutumları</w:t>
            </w:r>
          </w:p>
          <w:p w:rsidR="00867D69" w:rsidRDefault="00867D69" w:rsidP="004238A0">
            <w:pPr>
              <w:tabs>
                <w:tab w:val="left" w:pos="2940"/>
              </w:tabs>
              <w:spacing w:after="0"/>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12.Derslik sayısının yetersiz olması</w:t>
            </w:r>
          </w:p>
          <w:p w:rsidR="00867D69" w:rsidRDefault="00867D69" w:rsidP="004238A0">
            <w:pPr>
              <w:tabs>
                <w:tab w:val="left" w:pos="2940"/>
              </w:tabs>
              <w:spacing w:after="0"/>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13.Veli ve işletmelerin eğitim süreçlerine desteklerinin yetersiz olması.</w:t>
            </w:r>
          </w:p>
          <w:p w:rsidR="004442BD" w:rsidRPr="003F7049" w:rsidRDefault="004442BD" w:rsidP="004238A0">
            <w:pPr>
              <w:tabs>
                <w:tab w:val="left" w:pos="2940"/>
              </w:tabs>
              <w:spacing w:after="0"/>
              <w:rPr>
                <w:rFonts w:ascii="Book Antiqua" w:eastAsiaTheme="minorHAnsi" w:hAnsi="Book Antiqua" w:cs="Book Antiqua"/>
                <w:sz w:val="23"/>
                <w:szCs w:val="23"/>
                <w:lang w:eastAsia="en-US"/>
              </w:rPr>
            </w:pPr>
          </w:p>
        </w:tc>
      </w:tr>
      <w:tr w:rsidR="005B2E71" w:rsidRPr="005B2E71" w:rsidTr="004442BD">
        <w:trPr>
          <w:trHeight w:val="471"/>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lastRenderedPageBreak/>
              <w:t>FIRSATLAR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lastRenderedPageBreak/>
              <w:t xml:space="preserve">1. </w:t>
            </w:r>
            <w:r w:rsidR="00EE65E1">
              <w:rPr>
                <w:rFonts w:ascii="Book Antiqua" w:eastAsiaTheme="minorHAnsi" w:hAnsi="Book Antiqua" w:cs="Book Antiqua"/>
                <w:color w:val="000000"/>
                <w:sz w:val="23"/>
                <w:szCs w:val="23"/>
                <w:lang w:eastAsia="en-US"/>
              </w:rPr>
              <w:t>İlçemizde yeterli seviyede ustalık-usta öğreticilik belgeli kişilerin olması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Genç nüfusun çok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Bilgiye erişilebilirlik ve kullanılabilirliğinin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Dünyada ve Türkiye’de hızlı gelişim sergileyen teknoloji alanındaki çalışmalar </w:t>
            </w:r>
          </w:p>
          <w:p w:rsidR="004238A0"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Sunulan vergi muafiyetinin hayırseverlerin önünü açması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w:t>
            </w:r>
            <w:r w:rsidR="00EE65E1">
              <w:rPr>
                <w:rFonts w:ascii="Book Antiqua" w:eastAsiaTheme="minorHAnsi" w:hAnsi="Book Antiqua" w:cs="Book Antiqua"/>
                <w:color w:val="000000"/>
                <w:sz w:val="23"/>
                <w:szCs w:val="23"/>
                <w:lang w:eastAsia="en-US"/>
              </w:rPr>
              <w:t>Mesleki eğitime yönelik çalışmaların artması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AB ve farklı proje kaynaklarından istifade ederek eğitime katkı sağlanması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8.</w:t>
            </w:r>
            <w:r w:rsidR="0014415C">
              <w:rPr>
                <w:rFonts w:ascii="Book Antiqua" w:eastAsiaTheme="minorHAnsi" w:hAnsi="Book Antiqua" w:cs="Book Antiqua"/>
                <w:color w:val="000000"/>
                <w:sz w:val="23"/>
                <w:szCs w:val="23"/>
                <w:lang w:eastAsia="en-US"/>
              </w:rPr>
              <w:t>Okul pansiyonumuzun bulunması ve p</w:t>
            </w:r>
            <w:r w:rsidR="004238A0">
              <w:rPr>
                <w:rFonts w:ascii="Book Antiqua" w:eastAsiaTheme="minorHAnsi" w:hAnsi="Book Antiqua" w:cs="Book Antiqua"/>
                <w:color w:val="000000"/>
                <w:sz w:val="23"/>
                <w:szCs w:val="23"/>
                <w:lang w:eastAsia="en-US"/>
              </w:rPr>
              <w:t>ansiyon öğrencilerine burs</w:t>
            </w:r>
            <w:r w:rsidRPr="005B2E71">
              <w:rPr>
                <w:rFonts w:ascii="Book Antiqua" w:eastAsiaTheme="minorHAnsi" w:hAnsi="Book Antiqua" w:cs="Book Antiqua"/>
                <w:color w:val="000000"/>
                <w:sz w:val="23"/>
                <w:szCs w:val="23"/>
                <w:lang w:eastAsia="en-US"/>
              </w:rPr>
              <w:t xml:space="preserve"> ver</w:t>
            </w:r>
            <w:r w:rsidR="004238A0">
              <w:rPr>
                <w:rFonts w:ascii="Book Antiqua" w:eastAsiaTheme="minorHAnsi" w:hAnsi="Book Antiqua" w:cs="Book Antiqua"/>
                <w:color w:val="000000"/>
                <w:sz w:val="23"/>
                <w:szCs w:val="23"/>
                <w:lang w:eastAsia="en-US"/>
              </w:rPr>
              <w:t>il</w:t>
            </w:r>
            <w:r w:rsidRPr="005B2E71">
              <w:rPr>
                <w:rFonts w:ascii="Book Antiqua" w:eastAsiaTheme="minorHAnsi" w:hAnsi="Book Antiqua" w:cs="Book Antiqua"/>
                <w:color w:val="000000"/>
                <w:sz w:val="23"/>
                <w:szCs w:val="23"/>
                <w:lang w:eastAsia="en-US"/>
              </w:rPr>
              <w:t xml:space="preserve">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Sanayileşmenin çoğalmasıyla mesleki ve teknik eğitime eğilim/önemin artması </w:t>
            </w:r>
          </w:p>
          <w:p w:rsidR="005B2E71" w:rsidRPr="005B2E71" w:rsidRDefault="004238A0"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10. İlçemizin</w:t>
            </w:r>
            <w:r w:rsidR="005B2E71" w:rsidRPr="005B2E71">
              <w:rPr>
                <w:rFonts w:ascii="Book Antiqua" w:eastAsiaTheme="minorHAnsi" w:hAnsi="Book Antiqua" w:cs="Book Antiqua"/>
                <w:color w:val="000000"/>
                <w:sz w:val="23"/>
                <w:szCs w:val="23"/>
                <w:lang w:eastAsia="en-US"/>
              </w:rPr>
              <w:t xml:space="preserve"> sürekli gelişen ve yenilenen Sanayi </w:t>
            </w:r>
            <w:r>
              <w:rPr>
                <w:rFonts w:ascii="Book Antiqua" w:eastAsiaTheme="minorHAnsi" w:hAnsi="Book Antiqua" w:cs="Book Antiqua"/>
                <w:color w:val="000000"/>
                <w:sz w:val="23"/>
                <w:szCs w:val="23"/>
                <w:lang w:eastAsia="en-US"/>
              </w:rPr>
              <w:t>Sitesinin</w:t>
            </w:r>
            <w:r w:rsidR="005B2E71" w:rsidRPr="005B2E71">
              <w:rPr>
                <w:rFonts w:ascii="Book Antiqua" w:eastAsiaTheme="minorHAnsi" w:hAnsi="Book Antiqua" w:cs="Book Antiqua"/>
                <w:color w:val="000000"/>
                <w:sz w:val="23"/>
                <w:szCs w:val="23"/>
                <w:lang w:eastAsia="en-US"/>
              </w:rPr>
              <w:t xml:space="preserve">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w:t>
            </w:r>
            <w:r w:rsidR="0014415C">
              <w:rPr>
                <w:rFonts w:ascii="Book Antiqua" w:eastAsiaTheme="minorHAnsi" w:hAnsi="Book Antiqua" w:cs="Book Antiqua"/>
                <w:color w:val="000000"/>
                <w:sz w:val="23"/>
                <w:szCs w:val="23"/>
                <w:lang w:eastAsia="en-US"/>
              </w:rPr>
              <w:t>MEB-UNESCO ortaklığıyla yapılan MEK Projesinin kurumumuzca yapılması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w:t>
            </w:r>
            <w:r w:rsidR="00EE65E1">
              <w:rPr>
                <w:rFonts w:ascii="Book Antiqua" w:eastAsiaTheme="minorHAnsi" w:hAnsi="Book Antiqua" w:cs="Book Antiqua"/>
                <w:color w:val="000000"/>
                <w:sz w:val="23"/>
                <w:szCs w:val="23"/>
                <w:lang w:eastAsia="en-US"/>
              </w:rPr>
              <w:t>Protokol yapılabilecek kurum sayısındaki artış</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Eğitime %100 destek kampanyasının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STK, KOBİ, Belediye vb. kurumların eğitime kaynak ayırması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Hayırseverlerin ve </w:t>
            </w:r>
            <w:proofErr w:type="gramStart"/>
            <w:r w:rsidRPr="005B2E71">
              <w:rPr>
                <w:rFonts w:ascii="Book Antiqua" w:eastAsiaTheme="minorHAnsi" w:hAnsi="Book Antiqua" w:cs="Book Antiqua"/>
                <w:color w:val="000000"/>
                <w:sz w:val="23"/>
                <w:szCs w:val="23"/>
                <w:lang w:eastAsia="en-US"/>
              </w:rPr>
              <w:t>sponsorların</w:t>
            </w:r>
            <w:proofErr w:type="gramEnd"/>
            <w:r w:rsidRPr="005B2E71">
              <w:rPr>
                <w:rFonts w:ascii="Book Antiqua" w:eastAsiaTheme="minorHAnsi" w:hAnsi="Book Antiqua" w:cs="Book Antiqua"/>
                <w:color w:val="000000"/>
                <w:sz w:val="23"/>
                <w:szCs w:val="23"/>
                <w:lang w:eastAsia="en-US"/>
              </w:rPr>
              <w:t xml:space="preserve"> eğitime desteğinin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Üst Politika Belgelerinde Mesleki ve Teknik Eğitime önem atfedilmesi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Projeler için önemli bir bütçe ayrılması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İŞKUR aracılığı ile çeşitli alanlarda yardımcı personel hizmetlerinin karşılanabilmesi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AB </w:t>
            </w:r>
            <w:proofErr w:type="gramStart"/>
            <w:r w:rsidRPr="005B2E71">
              <w:rPr>
                <w:rFonts w:ascii="Book Antiqua" w:eastAsiaTheme="minorHAnsi" w:hAnsi="Book Antiqua" w:cs="Book Antiqua"/>
                <w:color w:val="000000"/>
                <w:sz w:val="23"/>
                <w:szCs w:val="23"/>
                <w:lang w:eastAsia="en-US"/>
              </w:rPr>
              <w:t>kriterlerine</w:t>
            </w:r>
            <w:proofErr w:type="gramEnd"/>
            <w:r w:rsidRPr="005B2E71">
              <w:rPr>
                <w:rFonts w:ascii="Book Antiqua" w:eastAsiaTheme="minorHAnsi" w:hAnsi="Book Antiqua" w:cs="Book Antiqua"/>
                <w:color w:val="000000"/>
                <w:sz w:val="23"/>
                <w:szCs w:val="23"/>
                <w:lang w:eastAsia="en-US"/>
              </w:rPr>
              <w:t xml:space="preserve"> uygun yurtdışı eğitim çerçeve planının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Gelenek ve görenek bakımından zengin bir tarihi geçmişe sahip olunması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329"/>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t>TEHDİTLER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w:t>
            </w:r>
            <w:r w:rsidR="00867D69" w:rsidRPr="005B2E71">
              <w:rPr>
                <w:rFonts w:ascii="Book Antiqua" w:eastAsiaTheme="minorHAnsi" w:hAnsi="Book Antiqua" w:cs="Book Antiqua"/>
                <w:color w:val="000000"/>
                <w:sz w:val="23"/>
                <w:szCs w:val="23"/>
                <w:lang w:eastAsia="en-US"/>
              </w:rPr>
              <w:t>Sosyal medyanın bilinçsiz kullanımı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Nüfus dağılımının dengesiz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w:t>
            </w:r>
            <w:r w:rsidR="00867D69" w:rsidRPr="005B2E71">
              <w:rPr>
                <w:rFonts w:ascii="Book Antiqua" w:eastAsiaTheme="minorHAnsi" w:hAnsi="Book Antiqua" w:cs="Book Antiqua"/>
                <w:color w:val="000000"/>
                <w:sz w:val="23"/>
                <w:szCs w:val="23"/>
                <w:lang w:eastAsia="en-US"/>
              </w:rPr>
              <w:t>Öğrencileri tehdit eden uyuşturucu, sigara kullanımının küçük yaşlara kadar düşmesi ve artış hızı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w:t>
            </w:r>
            <w:r w:rsidR="00867D69">
              <w:rPr>
                <w:rFonts w:ascii="Book Antiqua" w:eastAsiaTheme="minorHAnsi" w:hAnsi="Book Antiqua" w:cs="Book Antiqua"/>
                <w:color w:val="000000"/>
                <w:sz w:val="23"/>
                <w:szCs w:val="23"/>
                <w:lang w:eastAsia="en-US"/>
              </w:rPr>
              <w:t>Aile bütünlüğünde</w:t>
            </w:r>
            <w:r w:rsidR="00867D69" w:rsidRPr="005B2E71">
              <w:rPr>
                <w:rFonts w:ascii="Book Antiqua" w:eastAsiaTheme="minorHAnsi" w:hAnsi="Book Antiqua" w:cs="Book Antiqua"/>
                <w:color w:val="000000"/>
                <w:sz w:val="23"/>
                <w:szCs w:val="23"/>
                <w:lang w:eastAsia="en-US"/>
              </w:rPr>
              <w:t xml:space="preserve"> bozulmaların artması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w:t>
            </w:r>
            <w:r w:rsidR="00867D69" w:rsidRPr="005B2E71">
              <w:rPr>
                <w:rFonts w:ascii="Book Antiqua" w:eastAsiaTheme="minorHAnsi" w:hAnsi="Book Antiqua" w:cs="Book Antiqua"/>
                <w:color w:val="000000"/>
                <w:sz w:val="23"/>
                <w:szCs w:val="23"/>
                <w:lang w:eastAsia="en-US"/>
              </w:rPr>
              <w:t>Görsel medyada yayınlanan eğitim dizilerinin öğrenciler üzerinde yarattığı psikoloji</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w:t>
            </w:r>
            <w:r w:rsidR="00867D69" w:rsidRPr="005B2E71">
              <w:rPr>
                <w:rFonts w:ascii="Book Antiqua" w:eastAsiaTheme="minorHAnsi" w:hAnsi="Book Antiqua" w:cs="Book Antiqua"/>
                <w:color w:val="000000"/>
                <w:sz w:val="23"/>
                <w:szCs w:val="23"/>
                <w:lang w:eastAsia="en-US"/>
              </w:rPr>
              <w:t>Bireylerde oluşan teknoloji bağımlılığı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w:t>
            </w:r>
            <w:r w:rsidR="00867D69" w:rsidRPr="005B2E71">
              <w:rPr>
                <w:rFonts w:ascii="Book Antiqua" w:eastAsiaTheme="minorHAnsi" w:hAnsi="Book Antiqua" w:cs="Book Antiqua"/>
                <w:color w:val="000000"/>
                <w:sz w:val="23"/>
                <w:szCs w:val="23"/>
                <w:lang w:eastAsia="en-US"/>
              </w:rPr>
              <w:t>Toplumda kitap okuma, spor yapma, sanatsal ve kültürel faaliyetlerde bulunma alışkanlığının yetersiz olması</w:t>
            </w:r>
          </w:p>
          <w:p w:rsidR="00867D69"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w:t>
            </w:r>
            <w:r w:rsidR="00867D69" w:rsidRPr="005B2E71">
              <w:rPr>
                <w:rFonts w:ascii="Book Antiqua" w:eastAsiaTheme="minorHAnsi" w:hAnsi="Book Antiqua" w:cs="Book Antiqua"/>
                <w:color w:val="000000"/>
                <w:sz w:val="23"/>
                <w:szCs w:val="23"/>
                <w:lang w:eastAsia="en-US"/>
              </w:rPr>
              <w:t>Toplumsal yapı bozuklukları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w:t>
            </w:r>
            <w:r w:rsidR="00EE65E1" w:rsidRPr="005B2E71">
              <w:rPr>
                <w:rFonts w:ascii="Book Antiqua" w:eastAsiaTheme="minorHAnsi" w:hAnsi="Book Antiqua" w:cs="Book Antiqua"/>
                <w:color w:val="000000"/>
                <w:sz w:val="23"/>
                <w:szCs w:val="23"/>
                <w:lang w:eastAsia="en-US"/>
              </w:rPr>
              <w:t>Teknolojik donatım maliyetinin yüksek olması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w:t>
            </w:r>
            <w:r w:rsidR="00EE65E1" w:rsidRPr="005B2E71">
              <w:rPr>
                <w:rFonts w:ascii="Book Antiqua" w:eastAsiaTheme="minorHAnsi" w:hAnsi="Book Antiqua" w:cs="Book Antiqua"/>
                <w:color w:val="000000"/>
                <w:sz w:val="23"/>
                <w:szCs w:val="23"/>
                <w:lang w:eastAsia="en-US"/>
              </w:rPr>
              <w:t>Öğretmenleri</w:t>
            </w:r>
            <w:r w:rsidR="00EE65E1">
              <w:rPr>
                <w:rFonts w:ascii="Book Antiqua" w:eastAsiaTheme="minorHAnsi" w:hAnsi="Book Antiqua" w:cs="Book Antiqua"/>
                <w:color w:val="000000"/>
                <w:sz w:val="23"/>
                <w:szCs w:val="23"/>
                <w:lang w:eastAsia="en-US"/>
              </w:rPr>
              <w:t xml:space="preserve">n bir kurumda çalışma süreleri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w:t>
            </w:r>
            <w:r w:rsidR="00EE65E1" w:rsidRPr="005B2E71">
              <w:rPr>
                <w:rFonts w:ascii="Book Antiqua" w:eastAsiaTheme="minorHAnsi" w:hAnsi="Book Antiqua" w:cs="Book Antiqua"/>
                <w:color w:val="000000"/>
                <w:sz w:val="23"/>
                <w:szCs w:val="23"/>
                <w:lang w:eastAsia="en-US"/>
              </w:rPr>
              <w:t>Mesleki Eğitimi geliştirme kapsamında ortak protokollerde, mevzuattan kaynaklanan zorunluluk ile özel sektörün işleyiş sistemi arasındaki uyumsuzluk</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w:t>
            </w:r>
            <w:r w:rsidR="00EE65E1" w:rsidRPr="005B2E71">
              <w:rPr>
                <w:rFonts w:ascii="Book Antiqua" w:eastAsiaTheme="minorHAnsi" w:hAnsi="Book Antiqua" w:cs="Book Antiqua"/>
                <w:color w:val="000000"/>
                <w:sz w:val="23"/>
                <w:szCs w:val="23"/>
                <w:lang w:eastAsia="en-US"/>
              </w:rPr>
              <w:t xml:space="preserve">Velilerin </w:t>
            </w:r>
            <w:r w:rsidR="00EE65E1">
              <w:rPr>
                <w:rFonts w:ascii="Book Antiqua" w:eastAsiaTheme="minorHAnsi" w:hAnsi="Book Antiqua" w:cs="Book Antiqua"/>
                <w:color w:val="000000"/>
                <w:sz w:val="23"/>
                <w:szCs w:val="23"/>
                <w:lang w:eastAsia="en-US"/>
              </w:rPr>
              <w:t xml:space="preserve">ve işletmelerin </w:t>
            </w:r>
            <w:r w:rsidR="00EE65E1" w:rsidRPr="005B2E71">
              <w:rPr>
                <w:rFonts w:ascii="Book Antiqua" w:eastAsiaTheme="minorHAnsi" w:hAnsi="Book Antiqua" w:cs="Book Antiqua"/>
                <w:color w:val="000000"/>
                <w:sz w:val="23"/>
                <w:szCs w:val="23"/>
                <w:lang w:eastAsia="en-US"/>
              </w:rPr>
              <w:t>eğitim faaliyetlerine katılım oranlarının düşük olması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w:t>
            </w:r>
            <w:r w:rsidR="00EE65E1" w:rsidRPr="005B2E71">
              <w:rPr>
                <w:rFonts w:ascii="Book Antiqua" w:eastAsiaTheme="minorHAnsi" w:hAnsi="Book Antiqua" w:cs="Book Antiqua"/>
                <w:color w:val="000000"/>
                <w:sz w:val="23"/>
                <w:szCs w:val="23"/>
                <w:lang w:eastAsia="en-US"/>
              </w:rPr>
              <w:t>Kaynak sağlayıcılarının kurumsal tanıtım ve reklam kaygıları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14.</w:t>
            </w:r>
            <w:r w:rsidR="00EE65E1">
              <w:rPr>
                <w:rFonts w:ascii="Book Antiqua" w:eastAsiaTheme="minorHAnsi" w:hAnsi="Book Antiqua" w:cs="Book Antiqua"/>
                <w:color w:val="000000"/>
                <w:sz w:val="23"/>
                <w:szCs w:val="23"/>
                <w:lang w:eastAsia="en-US"/>
              </w:rPr>
              <w:t>Sosyokültürel ve sosyoekonomik yapının bozulması</w:t>
            </w:r>
          </w:p>
          <w:p w:rsid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15.</w:t>
            </w:r>
            <w:r w:rsidR="00F3272B">
              <w:rPr>
                <w:rFonts w:ascii="Book Antiqua" w:eastAsiaTheme="minorHAnsi" w:hAnsi="Book Antiqua" w:cs="Book Antiqua"/>
                <w:color w:val="000000"/>
                <w:sz w:val="23"/>
                <w:szCs w:val="23"/>
                <w:lang w:eastAsia="en-US"/>
              </w:rPr>
              <w:t>İlçemizde OSB’</w:t>
            </w:r>
            <w:r w:rsidR="00EE65E1">
              <w:rPr>
                <w:rFonts w:ascii="Book Antiqua" w:eastAsiaTheme="minorHAnsi" w:hAnsi="Book Antiqua" w:cs="Book Antiqua"/>
                <w:color w:val="000000"/>
                <w:sz w:val="23"/>
                <w:szCs w:val="23"/>
                <w:lang w:eastAsia="en-US"/>
              </w:rPr>
              <w:t>nin olmamasının alan işletme sayısına olumsuz etkisi</w:t>
            </w:r>
          </w:p>
          <w:p w:rsidR="004238A0" w:rsidRPr="005B2E71" w:rsidRDefault="004238A0"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bl>
    <w:p w:rsidR="00C05809" w:rsidRDefault="00C05809" w:rsidP="00740BF5">
      <w:pPr>
        <w:pStyle w:val="Balk2"/>
        <w:spacing w:after="0"/>
      </w:pPr>
      <w:bookmarkStart w:id="127" w:name="_Toc530061512"/>
      <w:bookmarkStart w:id="128" w:name="_Toc531853202"/>
      <w:bookmarkStart w:id="129" w:name="_Toc532154574"/>
      <w:bookmarkStart w:id="130" w:name="_Toc11922031"/>
      <w:r w:rsidRPr="00631477">
        <w:t>Tespitler ve İhtiyaçların Belirlenmesi</w:t>
      </w:r>
      <w:bookmarkEnd w:id="127"/>
      <w:bookmarkEnd w:id="128"/>
      <w:bookmarkEnd w:id="129"/>
      <w:bookmarkEnd w:id="130"/>
    </w:p>
    <w:p w:rsidR="00955D0E" w:rsidRDefault="00275EF7" w:rsidP="000E705D">
      <w:pPr>
        <w:ind w:firstLine="708"/>
        <w:rPr>
          <w:rFonts w:ascii="Book Antiqua" w:hAnsi="Book Antiqua"/>
        </w:rPr>
      </w:pPr>
      <w:r>
        <w:rPr>
          <w:rFonts w:ascii="Book Antiqua" w:hAnsi="Book Antiqua"/>
        </w:rPr>
        <w:t>Develi Mesleki Eğitim Merkezi Müdürlüğü</w:t>
      </w:r>
      <w:r w:rsidR="00412F9A" w:rsidRPr="00C4704C">
        <w:rPr>
          <w:rFonts w:ascii="Book Antiqua" w:hAnsi="Book Antiqua"/>
        </w:rPr>
        <w:t xml:space="preserve"> olarak mevcut durum analizimizin yapılması ile ortaya çıkan temel sorunlarımız ve gelişim alanlarımızın hangileri olduğu analizler sonucunda ortaya çıkarılmıştır. Müdürlük olarak 20</w:t>
      </w:r>
      <w:r w:rsidR="00BB6EBD">
        <w:rPr>
          <w:rFonts w:ascii="Book Antiqua" w:hAnsi="Book Antiqua"/>
        </w:rPr>
        <w:t>28</w:t>
      </w:r>
      <w:r w:rsidR="00412F9A" w:rsidRPr="00C4704C">
        <w:rPr>
          <w:rFonts w:ascii="Book Antiqua" w:hAnsi="Book Antiqua"/>
        </w:rPr>
        <w:t xml:space="preserve"> yılında </w:t>
      </w:r>
      <w:r w:rsidR="00531EEA">
        <w:rPr>
          <w:rFonts w:ascii="Book Antiqua" w:hAnsi="Book Antiqua"/>
        </w:rPr>
        <w:t>okulumuzun</w:t>
      </w:r>
      <w:r w:rsidR="00412F9A" w:rsidRPr="00C4704C">
        <w:rPr>
          <w:rFonts w:ascii="Book Antiqua" w:hAnsi="Book Antiqua"/>
        </w:rPr>
        <w:t xml:space="preserve"> eğitimini he</w:t>
      </w:r>
      <w:r w:rsidR="00910E8E">
        <w:rPr>
          <w:rFonts w:ascii="Book Antiqua" w:hAnsi="Book Antiqua"/>
        </w:rPr>
        <w:t>r bireyin eğitme ulaşabildiği, k</w:t>
      </w:r>
      <w:r w:rsidR="00412F9A" w:rsidRPr="00C4704C">
        <w:rPr>
          <w:rFonts w:ascii="Book Antiqua" w:hAnsi="Book Antiqua"/>
        </w:rPr>
        <w:t xml:space="preserve">apasite olarak her bireyin eğitim tesislerinden faydalanabildiği, kalite olarak </w:t>
      </w:r>
      <w:r w:rsidR="00531EEA">
        <w:rPr>
          <w:rFonts w:ascii="Book Antiqua" w:hAnsi="Book Antiqua"/>
        </w:rPr>
        <w:t>ülke</w:t>
      </w:r>
      <w:r w:rsidR="00412F9A" w:rsidRPr="00C4704C">
        <w:rPr>
          <w:rFonts w:ascii="Book Antiqua" w:hAnsi="Book Antiqua"/>
        </w:rPr>
        <w:t xml:space="preserve"> standartlarına ulaşabilmiş </w:t>
      </w:r>
      <w:r w:rsidR="00412F9A" w:rsidRPr="00C4704C">
        <w:rPr>
          <w:rFonts w:ascii="Book Antiqua" w:hAnsi="Book Antiqua"/>
        </w:rPr>
        <w:lastRenderedPageBreak/>
        <w:t xml:space="preserve">olmayı </w:t>
      </w:r>
      <w:proofErr w:type="gramStart"/>
      <w:r w:rsidR="00412F9A" w:rsidRPr="00C4704C">
        <w:rPr>
          <w:rFonts w:ascii="Book Antiqua" w:hAnsi="Book Antiqua"/>
        </w:rPr>
        <w:t>amaçlamaktayız.</w:t>
      </w:r>
      <w:r w:rsidR="00910E8E" w:rsidRPr="00910E8E">
        <w:rPr>
          <w:rFonts w:ascii="Book Antiqua" w:hAnsi="Book Antiqua"/>
        </w:rPr>
        <w:t>Durum</w:t>
      </w:r>
      <w:proofErr w:type="gramEnd"/>
      <w:r w:rsidR="00910E8E" w:rsidRPr="00910E8E">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rsidR="00C05809" w:rsidRPr="00631477" w:rsidRDefault="00084E0E" w:rsidP="008921DD">
      <w:pPr>
        <w:pStyle w:val="Balk1"/>
      </w:pPr>
      <w:bookmarkStart w:id="131" w:name="_Toc11922032"/>
      <w:r>
        <w:t>Geleceğe bakış</w:t>
      </w:r>
      <w:bookmarkEnd w:id="131"/>
    </w:p>
    <w:p w:rsidR="00C05809" w:rsidRDefault="00C05809" w:rsidP="00865346">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rsidR="00C05809" w:rsidRPr="00631477" w:rsidRDefault="00C05809" w:rsidP="00BB6EBD">
      <w:pPr>
        <w:pStyle w:val="Balk2"/>
        <w:numPr>
          <w:ilvl w:val="0"/>
          <w:numId w:val="0"/>
        </w:numPr>
        <w:spacing w:after="120" w:line="259" w:lineRule="auto"/>
      </w:pPr>
      <w:bookmarkStart w:id="132" w:name="_Toc531853204"/>
      <w:bookmarkStart w:id="133" w:name="_Toc532154576"/>
      <w:bookmarkStart w:id="134" w:name="_Toc11922033"/>
      <w:r w:rsidRPr="00631477">
        <w:t>Misyon, Vizyon ve Temel Değerler</w:t>
      </w:r>
      <w:bookmarkEnd w:id="132"/>
      <w:bookmarkEnd w:id="133"/>
      <w:bookmarkEnd w:id="134"/>
    </w:p>
    <w:p w:rsidR="00E84829" w:rsidRDefault="00C05809" w:rsidP="00E84829">
      <w:pPr>
        <w:ind w:firstLine="709"/>
        <w:rPr>
          <w:rFonts w:ascii="Book Antiqua" w:hAnsi="Book Antiqua"/>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w:t>
      </w:r>
      <w:proofErr w:type="gramStart"/>
      <w:r w:rsidRPr="00343EE5">
        <w:rPr>
          <w:rFonts w:ascii="Book Antiqua" w:hAnsi="Book Antiqua"/>
        </w:rPr>
        <w:t>misyonu</w:t>
      </w:r>
      <w:proofErr w:type="gramEnd"/>
      <w:r w:rsidRPr="00343EE5">
        <w:rPr>
          <w:rFonts w:ascii="Book Antiqua" w:hAnsi="Book Antiqua"/>
        </w:rPr>
        <w:t xml:space="preserve"> oluşturulmuştur.</w:t>
      </w:r>
      <w:r w:rsidR="00F3272B">
        <w:rPr>
          <w:rFonts w:ascii="Book Antiqua" w:hAnsi="Book Antiqua"/>
        </w:rPr>
        <w:t xml:space="preserve"> </w:t>
      </w:r>
      <w:r w:rsidRPr="00343EE5">
        <w:rPr>
          <w:rFonts w:ascii="Book Antiqua" w:hAnsi="Book Antiqua"/>
        </w:rPr>
        <w:t>Uzun vadede Müdürlüğümüzün gerçekleştirmek istediklerini ve</w:t>
      </w:r>
      <w:r w:rsidR="00F3272B">
        <w:rPr>
          <w:rFonts w:ascii="Book Antiqua" w:hAnsi="Book Antiqua"/>
        </w:rPr>
        <w:t xml:space="preserve"> </w:t>
      </w:r>
      <w:r w:rsidR="0043531E" w:rsidRPr="0043531E">
        <w:rPr>
          <w:rFonts w:ascii="Book Antiqua" w:hAnsi="Book Antiqua"/>
        </w:rPr>
        <w:t xml:space="preserve">ulaşmak istediği yeri yansıtacak şekilde kurumun </w:t>
      </w:r>
      <w:proofErr w:type="gramStart"/>
      <w:r w:rsidR="0043531E" w:rsidRPr="0043531E">
        <w:rPr>
          <w:rFonts w:ascii="Book Antiqua" w:hAnsi="Book Antiqua"/>
        </w:rPr>
        <w:t>vizyonu</w:t>
      </w:r>
      <w:proofErr w:type="gramEnd"/>
      <w:r w:rsidR="0043531E" w:rsidRPr="0043531E">
        <w:rPr>
          <w:rFonts w:ascii="Book Antiqua" w:hAnsi="Book Antiqua"/>
        </w:rPr>
        <w:t xml:space="preserve"> oluşturulmuştur.</w:t>
      </w:r>
      <w:r w:rsidR="00F3272B">
        <w:rPr>
          <w:rFonts w:ascii="Book Antiqua" w:hAnsi="Book Antiqua"/>
        </w:rPr>
        <w:t xml:space="preserve"> </w:t>
      </w:r>
      <w:r w:rsidR="0043531E" w:rsidRPr="0043531E">
        <w:rPr>
          <w:rFonts w:ascii="Book Antiqua" w:hAnsi="Book Antiqua"/>
        </w:rPr>
        <w:t xml:space="preserve">Temel değerlerimiz; Strateji Geliştirme Şubesi çalışanlarının görüşleri dikkate alınarak nitel analiz, toplumsal beklentiler, paydaş düşünceleri, kurumun </w:t>
      </w:r>
      <w:proofErr w:type="gramStart"/>
      <w:r w:rsidR="0043531E" w:rsidRPr="0043531E">
        <w:rPr>
          <w:rFonts w:ascii="Book Antiqua" w:hAnsi="Book Antiqua"/>
        </w:rPr>
        <w:t>vizyonu</w:t>
      </w:r>
      <w:proofErr w:type="gramEnd"/>
      <w:r w:rsidR="0043531E" w:rsidRPr="0043531E">
        <w:rPr>
          <w:rFonts w:ascii="Book Antiqua" w:hAnsi="Book Antiqua"/>
        </w:rPr>
        <w:t xml:space="preserve"> gibi faktörler değerlendirilerek ortaya konulmuştur.</w:t>
      </w:r>
      <w:bookmarkStart w:id="135" w:name="_Toc531853205"/>
      <w:bookmarkStart w:id="136" w:name="_Toc532154577"/>
      <w:bookmarkStart w:id="137" w:name="_Toc11922034"/>
    </w:p>
    <w:p w:rsidR="00A71FE4" w:rsidRDefault="00A71FE4" w:rsidP="00027EB5">
      <w:pPr>
        <w:pStyle w:val="Balk4"/>
        <w:tabs>
          <w:tab w:val="left" w:pos="993"/>
        </w:tabs>
        <w:rPr>
          <w:rStyle w:val="Balk1Char"/>
          <w:bCs w:val="0"/>
          <w:color w:val="4E67C8" w:themeColor="accent1"/>
          <w:sz w:val="32"/>
        </w:rPr>
      </w:pPr>
    </w:p>
    <w:p w:rsidR="00A71FE4" w:rsidRDefault="00A71FE4" w:rsidP="00027EB5">
      <w:pPr>
        <w:pStyle w:val="Balk4"/>
        <w:tabs>
          <w:tab w:val="left" w:pos="993"/>
        </w:tabs>
        <w:rPr>
          <w:rStyle w:val="Balk1Char"/>
          <w:bCs w:val="0"/>
          <w:color w:val="4E67C8" w:themeColor="accent1"/>
          <w:sz w:val="32"/>
        </w:rPr>
      </w:pPr>
    </w:p>
    <w:p w:rsidR="00A71FE4" w:rsidRDefault="00A71FE4" w:rsidP="00A71FE4">
      <w:pPr>
        <w:rPr>
          <w:rFonts w:eastAsiaTheme="majorEastAsia"/>
          <w:lang w:eastAsia="en-US"/>
        </w:rPr>
      </w:pPr>
    </w:p>
    <w:p w:rsidR="00A71FE4" w:rsidRDefault="00A71FE4" w:rsidP="00A71FE4">
      <w:pPr>
        <w:rPr>
          <w:rFonts w:eastAsiaTheme="majorEastAsia"/>
          <w:lang w:eastAsia="en-US"/>
        </w:rPr>
      </w:pPr>
    </w:p>
    <w:p w:rsidR="00A71FE4" w:rsidRDefault="00A71FE4"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ED43E0" w:rsidRDefault="00ED43E0" w:rsidP="00A71FE4">
      <w:pPr>
        <w:rPr>
          <w:rFonts w:eastAsiaTheme="majorEastAsia"/>
          <w:lang w:eastAsia="en-US"/>
        </w:rPr>
      </w:pPr>
    </w:p>
    <w:p w:rsidR="009B2D3F" w:rsidRDefault="00C05809" w:rsidP="00A71FE4">
      <w:pPr>
        <w:pStyle w:val="Balk4"/>
        <w:tabs>
          <w:tab w:val="left" w:pos="993"/>
        </w:tabs>
        <w:spacing w:before="0" w:after="120"/>
        <w:rPr>
          <w:sz w:val="32"/>
          <w:szCs w:val="32"/>
        </w:rPr>
      </w:pPr>
      <w:r w:rsidRPr="00CB6398">
        <w:rPr>
          <w:rStyle w:val="Balk1Char"/>
          <w:bCs w:val="0"/>
          <w:color w:val="4E67C8" w:themeColor="accent1"/>
          <w:sz w:val="32"/>
        </w:rPr>
        <w:lastRenderedPageBreak/>
        <w:t>Misyonumuz:</w:t>
      </w:r>
      <w:bookmarkStart w:id="138" w:name="_Toc531853206"/>
      <w:bookmarkStart w:id="139" w:name="_Toc532154578"/>
      <w:bookmarkEnd w:id="135"/>
      <w:bookmarkEnd w:id="136"/>
      <w:bookmarkEnd w:id="137"/>
    </w:p>
    <w:p w:rsidR="00DA5F0F" w:rsidRDefault="0014415C" w:rsidP="00DA5F0F">
      <w:pPr>
        <w:rPr>
          <w:lang w:eastAsia="en-US"/>
        </w:rPr>
      </w:pPr>
      <w:r>
        <w:rPr>
          <w:noProof/>
        </w:rPr>
        <w:drawing>
          <wp:anchor distT="0" distB="0" distL="114300" distR="114300" simplePos="0" relativeHeight="251653632" behindDoc="1" locked="0" layoutInCell="1" allowOverlap="1">
            <wp:simplePos x="0" y="0"/>
            <wp:positionH relativeFrom="column">
              <wp:posOffset>49530</wp:posOffset>
            </wp:positionH>
            <wp:positionV relativeFrom="paragraph">
              <wp:posOffset>28575</wp:posOffset>
            </wp:positionV>
            <wp:extent cx="6141720" cy="1800225"/>
            <wp:effectExtent l="171450" t="114300" r="144780" b="85725"/>
            <wp:wrapNone/>
            <wp:docPr id="107" name="Resim 107" descr="C:\Users\Hp\Downloads\May the season bring you peace and jo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41720" cy="1800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21494">
        <w:rPr>
          <w:noProof/>
        </w:rPr>
        <mc:AlternateContent>
          <mc:Choice Requires="wps">
            <w:drawing>
              <wp:anchor distT="0" distB="0" distL="114300" distR="114300" simplePos="0" relativeHeight="251669504" behindDoc="0" locked="0" layoutInCell="1" allowOverlap="1">
                <wp:simplePos x="0" y="0"/>
                <wp:positionH relativeFrom="column">
                  <wp:posOffset>1336040</wp:posOffset>
                </wp:positionH>
                <wp:positionV relativeFrom="paragraph">
                  <wp:posOffset>198755</wp:posOffset>
                </wp:positionV>
                <wp:extent cx="4495800" cy="1447800"/>
                <wp:effectExtent l="0" t="0" r="0" b="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47800"/>
                        </a:xfrm>
                        <a:prstGeom prst="rect">
                          <a:avLst/>
                        </a:prstGeom>
                        <a:noFill/>
                        <a:ln w="9525">
                          <a:noFill/>
                          <a:miter lim="800000"/>
                          <a:headEnd/>
                          <a:tailEnd/>
                        </a:ln>
                      </wps:spPr>
                      <wps:txbx>
                        <w:txbxContent>
                          <w:p w:rsidR="00812F52" w:rsidRPr="00E84829" w:rsidRDefault="00812F52" w:rsidP="00E84829">
                            <w:pPr>
                              <w:ind w:firstLine="708"/>
                              <w:rPr>
                                <w:sz w:val="28"/>
                                <w:szCs w:val="25"/>
                              </w:rPr>
                            </w:pPr>
                            <w:r w:rsidRPr="00E84829">
                              <w:rPr>
                                <w:sz w:val="28"/>
                                <w:szCs w:val="25"/>
                              </w:rPr>
                              <w:t>Düşünme, anlama, araştırma ve sorun çözme yetkinliği gelişmiş, millî kültür ve demokrasinin bilincinde, iletişime ve paylaşıma açık, sanat duyarlılığı, öz güveni, hak, adalet ve sorumluluk bilinci yüksek, öğrenmeyi bir yaşam tarzı haline getiren, sağlıklı ve mutlu bireylerin yetişmesine ortam ve imkân sağlamaktır.</w:t>
                            </w:r>
                          </w:p>
                          <w:p w:rsidR="00812F52" w:rsidRDefault="00812F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6" o:spid="_x0000_s1055" type="#_x0000_t202" style="position:absolute;left:0;text-align:left;margin-left:105.2pt;margin-top:15.65pt;width:354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tAEQIAAAEEAAAOAAAAZHJzL2Uyb0RvYy54bWysU8Fu2zAMvQ/YPwi6L06CpG2MOEXXrsOw&#10;dhvQ7QMYWY6FSaImybGzry8lp2mw3YbpIIgi+cj3RK2vB6PZXvqg0FZ8NplyJq3AWtldxX98v393&#10;xVmIYGvQaGXFDzLw683bN+velXKOLepaekYgNpS9q3gboyuLIohWGggTdNKSs0FvIJLpd0XtoSd0&#10;o4v5dHpR9Ohr51HIEOj2bnTyTcZvGini16YJMjJdceot5t3nfZv2YrOGcufBtUoc24B/6MKAslT0&#10;BHUHEVjn1V9QRgmPAZs4EWgKbBolZOZAbGbTP9g8teBk5kLiBHeSKfw/WPFl/80zVVd8fsGZBUNv&#10;9CijsuxzF7vQMbomjXoXSgp9chQch/c40FtnvsE9oPgZmMXbFuxO3niPfSuhph5nKbM4Sx1xQgLZ&#10;9o9YUy3oImagofEmCUiSMEKntzqc3kcOkQm6XCxWy6spuQT5ZovFZTJSDShf0p0P8aNEw9Kh4p4G&#10;IMPD/iHEMfQlJFWzeK+0pnsotWV9xVfL+TInnHmMijSjWpmKU0Fa49Qklh9snZMjKD2eqRdtj7QT&#10;05FzHLbDqHIWJWmyxfpAQngcZ5L+EB1a9L8562keKx5+deAlZ/qTJTFXxDcNcDYWy8s5Gf7csz33&#10;gBUEVfHI2Xi8jXnoR843JHqjshyvnRx7pjnLgh7/RBrkcztHvf7czTMAAAD//wMAUEsDBBQABgAI&#10;AAAAIQDIVKnq3gAAAAoBAAAPAAAAZHJzL2Rvd25yZXYueG1sTI9NT8MwDIbvSPsPkSdxY0nXDa2l&#10;6TQNcQUxPiRuWeO1FY1TNdla/j3mxI72++j142I7uU5ccAitJw3JQoFAqrxtqdbw/vZ0twERoiFr&#10;Ok+o4QcDbMvZTWFy60d6xcsh1oJLKORGQxNjn0sZqgadCQvfI3F28oMzkcehlnYwI5e7Ti6VupfO&#10;tMQXGtPjvsHq+3B2Gj6eT1+fK/VSP7p1P/pJSXKZ1Pp2Pu0eQESc4j8Mf/qsDiU7Hf2ZbBCdhmWi&#10;VoxqSJMUBANZsuHFkZN1loIsC3n9QvkLAAD//wMAUEsBAi0AFAAGAAgAAAAhALaDOJL+AAAA4QEA&#10;ABMAAAAAAAAAAAAAAAAAAAAAAFtDb250ZW50X1R5cGVzXS54bWxQSwECLQAUAAYACAAAACEAOP0h&#10;/9YAAACUAQAACwAAAAAAAAAAAAAAAAAvAQAAX3JlbHMvLnJlbHNQSwECLQAUAAYACAAAACEA1zUb&#10;QBECAAABBAAADgAAAAAAAAAAAAAAAAAuAgAAZHJzL2Uyb0RvYy54bWxQSwECLQAUAAYACAAAACEA&#10;yFSp6t4AAAAKAQAADwAAAAAAAAAAAAAAAABrBAAAZHJzL2Rvd25yZXYueG1sUEsFBgAAAAAEAAQA&#10;8wAAAHYFAAAAAA==&#10;" filled="f" stroked="f">
                <v:textbox>
                  <w:txbxContent>
                    <w:p w:rsidR="00812F52" w:rsidRPr="00E84829" w:rsidRDefault="00812F52" w:rsidP="00E84829">
                      <w:pPr>
                        <w:ind w:firstLine="708"/>
                        <w:rPr>
                          <w:sz w:val="28"/>
                          <w:szCs w:val="25"/>
                        </w:rPr>
                      </w:pPr>
                      <w:r w:rsidRPr="00E84829">
                        <w:rPr>
                          <w:sz w:val="28"/>
                          <w:szCs w:val="25"/>
                        </w:rPr>
                        <w:t>Düşünme, anlama, araştırma ve sorun çözme yetkinliği gelişmiş, millî kültür ve demokrasinin bilincinde, iletişime ve paylaşıma açık, sanat duyarlılığı, öz güveni, hak, adalet ve sorumluluk bilinci yüksek, öğrenmeyi bir yaşam tarzı haline getiren, sağlıklı ve mutlu bireylerin yetişmesine ortam ve imkân sağlamaktır.</w:t>
                      </w:r>
                    </w:p>
                    <w:p w:rsidR="00812F52" w:rsidRDefault="00812F52"/>
                  </w:txbxContent>
                </v:textbox>
              </v:shape>
            </w:pict>
          </mc:Fallback>
        </mc:AlternateContent>
      </w:r>
    </w:p>
    <w:p w:rsidR="00DA5F0F" w:rsidRDefault="00E84829" w:rsidP="00E84829">
      <w:pPr>
        <w:tabs>
          <w:tab w:val="left" w:pos="2565"/>
        </w:tabs>
        <w:rPr>
          <w:lang w:eastAsia="en-US"/>
        </w:rPr>
      </w:pPr>
      <w:r>
        <w:rPr>
          <w:lang w:eastAsia="en-US"/>
        </w:rPr>
        <w:tab/>
      </w:r>
    </w:p>
    <w:p w:rsidR="00E84829" w:rsidRPr="00E84829" w:rsidRDefault="00E84829" w:rsidP="00E84829">
      <w:pPr>
        <w:ind w:firstLine="708"/>
        <w:rPr>
          <w:b/>
          <w:color w:val="FF0000"/>
          <w:sz w:val="22"/>
          <w:szCs w:val="25"/>
        </w:rPr>
      </w:pPr>
      <w:r>
        <w:rPr>
          <w:lang w:eastAsia="en-US"/>
        </w:rPr>
        <w:tab/>
      </w:r>
    </w:p>
    <w:p w:rsidR="00BA79F6" w:rsidRDefault="00BA79F6" w:rsidP="00E84829">
      <w:pPr>
        <w:tabs>
          <w:tab w:val="left" w:pos="3795"/>
        </w:tabs>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A71FE4" w:rsidRDefault="00A71FE4" w:rsidP="00A71FE4">
      <w:pPr>
        <w:rPr>
          <w:rStyle w:val="Balk1Char"/>
          <w:iCs/>
          <w:color w:val="4E67C8" w:themeColor="accent1"/>
          <w:sz w:val="32"/>
          <w:lang w:eastAsia="en-US"/>
        </w:rPr>
      </w:pPr>
      <w:bookmarkStart w:id="140" w:name="_Toc11922035"/>
    </w:p>
    <w:p w:rsidR="00A71FE4" w:rsidRDefault="00A71FE4" w:rsidP="00A71FE4">
      <w:pPr>
        <w:rPr>
          <w:rStyle w:val="Balk1Char"/>
          <w:iCs/>
          <w:color w:val="4E67C8" w:themeColor="accent1"/>
          <w:sz w:val="32"/>
          <w:lang w:eastAsia="en-US"/>
        </w:rPr>
      </w:pPr>
    </w:p>
    <w:p w:rsidR="00A71FE4" w:rsidRDefault="00A71FE4" w:rsidP="00A71FE4">
      <w:pPr>
        <w:rPr>
          <w:rStyle w:val="Balk1Char"/>
          <w:iCs/>
          <w:color w:val="4E67C8" w:themeColor="accent1"/>
          <w:sz w:val="32"/>
          <w:lang w:eastAsia="en-US"/>
        </w:rPr>
      </w:pPr>
    </w:p>
    <w:p w:rsidR="00BA79F6" w:rsidRPr="00BA79F6" w:rsidRDefault="0014415C" w:rsidP="00A71FE4">
      <w:pPr>
        <w:rPr>
          <w:lang w:eastAsia="en-US"/>
        </w:rPr>
      </w:pPr>
      <w:r>
        <w:rPr>
          <w:noProof/>
        </w:rPr>
        <w:drawing>
          <wp:anchor distT="0" distB="0" distL="114300" distR="114300" simplePos="0" relativeHeight="251666944" behindDoc="1" locked="0" layoutInCell="1" allowOverlap="1">
            <wp:simplePos x="0" y="0"/>
            <wp:positionH relativeFrom="column">
              <wp:posOffset>50165</wp:posOffset>
            </wp:positionH>
            <wp:positionV relativeFrom="paragraph">
              <wp:posOffset>417830</wp:posOffset>
            </wp:positionV>
            <wp:extent cx="6141085" cy="1753235"/>
            <wp:effectExtent l="171450" t="114300" r="126365" b="75565"/>
            <wp:wrapTight wrapText="bothSides">
              <wp:wrapPolygon edited="0">
                <wp:start x="-335" y="-1408"/>
                <wp:lineTo x="-603" y="469"/>
                <wp:lineTo x="-603" y="17368"/>
                <wp:lineTo x="134" y="21123"/>
                <wp:lineTo x="603" y="22531"/>
                <wp:lineTo x="670" y="22531"/>
                <wp:lineTo x="21776" y="22531"/>
                <wp:lineTo x="21843" y="22531"/>
                <wp:lineTo x="22044" y="21357"/>
                <wp:lineTo x="22044" y="6102"/>
                <wp:lineTo x="21977" y="3051"/>
                <wp:lineTo x="21910" y="2347"/>
                <wp:lineTo x="20771" y="-1408"/>
                <wp:lineTo x="-335" y="-1408"/>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1085" cy="17532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21494">
        <w:rPr>
          <w:noProof/>
        </w:rPr>
        <mc:AlternateContent>
          <mc:Choice Requires="wps">
            <w:drawing>
              <wp:anchor distT="0" distB="0" distL="114300" distR="114300" simplePos="0" relativeHeight="251671552" behindDoc="0" locked="0" layoutInCell="1" allowOverlap="1">
                <wp:simplePos x="0" y="0"/>
                <wp:positionH relativeFrom="column">
                  <wp:posOffset>1640840</wp:posOffset>
                </wp:positionH>
                <wp:positionV relativeFrom="paragraph">
                  <wp:posOffset>1048385</wp:posOffset>
                </wp:positionV>
                <wp:extent cx="4495800" cy="504825"/>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04825"/>
                        </a:xfrm>
                        <a:prstGeom prst="rect">
                          <a:avLst/>
                        </a:prstGeom>
                        <a:noFill/>
                        <a:ln w="9525">
                          <a:noFill/>
                          <a:miter lim="800000"/>
                          <a:headEnd/>
                          <a:tailEnd/>
                        </a:ln>
                      </wps:spPr>
                      <wps:txbx>
                        <w:txbxContent>
                          <w:p w:rsidR="00812F52" w:rsidRDefault="00812F52" w:rsidP="00E84829">
                            <w:pPr>
                              <w:ind w:firstLine="708"/>
                            </w:pPr>
                            <w:r w:rsidRPr="00E84829">
                              <w:rPr>
                                <w:sz w:val="28"/>
                                <w:szCs w:val="25"/>
                              </w:rPr>
                              <w:t xml:space="preserve">Hayata hazır, </w:t>
                            </w:r>
                            <w:r w:rsidRPr="000628C9">
                              <w:rPr>
                                <w:i/>
                                <w:sz w:val="28"/>
                              </w:rPr>
                              <w:t>yaratıcı düşünceye sahip</w:t>
                            </w:r>
                            <w:r>
                              <w:rPr>
                                <w:i/>
                                <w:sz w:val="28"/>
                              </w:rPr>
                              <w:t xml:space="preserve"> </w:t>
                            </w:r>
                            <w:r>
                              <w:rPr>
                                <w:sz w:val="28"/>
                                <w:szCs w:val="25"/>
                              </w:rPr>
                              <w:t xml:space="preserve">ve değerlerini koruyabilen </w:t>
                            </w:r>
                            <w:r w:rsidRPr="000628C9">
                              <w:rPr>
                                <w:b/>
                                <w:i/>
                                <w:sz w:val="28"/>
                              </w:rPr>
                              <w:t>çırak, kalfa ve ustalar</w:t>
                            </w:r>
                            <w:r w:rsidRPr="000628C9">
                              <w:rPr>
                                <w:i/>
                                <w:sz w:val="28"/>
                              </w:rPr>
                              <w:t xml:space="preserve"> yetiştirmektir.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5" o:spid="_x0000_s1056" type="#_x0000_t202" style="position:absolute;left:0;text-align:left;margin-left:129.2pt;margin-top:82.55pt;width:354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akEAIAAAAEAAAOAAAAZHJzL2Uyb0RvYy54bWysU9Fu2yAUfZ+0f0C8L3YiZ2usOFXXrtO0&#10;dpvU7QMIxjEacBng2NnX9wJJFnVv03hAwIVz7zn3sL6etCJ74bwE09D5rKREGA6tNLuG/vh+/+aK&#10;Eh+YaZkCIxp6EJ5eb16/Wo+2FgvoQbXCEQQxvh5tQ/sQbF0UnvdCMz8DKwwGO3CaBdy6XdE6NiK6&#10;VsWiLN8WI7jWOuDCezy9y0G6SfhdJ3j42nVeBKIairWFNLs0b+NcbNas3jlme8mPZbB/qEIzaTDp&#10;GeqOBUYGJ/+C0pI78NCFGQddQNdJLhIHZDMvX7B56pkViQuK4+1ZJv//YPmX/TdHZNvQxZISwzT2&#10;6FEEacjnIQx+IHiMGo3W13j1yeLlML2HCXud+Hr7APynJwZue2Z24sY5GHvBWqxxHl8WF08zjo8g&#10;2/ERWszFhgAJaOqcjgKiJATRsVeHc3/EFAjHw6paLa9KDHGMLcvqKhdXsPr02jofPgrQJC4a6rD/&#10;CZ3tH3yI1bD6dCUmM3AvlUoeUIaMDV0tEfJFRMuAFlVSNxST48imiSQ/mDY9DkyqvMYEyhxZR6KZ&#10;cpi2UxZ5cVJzC+0BdXCQLYlfCBc9uN+UjGjHhvpfA3OCEvXJoJareVVF/6ZNtXy3wI27jGwvI8xw&#10;hGpooCQvb0PyfGZ2g5p3MskRm5MrOdaMNksqHb9E9PHlPt3683E3zwAAAP//AwBQSwMEFAAGAAgA&#10;AAAhAJ1w5CfeAAAACwEAAA8AAABkcnMvZG93bnJldi54bWxMj01PwzAMhu9I/IfISNxYsqmNtq7p&#10;hEBcQYwPabes8dqKxqmabC3/HnOCo/28ev243M2+FxccYxfIwHKhQCDVwXXUGHh/e7pbg4jJkrN9&#10;IDTwjRF21fVVaQsXJnrFyz41gksoFtZAm9JQSBnrFr2NizAgMTuF0dvE49hIN9qJy30vV0pp6W1H&#10;fKG1Az60WH/tz97Ax/Pp8Jmpl+bR58MUZiXJb6Qxtzfz/RZEwjn9heFXn9WhYqdjOJOLojewytcZ&#10;RxnofAmCExuteXNklGUaZFXK/z9UPwAAAP//AwBQSwECLQAUAAYACAAAACEAtoM4kv4AAADhAQAA&#10;EwAAAAAAAAAAAAAAAAAAAAAAW0NvbnRlbnRfVHlwZXNdLnhtbFBLAQItABQABgAIAAAAIQA4/SH/&#10;1gAAAJQBAAALAAAAAAAAAAAAAAAAAC8BAABfcmVscy8ucmVsc1BLAQItABQABgAIAAAAIQBHCoak&#10;EAIAAAAEAAAOAAAAAAAAAAAAAAAAAC4CAABkcnMvZTJvRG9jLnhtbFBLAQItABQABgAIAAAAIQCd&#10;cOQn3gAAAAsBAAAPAAAAAAAAAAAAAAAAAGoEAABkcnMvZG93bnJldi54bWxQSwUGAAAAAAQABADz&#10;AAAAdQUAAAAA&#10;" filled="f" stroked="f">
                <v:textbox>
                  <w:txbxContent>
                    <w:p w:rsidR="00812F52" w:rsidRDefault="00812F52" w:rsidP="00E84829">
                      <w:pPr>
                        <w:ind w:firstLine="708"/>
                      </w:pPr>
                      <w:r w:rsidRPr="00E84829">
                        <w:rPr>
                          <w:sz w:val="28"/>
                          <w:szCs w:val="25"/>
                        </w:rPr>
                        <w:t xml:space="preserve">Hayata hazır, </w:t>
                      </w:r>
                      <w:r w:rsidRPr="000628C9">
                        <w:rPr>
                          <w:i/>
                          <w:sz w:val="28"/>
                        </w:rPr>
                        <w:t>yaratıcı düşünceye sahip</w:t>
                      </w:r>
                      <w:r>
                        <w:rPr>
                          <w:i/>
                          <w:sz w:val="28"/>
                        </w:rPr>
                        <w:t xml:space="preserve"> </w:t>
                      </w:r>
                      <w:r>
                        <w:rPr>
                          <w:sz w:val="28"/>
                          <w:szCs w:val="25"/>
                        </w:rPr>
                        <w:t xml:space="preserve">ve değerlerini koruyabilen </w:t>
                      </w:r>
                      <w:r w:rsidRPr="000628C9">
                        <w:rPr>
                          <w:b/>
                          <w:i/>
                          <w:sz w:val="28"/>
                        </w:rPr>
                        <w:t>çırak, kalfa ve ustalar</w:t>
                      </w:r>
                      <w:r w:rsidRPr="000628C9">
                        <w:rPr>
                          <w:i/>
                          <w:sz w:val="28"/>
                        </w:rPr>
                        <w:t xml:space="preserve"> yetiştirmektir.</w:t>
                      </w:r>
                    </w:p>
                  </w:txbxContent>
                </v:textbox>
              </v:shape>
            </w:pict>
          </mc:Fallback>
        </mc:AlternateContent>
      </w:r>
      <w:r w:rsidR="00BA79F6" w:rsidRPr="00BA79F6">
        <w:rPr>
          <w:rStyle w:val="Balk1Char"/>
          <w:iCs/>
          <w:color w:val="4E67C8" w:themeColor="accent1"/>
          <w:sz w:val="32"/>
          <w:lang w:eastAsia="en-US"/>
        </w:rPr>
        <w:t>Vizyonumuz:</w:t>
      </w:r>
      <w:bookmarkEnd w:id="140"/>
    </w:p>
    <w:p w:rsidR="00A71FE4" w:rsidRDefault="00A71FE4" w:rsidP="00A71FE4">
      <w:pPr>
        <w:pStyle w:val="Balk4"/>
        <w:spacing w:before="0" w:after="120"/>
        <w:rPr>
          <w:rStyle w:val="Balk1Char"/>
          <w:color w:val="4E67C8" w:themeColor="accent1"/>
          <w:sz w:val="32"/>
        </w:rPr>
      </w:pPr>
      <w:bookmarkStart w:id="141" w:name="_Toc531853207"/>
      <w:bookmarkStart w:id="142" w:name="_Toc532154579"/>
      <w:bookmarkStart w:id="143" w:name="_Toc11922036"/>
      <w:bookmarkStart w:id="144" w:name="_Toc410315238"/>
      <w:bookmarkStart w:id="145" w:name="_Toc411525144"/>
      <w:bookmarkEnd w:id="138"/>
      <w:bookmarkEnd w:id="139"/>
    </w:p>
    <w:p w:rsidR="00A71FE4" w:rsidRDefault="00A71FE4" w:rsidP="00A71FE4">
      <w:pPr>
        <w:pStyle w:val="Balk4"/>
        <w:spacing w:before="0" w:after="120"/>
        <w:rPr>
          <w:rStyle w:val="Balk1Char"/>
          <w:color w:val="4E67C8" w:themeColor="accent1"/>
          <w:sz w:val="32"/>
        </w:rPr>
      </w:pPr>
    </w:p>
    <w:p w:rsidR="00F7293B" w:rsidRDefault="00C05809" w:rsidP="00A71FE4">
      <w:pPr>
        <w:pStyle w:val="Balk4"/>
        <w:spacing w:before="0" w:after="120"/>
        <w:rPr>
          <w:rStyle w:val="Balk1Char"/>
          <w:color w:val="4E67C8" w:themeColor="accent1"/>
          <w:sz w:val="32"/>
        </w:rPr>
      </w:pPr>
      <w:r w:rsidRPr="00F7293B">
        <w:rPr>
          <w:rStyle w:val="Balk1Char"/>
          <w:color w:val="4E67C8" w:themeColor="accent1"/>
          <w:sz w:val="32"/>
        </w:rPr>
        <w:t>Temel Değerlerimiz</w:t>
      </w:r>
      <w:bookmarkEnd w:id="141"/>
      <w:bookmarkEnd w:id="142"/>
      <w:r w:rsidR="008624FD" w:rsidRPr="00F7293B">
        <w:rPr>
          <w:rStyle w:val="Balk1Char"/>
          <w:color w:val="4E67C8" w:themeColor="accent1"/>
          <w:sz w:val="32"/>
        </w:rPr>
        <w:t>:</w:t>
      </w:r>
      <w:bookmarkEnd w:id="143"/>
    </w:p>
    <w:p w:rsidR="00D25C85" w:rsidRPr="0024312E" w:rsidRDefault="00404A1C" w:rsidP="0024312E">
      <w:pPr>
        <w:jc w:val="center"/>
        <w:rPr>
          <w:rFonts w:ascii="Book Antiqua" w:eastAsiaTheme="majorEastAsia" w:hAnsi="Book Antiqua" w:cstheme="majorBidi"/>
          <w:b/>
          <w:bCs/>
          <w:color w:val="D75C00" w:themeColor="accent5" w:themeShade="BF"/>
          <w:sz w:val="36"/>
          <w:szCs w:val="32"/>
          <w:lang w:eastAsia="en-US"/>
        </w:rPr>
      </w:pPr>
      <w:r w:rsidRPr="00404A1C">
        <w:rPr>
          <w:noProof/>
        </w:rPr>
        <w:drawing>
          <wp:inline distT="0" distB="0" distL="0" distR="0">
            <wp:extent cx="6141720" cy="1800225"/>
            <wp:effectExtent l="190500" t="152400" r="182880" b="123825"/>
            <wp:docPr id="40" name="Resim 40" descr="C:\Users\Hp\Downloads\TEMEL DEĞERLERİMİ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1720" cy="1800225"/>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46" w:name="_Toc11922037"/>
    </w:p>
    <w:p w:rsidR="00ED43E0" w:rsidRPr="00087DB4" w:rsidRDefault="00ED43E0" w:rsidP="00ED43E0">
      <w:pPr>
        <w:pStyle w:val="Balk1"/>
        <w:numPr>
          <w:ilvl w:val="0"/>
          <w:numId w:val="0"/>
        </w:numPr>
      </w:pPr>
      <w:r>
        <w:lastRenderedPageBreak/>
        <w:t>Amaç ve Hedeflere İlişkin Mimari</w:t>
      </w:r>
      <w:bookmarkStart w:id="147" w:name="_Toc531853228"/>
    </w:p>
    <w:bookmarkEnd w:id="147"/>
    <w:p w:rsidR="00ED43E0" w:rsidRDefault="00ED43E0" w:rsidP="00ED43E0">
      <w:pPr>
        <w:spacing w:after="0" w:line="240" w:lineRule="auto"/>
        <w:jc w:val="left"/>
        <w:rPr>
          <w:b/>
        </w:rPr>
      </w:pPr>
    </w:p>
    <w:p w:rsidR="00ED43E0" w:rsidRPr="00ED43E0" w:rsidRDefault="00ED43E0" w:rsidP="00ED43E0">
      <w:pPr>
        <w:spacing w:after="0" w:line="240" w:lineRule="auto"/>
        <w:rPr>
          <w:b/>
        </w:rPr>
      </w:pPr>
      <w:r>
        <w:rPr>
          <w:b/>
        </w:rPr>
        <w:t>Amaç 1</w:t>
      </w:r>
      <w:r w:rsidRPr="00F35470">
        <w:rPr>
          <w:b/>
        </w:rPr>
        <w:t>:</w:t>
      </w:r>
      <w:r>
        <w:rPr>
          <w:b/>
        </w:rPr>
        <w:t xml:space="preserve"> </w:t>
      </w:r>
      <w:r w:rsidRPr="00ED43E0">
        <w:rPr>
          <w:b/>
        </w:rPr>
        <w:t>Öğrencilerin eğitim ve öğretime etkin katılımlarıyla süreci tamamlamalarını sağlamak.</w:t>
      </w:r>
    </w:p>
    <w:p w:rsidR="00ED43E0" w:rsidRDefault="00ED43E0" w:rsidP="00ED43E0">
      <w:pPr>
        <w:spacing w:after="0" w:line="240" w:lineRule="auto"/>
      </w:pPr>
      <w:r>
        <w:t xml:space="preserve">Hedef </w:t>
      </w:r>
      <w:proofErr w:type="gramStart"/>
      <w:r>
        <w:t>1.1</w:t>
      </w:r>
      <w:proofErr w:type="gramEnd"/>
      <w:r>
        <w:t xml:space="preserve">: </w:t>
      </w:r>
      <w:r w:rsidRPr="00F97AFD">
        <w:t>Öğrencilerin okula erişim, devam ve okulu tamamlama oranları artırılacaktır.</w:t>
      </w:r>
    </w:p>
    <w:p w:rsidR="00ED43E0" w:rsidRDefault="00ED43E0" w:rsidP="00ED43E0">
      <w:pPr>
        <w:spacing w:after="0" w:line="240" w:lineRule="auto"/>
      </w:pPr>
      <w:r>
        <w:t xml:space="preserve">Hedef 1.2: </w:t>
      </w:r>
      <w:r w:rsidRPr="00F97AFD">
        <w:t>Öğrencilerin ders dışı etkinliklere katılım oranları artırılacaktır</w:t>
      </w:r>
      <w:proofErr w:type="gramStart"/>
      <w:r w:rsidRPr="00F97AFD">
        <w:t>.</w:t>
      </w:r>
      <w:r>
        <w:t>.</w:t>
      </w:r>
      <w:proofErr w:type="gramEnd"/>
    </w:p>
    <w:p w:rsidR="00ED43E0" w:rsidRDefault="00ED43E0" w:rsidP="00ED43E0">
      <w:pPr>
        <w:spacing w:after="0" w:line="240" w:lineRule="auto"/>
      </w:pPr>
    </w:p>
    <w:p w:rsidR="00ED43E0" w:rsidRPr="00ED43E0" w:rsidRDefault="00ED43E0" w:rsidP="00ED43E0">
      <w:pPr>
        <w:spacing w:after="0" w:line="240" w:lineRule="auto"/>
        <w:rPr>
          <w:b/>
        </w:rPr>
      </w:pPr>
      <w:r>
        <w:rPr>
          <w:b/>
        </w:rPr>
        <w:t xml:space="preserve">Amaç 2: </w:t>
      </w:r>
      <w:r w:rsidRPr="00ED43E0">
        <w:rPr>
          <w:b/>
        </w:rPr>
        <w:t>Ulusal ve uluslararası alanda mesleki yeterliliği ile kabul gören, mesleki değerlere sahip, yaratıcı, yenilikçi, girişimci, üretken, ekonomiye değer katan ehil işgücü yetiştirilmesi sağlanacaktır.</w:t>
      </w:r>
    </w:p>
    <w:p w:rsidR="00ED43E0" w:rsidRDefault="00ED43E0" w:rsidP="00ED43E0">
      <w:pPr>
        <w:spacing w:after="0" w:line="240" w:lineRule="auto"/>
      </w:pPr>
    </w:p>
    <w:p w:rsidR="00ED43E0" w:rsidRDefault="00DA6142" w:rsidP="00ED43E0">
      <w:pPr>
        <w:spacing w:after="0" w:line="240" w:lineRule="auto"/>
      </w:pPr>
      <w:r>
        <w:t xml:space="preserve">Hedef </w:t>
      </w:r>
      <w:proofErr w:type="gramStart"/>
      <w:r>
        <w:t>2</w:t>
      </w:r>
      <w:r w:rsidR="00ED43E0">
        <w:t>.1</w:t>
      </w:r>
      <w:proofErr w:type="gramEnd"/>
      <w:r w:rsidR="00ED43E0">
        <w:t xml:space="preserve">: </w:t>
      </w:r>
      <w:r w:rsidR="00ED43E0" w:rsidRPr="00F97AFD">
        <w:t>Öğrencilerin genel kültür derslerindeki başarı ortalamaları artırılacaktır.</w:t>
      </w:r>
    </w:p>
    <w:p w:rsidR="00ED43E0" w:rsidRDefault="00DA6142" w:rsidP="00ED43E0">
      <w:pPr>
        <w:spacing w:after="0" w:line="240" w:lineRule="auto"/>
      </w:pPr>
      <w:r>
        <w:t xml:space="preserve">Hedef </w:t>
      </w:r>
      <w:proofErr w:type="gramStart"/>
      <w:r>
        <w:t>2</w:t>
      </w:r>
      <w:r w:rsidR="00ED43E0">
        <w:t>.2</w:t>
      </w:r>
      <w:proofErr w:type="gramEnd"/>
      <w:r w:rsidR="00ED43E0">
        <w:t xml:space="preserve">: </w:t>
      </w:r>
      <w:r w:rsidR="00ED43E0" w:rsidRPr="00F97AFD">
        <w:t>Öğrencilerin mesleki beceri ve yetkinlikleri geliştirilecektir.</w:t>
      </w:r>
    </w:p>
    <w:p w:rsidR="00ED43E0" w:rsidRDefault="00DA6142" w:rsidP="00ED43E0">
      <w:pPr>
        <w:spacing w:after="0" w:line="240" w:lineRule="auto"/>
      </w:pPr>
      <w:r>
        <w:t xml:space="preserve">Hedef </w:t>
      </w:r>
      <w:proofErr w:type="gramStart"/>
      <w:r>
        <w:t>2.3</w:t>
      </w:r>
      <w:proofErr w:type="gramEnd"/>
      <w:r>
        <w:t xml:space="preserve">: </w:t>
      </w:r>
      <w:r w:rsidR="00ED43E0" w:rsidRPr="00F97AFD">
        <w:t>Bir üst öğrenime yerleşen mesleki ve teknik ortaöğretim öğrencileri sayısı artırılacaktır.</w:t>
      </w:r>
    </w:p>
    <w:p w:rsidR="00ED43E0" w:rsidRDefault="00ED43E0" w:rsidP="00ED43E0">
      <w:pPr>
        <w:spacing w:after="0" w:line="240" w:lineRule="auto"/>
      </w:pPr>
      <w:r>
        <w:t xml:space="preserve">Hedef </w:t>
      </w:r>
      <w:proofErr w:type="gramStart"/>
      <w:r>
        <w:t>2.</w:t>
      </w:r>
      <w:r w:rsidR="00DA6142">
        <w:t>4</w:t>
      </w:r>
      <w:proofErr w:type="gramEnd"/>
      <w:r w:rsidR="00DA6142">
        <w:t>: Öğrencilerin</w:t>
      </w:r>
      <w:r w:rsidRPr="009E51DF">
        <w:t xml:space="preserve"> akademik ve yaşam becerileri geliştirilmesi için rehberlik faaliyetleri güçlendirilecektir.</w:t>
      </w:r>
    </w:p>
    <w:p w:rsidR="00ED43E0" w:rsidRDefault="00ED43E0" w:rsidP="00ED43E0">
      <w:pPr>
        <w:spacing w:after="0" w:line="240" w:lineRule="auto"/>
      </w:pPr>
      <w:r>
        <w:t xml:space="preserve">Hedef </w:t>
      </w:r>
      <w:proofErr w:type="gramStart"/>
      <w:r>
        <w:t>2.</w:t>
      </w:r>
      <w:r w:rsidR="00DA6142">
        <w:t>5</w:t>
      </w:r>
      <w:proofErr w:type="gramEnd"/>
      <w:r w:rsidR="00DA6142">
        <w:t>: Sektörle</w:t>
      </w:r>
      <w:r w:rsidRPr="009E51DF">
        <w:t xml:space="preserve"> iş birlikleri artırılarak öğrencilerin pratik deneyim, burs ve istihdam imkânları artırılacaktır.</w:t>
      </w:r>
    </w:p>
    <w:p w:rsidR="00ED43E0" w:rsidRDefault="00ED43E0" w:rsidP="00ED43E0">
      <w:pPr>
        <w:spacing w:after="0" w:line="240" w:lineRule="auto"/>
      </w:pPr>
    </w:p>
    <w:p w:rsidR="00ED43E0" w:rsidRDefault="00ED43E0" w:rsidP="00ED43E0">
      <w:pPr>
        <w:spacing w:after="0" w:line="240" w:lineRule="auto"/>
      </w:pPr>
    </w:p>
    <w:p w:rsidR="00ED43E0" w:rsidRPr="00ED43E0" w:rsidRDefault="00ED43E0" w:rsidP="00ED43E0">
      <w:pPr>
        <w:spacing w:after="0" w:line="240" w:lineRule="auto"/>
        <w:rPr>
          <w:b/>
        </w:rPr>
      </w:pPr>
      <w:r w:rsidRPr="00F35470">
        <w:rPr>
          <w:b/>
        </w:rPr>
        <w:t>Amaç 3: Kurumun</w:t>
      </w:r>
      <w:r w:rsidRPr="00ED43E0">
        <w:rPr>
          <w:b/>
        </w:rPr>
        <w:t xml:space="preserve"> amaçlarına ulaşmasını sağlayacak kurumsal imkân ve yetkinlikler verimli ve sürdürülebilir bir şekilde geliştirilecektir.</w:t>
      </w:r>
    </w:p>
    <w:p w:rsidR="00ED43E0" w:rsidRDefault="00ED43E0" w:rsidP="00ED43E0">
      <w:pPr>
        <w:spacing w:after="0" w:line="240" w:lineRule="auto"/>
      </w:pPr>
      <w:r>
        <w:t xml:space="preserve">Hedef </w:t>
      </w:r>
      <w:proofErr w:type="gramStart"/>
      <w:r>
        <w:t>3.</w:t>
      </w:r>
      <w:r w:rsidR="00240432">
        <w:t>1</w:t>
      </w:r>
      <w:proofErr w:type="gramEnd"/>
      <w:r w:rsidR="00240432">
        <w:t>: Kurumun</w:t>
      </w:r>
      <w:r w:rsidRPr="000D22E2">
        <w:t xml:space="preserve"> fiziki mekânlarının kurumun ihtiyaç ve hedefleri doğrultusunda iyileştirilmesi sağlanacaktır.</w:t>
      </w:r>
    </w:p>
    <w:p w:rsidR="00240432" w:rsidRDefault="00DA6142" w:rsidP="00240432">
      <w:pPr>
        <w:spacing w:after="0" w:line="240" w:lineRule="auto"/>
      </w:pPr>
      <w:proofErr w:type="gramStart"/>
      <w:r>
        <w:t>Hedef  3</w:t>
      </w:r>
      <w:proofErr w:type="gramEnd"/>
      <w:r w:rsidR="00ED43E0">
        <w:t>.</w:t>
      </w:r>
      <w:r w:rsidR="00240432">
        <w:t>2:  Kurum</w:t>
      </w:r>
      <w:r w:rsidR="00240432" w:rsidRPr="000D22E2">
        <w:t xml:space="preserve"> yöneticilerinin ve öğretmenlerin mesleki gelişimleri güçlendirilecektir.</w:t>
      </w:r>
    </w:p>
    <w:p w:rsidR="00ED43E0" w:rsidRDefault="00ED43E0" w:rsidP="00240432">
      <w:pPr>
        <w:spacing w:after="0" w:line="240" w:lineRule="auto"/>
      </w:pPr>
      <w:r>
        <w:t>Hedef</w:t>
      </w:r>
      <w:r w:rsidR="00240432">
        <w:t xml:space="preserve"> 3.3: </w:t>
      </w:r>
      <w:r w:rsidR="00240432" w:rsidRPr="000D22E2">
        <w:t>Eğitim ve öğretimin sağlıklı ve güvenli bir ortamda gerçekleştirilmesi için okul sağlığı ve güvenliği geliştirilecektir</w:t>
      </w:r>
      <w:proofErr w:type="gramStart"/>
      <w:r w:rsidR="00240432" w:rsidRPr="000D22E2">
        <w:t>.</w:t>
      </w:r>
      <w:r>
        <w:t>.</w:t>
      </w:r>
      <w:proofErr w:type="gramEnd"/>
    </w:p>
    <w:p w:rsidR="00ED43E0" w:rsidRDefault="00240432" w:rsidP="00ED43E0">
      <w:pPr>
        <w:spacing w:after="0" w:line="240" w:lineRule="auto"/>
      </w:pPr>
      <w:r w:rsidRPr="000D22E2">
        <w:t>H</w:t>
      </w:r>
      <w:r>
        <w:t xml:space="preserve">edef </w:t>
      </w:r>
      <w:proofErr w:type="gramStart"/>
      <w:r w:rsidRPr="000D22E2">
        <w:t>3.4</w:t>
      </w:r>
      <w:proofErr w:type="gramEnd"/>
      <w:r w:rsidRPr="000D22E2">
        <w:t>. İklim değişikliğinin olumsuz etkilerini azaltmak ve çevresel sürdürülebilirliği sağlamak için tasarruf tedbirleri kapsamında enerji verimliliği artırılacaktır.</w:t>
      </w:r>
    </w:p>
    <w:p w:rsidR="00ED43E0" w:rsidRDefault="00ED43E0" w:rsidP="00ED43E0">
      <w:pPr>
        <w:spacing w:after="0" w:line="240" w:lineRule="auto"/>
      </w:pPr>
    </w:p>
    <w:p w:rsidR="00ED43E0" w:rsidRDefault="00ED43E0" w:rsidP="00ED43E0">
      <w:pPr>
        <w:spacing w:after="0" w:line="240" w:lineRule="auto"/>
      </w:pPr>
    </w:p>
    <w:p w:rsidR="00ED43E0" w:rsidRDefault="00ED43E0" w:rsidP="00ED43E0">
      <w:pPr>
        <w:spacing w:after="0" w:line="240" w:lineRule="auto"/>
      </w:pPr>
    </w:p>
    <w:p w:rsidR="00ED43E0" w:rsidRDefault="00ED43E0" w:rsidP="00ED43E0">
      <w:pPr>
        <w:spacing w:after="0" w:line="240" w:lineRule="auto"/>
      </w:pPr>
    </w:p>
    <w:tbl>
      <w:tblPr>
        <w:tblStyle w:val="TabloKlavuzu"/>
        <w:tblW w:w="10774" w:type="dxa"/>
        <w:tblInd w:w="-714" w:type="dxa"/>
        <w:tblLook w:val="04A0" w:firstRow="1" w:lastRow="0" w:firstColumn="1" w:lastColumn="0" w:noHBand="0" w:noVBand="1"/>
      </w:tblPr>
      <w:tblGrid>
        <w:gridCol w:w="2836"/>
        <w:gridCol w:w="992"/>
        <w:gridCol w:w="104"/>
        <w:gridCol w:w="943"/>
        <w:gridCol w:w="229"/>
        <w:gridCol w:w="974"/>
        <w:gridCol w:w="160"/>
        <w:gridCol w:w="716"/>
        <w:gridCol w:w="418"/>
        <w:gridCol w:w="458"/>
        <w:gridCol w:w="676"/>
        <w:gridCol w:w="200"/>
        <w:gridCol w:w="876"/>
        <w:gridCol w:w="58"/>
        <w:gridCol w:w="848"/>
        <w:gridCol w:w="286"/>
      </w:tblGrid>
      <w:tr w:rsidR="00ED43E0" w:rsidRPr="00B90314" w:rsidTr="00975238">
        <w:trPr>
          <w:gridAfter w:val="1"/>
          <w:wAfter w:w="286" w:type="dxa"/>
          <w:trHeight w:val="566"/>
        </w:trPr>
        <w:tc>
          <w:tcPr>
            <w:tcW w:w="3932" w:type="dxa"/>
            <w:gridSpan w:val="3"/>
            <w:shd w:val="clear" w:color="auto" w:fill="00B0F0"/>
            <w:noWrap/>
            <w:vAlign w:val="center"/>
            <w:hideMark/>
          </w:tcPr>
          <w:p w:rsidR="00ED43E0" w:rsidRPr="00975238" w:rsidRDefault="00ED43E0" w:rsidP="00975238">
            <w:pPr>
              <w:jc w:val="left"/>
              <w:rPr>
                <w:b/>
                <w:bCs/>
                <w:sz w:val="18"/>
                <w:szCs w:val="18"/>
              </w:rPr>
            </w:pPr>
            <w:r w:rsidRPr="00975238">
              <w:rPr>
                <w:b/>
                <w:bCs/>
                <w:sz w:val="18"/>
                <w:szCs w:val="18"/>
              </w:rPr>
              <w:t>Amaç 1</w:t>
            </w:r>
          </w:p>
        </w:tc>
        <w:tc>
          <w:tcPr>
            <w:tcW w:w="6556" w:type="dxa"/>
            <w:gridSpan w:val="12"/>
            <w:hideMark/>
          </w:tcPr>
          <w:p w:rsidR="00ED43E0" w:rsidRPr="00975238" w:rsidRDefault="00240432" w:rsidP="00ED43E0">
            <w:pPr>
              <w:rPr>
                <w:sz w:val="20"/>
                <w:szCs w:val="20"/>
              </w:rPr>
            </w:pPr>
            <w:r w:rsidRPr="00975238">
              <w:rPr>
                <w:sz w:val="20"/>
                <w:szCs w:val="20"/>
              </w:rPr>
              <w:t>Öğrencilerin eğitim ve öğretime etkin katılımlarıyla süreci tamamlamalarını sağlamak.</w:t>
            </w:r>
          </w:p>
        </w:tc>
      </w:tr>
      <w:tr w:rsidR="00ED43E0" w:rsidRPr="00B90314" w:rsidTr="00975238">
        <w:trPr>
          <w:gridAfter w:val="1"/>
          <w:wAfter w:w="286" w:type="dxa"/>
          <w:trHeight w:val="546"/>
        </w:trPr>
        <w:tc>
          <w:tcPr>
            <w:tcW w:w="3932" w:type="dxa"/>
            <w:gridSpan w:val="3"/>
            <w:shd w:val="clear" w:color="auto" w:fill="00B0F0"/>
            <w:noWrap/>
            <w:vAlign w:val="center"/>
            <w:hideMark/>
          </w:tcPr>
          <w:p w:rsidR="00ED43E0" w:rsidRPr="00975238" w:rsidRDefault="00ED43E0" w:rsidP="00975238">
            <w:pPr>
              <w:jc w:val="left"/>
              <w:rPr>
                <w:b/>
                <w:bCs/>
                <w:sz w:val="18"/>
                <w:szCs w:val="18"/>
              </w:rPr>
            </w:pPr>
            <w:r w:rsidRPr="00975238">
              <w:rPr>
                <w:b/>
                <w:bCs/>
                <w:sz w:val="18"/>
                <w:szCs w:val="18"/>
              </w:rPr>
              <w:t xml:space="preserve">Hedef </w:t>
            </w:r>
            <w:proofErr w:type="gramStart"/>
            <w:r w:rsidRPr="00975238">
              <w:rPr>
                <w:b/>
                <w:bCs/>
                <w:sz w:val="18"/>
                <w:szCs w:val="18"/>
              </w:rPr>
              <w:t>1.1</w:t>
            </w:r>
            <w:proofErr w:type="gramEnd"/>
          </w:p>
        </w:tc>
        <w:tc>
          <w:tcPr>
            <w:tcW w:w="6556" w:type="dxa"/>
            <w:gridSpan w:val="12"/>
            <w:hideMark/>
          </w:tcPr>
          <w:p w:rsidR="00ED43E0" w:rsidRPr="00975238" w:rsidRDefault="00240432" w:rsidP="00ED43E0">
            <w:pPr>
              <w:rPr>
                <w:sz w:val="20"/>
                <w:szCs w:val="20"/>
              </w:rPr>
            </w:pPr>
            <w:r w:rsidRPr="00975238">
              <w:rPr>
                <w:sz w:val="20"/>
                <w:szCs w:val="20"/>
              </w:rPr>
              <w:t>Öğrencilerin okula erişim, devam ve okulu tamamlama oranları artırılacaktır</w:t>
            </w:r>
          </w:p>
        </w:tc>
      </w:tr>
      <w:tr w:rsidR="00ED43E0" w:rsidRPr="00B90314" w:rsidTr="00975238">
        <w:trPr>
          <w:gridAfter w:val="1"/>
          <w:wAfter w:w="286" w:type="dxa"/>
          <w:trHeight w:val="480"/>
        </w:trPr>
        <w:tc>
          <w:tcPr>
            <w:tcW w:w="3932" w:type="dxa"/>
            <w:gridSpan w:val="3"/>
            <w:shd w:val="clear" w:color="auto" w:fill="00B0F0"/>
            <w:vAlign w:val="center"/>
            <w:hideMark/>
          </w:tcPr>
          <w:p w:rsidR="00ED43E0" w:rsidRPr="00975238" w:rsidRDefault="00ED43E0" w:rsidP="00975238">
            <w:pPr>
              <w:jc w:val="left"/>
              <w:rPr>
                <w:b/>
                <w:bCs/>
                <w:sz w:val="18"/>
                <w:szCs w:val="18"/>
              </w:rPr>
            </w:pPr>
            <w:r w:rsidRPr="00975238">
              <w:rPr>
                <w:b/>
                <w:bCs/>
                <w:sz w:val="18"/>
                <w:szCs w:val="18"/>
              </w:rPr>
              <w:t>Amacın İlgili Olduğu Program/Alt Program Adı</w:t>
            </w:r>
          </w:p>
        </w:tc>
        <w:tc>
          <w:tcPr>
            <w:tcW w:w="6556" w:type="dxa"/>
            <w:gridSpan w:val="12"/>
            <w:noWrap/>
            <w:hideMark/>
          </w:tcPr>
          <w:p w:rsidR="00ED43E0" w:rsidRPr="00975238" w:rsidRDefault="00240432" w:rsidP="00ED43E0">
            <w:pPr>
              <w:rPr>
                <w:sz w:val="20"/>
                <w:szCs w:val="20"/>
              </w:rPr>
            </w:pPr>
            <w:r w:rsidRPr="00975238">
              <w:rPr>
                <w:sz w:val="20"/>
                <w:szCs w:val="20"/>
              </w:rPr>
              <w:t>MESLEKİ EĞİTİM MERKEZİ</w:t>
            </w:r>
          </w:p>
        </w:tc>
      </w:tr>
      <w:tr w:rsidR="00ED43E0" w:rsidRPr="00B90314" w:rsidTr="00975238">
        <w:trPr>
          <w:gridAfter w:val="1"/>
          <w:wAfter w:w="286" w:type="dxa"/>
          <w:trHeight w:val="480"/>
        </w:trPr>
        <w:tc>
          <w:tcPr>
            <w:tcW w:w="3932" w:type="dxa"/>
            <w:gridSpan w:val="3"/>
            <w:shd w:val="clear" w:color="auto" w:fill="00B0F0"/>
            <w:noWrap/>
            <w:vAlign w:val="center"/>
            <w:hideMark/>
          </w:tcPr>
          <w:p w:rsidR="00ED43E0" w:rsidRPr="00975238" w:rsidRDefault="00ED43E0" w:rsidP="00975238">
            <w:pPr>
              <w:jc w:val="left"/>
              <w:rPr>
                <w:b/>
                <w:bCs/>
                <w:sz w:val="18"/>
                <w:szCs w:val="18"/>
              </w:rPr>
            </w:pPr>
            <w:r w:rsidRPr="00975238">
              <w:rPr>
                <w:b/>
                <w:bCs/>
                <w:sz w:val="18"/>
                <w:szCs w:val="18"/>
              </w:rPr>
              <w:t>Amacın İlişkili Olduğu Alt Program Hedefi</w:t>
            </w:r>
          </w:p>
        </w:tc>
        <w:tc>
          <w:tcPr>
            <w:tcW w:w="6556" w:type="dxa"/>
            <w:gridSpan w:val="12"/>
            <w:noWrap/>
            <w:hideMark/>
          </w:tcPr>
          <w:p w:rsidR="00ED43E0" w:rsidRPr="00975238" w:rsidRDefault="00ED43E0" w:rsidP="00240432">
            <w:pPr>
              <w:rPr>
                <w:sz w:val="20"/>
                <w:szCs w:val="20"/>
              </w:rPr>
            </w:pPr>
            <w:r w:rsidRPr="00975238">
              <w:rPr>
                <w:sz w:val="20"/>
                <w:szCs w:val="20"/>
              </w:rPr>
              <w:t>Eğitim</w:t>
            </w:r>
            <w:r w:rsidR="00240432" w:rsidRPr="00975238">
              <w:rPr>
                <w:sz w:val="20"/>
                <w:szCs w:val="20"/>
              </w:rPr>
              <w:t xml:space="preserve"> Öğretim</w:t>
            </w:r>
            <w:r w:rsidRPr="00975238">
              <w:rPr>
                <w:sz w:val="20"/>
                <w:szCs w:val="20"/>
              </w:rPr>
              <w:t xml:space="preserve">e Erişim ve </w:t>
            </w:r>
            <w:r w:rsidR="00240432" w:rsidRPr="00975238">
              <w:rPr>
                <w:sz w:val="20"/>
                <w:szCs w:val="20"/>
              </w:rPr>
              <w:t>Katılım</w:t>
            </w:r>
          </w:p>
        </w:tc>
      </w:tr>
      <w:tr w:rsidR="00ED43E0" w:rsidRPr="00B90314" w:rsidTr="00975238">
        <w:trPr>
          <w:gridAfter w:val="1"/>
          <w:wAfter w:w="286" w:type="dxa"/>
          <w:trHeight w:val="629"/>
        </w:trPr>
        <w:tc>
          <w:tcPr>
            <w:tcW w:w="3932" w:type="dxa"/>
            <w:gridSpan w:val="3"/>
            <w:shd w:val="clear" w:color="auto" w:fill="00B0F0"/>
            <w:noWrap/>
            <w:vAlign w:val="center"/>
            <w:hideMark/>
          </w:tcPr>
          <w:p w:rsidR="00ED43E0" w:rsidRPr="00975238" w:rsidRDefault="00ED43E0" w:rsidP="00975238">
            <w:pPr>
              <w:jc w:val="left"/>
              <w:rPr>
                <w:b/>
                <w:bCs/>
                <w:sz w:val="18"/>
                <w:szCs w:val="18"/>
              </w:rPr>
            </w:pPr>
            <w:r w:rsidRPr="00975238">
              <w:rPr>
                <w:b/>
                <w:bCs/>
                <w:sz w:val="18"/>
                <w:szCs w:val="18"/>
              </w:rPr>
              <w:t>Performans Göstergeleri</w:t>
            </w:r>
          </w:p>
        </w:tc>
        <w:tc>
          <w:tcPr>
            <w:tcW w:w="943" w:type="dxa"/>
            <w:shd w:val="clear" w:color="auto" w:fill="00B0F0"/>
            <w:noWrap/>
            <w:hideMark/>
          </w:tcPr>
          <w:p w:rsidR="00ED43E0" w:rsidRPr="00975238" w:rsidRDefault="00ED43E0" w:rsidP="00ED43E0">
            <w:pPr>
              <w:rPr>
                <w:b/>
                <w:bCs/>
                <w:sz w:val="20"/>
                <w:szCs w:val="20"/>
              </w:rPr>
            </w:pPr>
            <w:r w:rsidRPr="00975238">
              <w:rPr>
                <w:b/>
                <w:bCs/>
                <w:sz w:val="20"/>
                <w:szCs w:val="20"/>
              </w:rPr>
              <w:t>Hedefe Etkisi (%)</w:t>
            </w:r>
          </w:p>
        </w:tc>
        <w:tc>
          <w:tcPr>
            <w:tcW w:w="1203" w:type="dxa"/>
            <w:gridSpan w:val="2"/>
            <w:shd w:val="clear" w:color="auto" w:fill="00B0F0"/>
            <w:hideMark/>
          </w:tcPr>
          <w:p w:rsidR="00ED43E0" w:rsidRPr="00975238" w:rsidRDefault="00ED43E0" w:rsidP="00ED43E0">
            <w:pPr>
              <w:rPr>
                <w:b/>
                <w:bCs/>
                <w:sz w:val="20"/>
                <w:szCs w:val="20"/>
              </w:rPr>
            </w:pPr>
            <w:r w:rsidRPr="00975238">
              <w:rPr>
                <w:b/>
                <w:bCs/>
                <w:sz w:val="20"/>
                <w:szCs w:val="20"/>
              </w:rPr>
              <w:t>Plan Dönemi Başlangıç Değeri</w:t>
            </w:r>
          </w:p>
        </w:tc>
        <w:tc>
          <w:tcPr>
            <w:tcW w:w="876" w:type="dxa"/>
            <w:gridSpan w:val="2"/>
            <w:shd w:val="clear" w:color="auto" w:fill="00B0F0"/>
            <w:noWrap/>
            <w:hideMark/>
          </w:tcPr>
          <w:p w:rsidR="00ED43E0" w:rsidRPr="00975238" w:rsidRDefault="00ED43E0" w:rsidP="00ED43E0">
            <w:pPr>
              <w:rPr>
                <w:b/>
                <w:bCs/>
                <w:sz w:val="20"/>
                <w:szCs w:val="20"/>
              </w:rPr>
            </w:pPr>
            <w:r w:rsidRPr="00975238">
              <w:rPr>
                <w:b/>
                <w:bCs/>
                <w:sz w:val="20"/>
                <w:szCs w:val="20"/>
              </w:rPr>
              <w:t>2024</w:t>
            </w:r>
          </w:p>
        </w:tc>
        <w:tc>
          <w:tcPr>
            <w:tcW w:w="876" w:type="dxa"/>
            <w:gridSpan w:val="2"/>
            <w:shd w:val="clear" w:color="auto" w:fill="00B0F0"/>
            <w:noWrap/>
            <w:hideMark/>
          </w:tcPr>
          <w:p w:rsidR="00ED43E0" w:rsidRPr="00975238" w:rsidRDefault="00ED43E0" w:rsidP="00ED43E0">
            <w:pPr>
              <w:rPr>
                <w:b/>
                <w:bCs/>
                <w:sz w:val="20"/>
                <w:szCs w:val="20"/>
              </w:rPr>
            </w:pPr>
            <w:r w:rsidRPr="00975238">
              <w:rPr>
                <w:b/>
                <w:bCs/>
                <w:sz w:val="20"/>
                <w:szCs w:val="20"/>
              </w:rPr>
              <w:t>2025</w:t>
            </w:r>
          </w:p>
        </w:tc>
        <w:tc>
          <w:tcPr>
            <w:tcW w:w="876" w:type="dxa"/>
            <w:gridSpan w:val="2"/>
            <w:shd w:val="clear" w:color="auto" w:fill="00B0F0"/>
            <w:noWrap/>
            <w:hideMark/>
          </w:tcPr>
          <w:p w:rsidR="00ED43E0" w:rsidRPr="00975238" w:rsidRDefault="00ED43E0" w:rsidP="00ED43E0">
            <w:pPr>
              <w:rPr>
                <w:b/>
                <w:bCs/>
                <w:sz w:val="20"/>
                <w:szCs w:val="20"/>
              </w:rPr>
            </w:pPr>
            <w:r w:rsidRPr="00975238">
              <w:rPr>
                <w:b/>
                <w:bCs/>
                <w:sz w:val="20"/>
                <w:szCs w:val="20"/>
              </w:rPr>
              <w:t>2026</w:t>
            </w:r>
          </w:p>
        </w:tc>
        <w:tc>
          <w:tcPr>
            <w:tcW w:w="876" w:type="dxa"/>
            <w:shd w:val="clear" w:color="auto" w:fill="00B0F0"/>
            <w:noWrap/>
            <w:hideMark/>
          </w:tcPr>
          <w:p w:rsidR="00ED43E0" w:rsidRPr="00975238" w:rsidRDefault="00ED43E0" w:rsidP="00ED43E0">
            <w:pPr>
              <w:rPr>
                <w:b/>
                <w:bCs/>
                <w:sz w:val="20"/>
                <w:szCs w:val="20"/>
              </w:rPr>
            </w:pPr>
            <w:r w:rsidRPr="00975238">
              <w:rPr>
                <w:b/>
                <w:bCs/>
                <w:sz w:val="20"/>
                <w:szCs w:val="20"/>
              </w:rPr>
              <w:t>2027</w:t>
            </w:r>
          </w:p>
        </w:tc>
        <w:tc>
          <w:tcPr>
            <w:tcW w:w="906" w:type="dxa"/>
            <w:gridSpan w:val="2"/>
            <w:shd w:val="clear" w:color="auto" w:fill="00B0F0"/>
            <w:noWrap/>
            <w:hideMark/>
          </w:tcPr>
          <w:p w:rsidR="00ED43E0" w:rsidRPr="00975238" w:rsidRDefault="00ED43E0" w:rsidP="00ED43E0">
            <w:pPr>
              <w:rPr>
                <w:b/>
                <w:bCs/>
                <w:sz w:val="20"/>
                <w:szCs w:val="20"/>
              </w:rPr>
            </w:pPr>
            <w:r w:rsidRPr="00975238">
              <w:rPr>
                <w:b/>
                <w:bCs/>
                <w:sz w:val="20"/>
                <w:szCs w:val="20"/>
              </w:rPr>
              <w:t>2028</w:t>
            </w:r>
          </w:p>
        </w:tc>
      </w:tr>
      <w:tr w:rsidR="00240432" w:rsidRPr="00B90314" w:rsidTr="00975238">
        <w:trPr>
          <w:gridAfter w:val="1"/>
          <w:wAfter w:w="286" w:type="dxa"/>
          <w:trHeight w:val="568"/>
        </w:trPr>
        <w:tc>
          <w:tcPr>
            <w:tcW w:w="3932" w:type="dxa"/>
            <w:gridSpan w:val="3"/>
            <w:shd w:val="clear" w:color="auto" w:fill="00B0F0"/>
            <w:vAlign w:val="center"/>
            <w:hideMark/>
          </w:tcPr>
          <w:p w:rsidR="00240432" w:rsidRPr="00975238" w:rsidRDefault="00240432" w:rsidP="00975238">
            <w:pPr>
              <w:pStyle w:val="TabloGvde"/>
              <w:ind w:right="-119"/>
              <w:rPr>
                <w:rFonts w:ascii="Times New Roman" w:hAnsi="Times New Roman"/>
                <w:sz w:val="18"/>
                <w:szCs w:val="18"/>
              </w:rPr>
            </w:pPr>
            <w:r w:rsidRPr="00975238">
              <w:rPr>
                <w:rFonts w:ascii="Times New Roman" w:hAnsi="Times New Roman"/>
                <w:b/>
                <w:bCs/>
                <w:sz w:val="18"/>
                <w:szCs w:val="18"/>
              </w:rPr>
              <w:t xml:space="preserve">PG-1.1.1 </w:t>
            </w:r>
            <w:r w:rsidRPr="00975238">
              <w:rPr>
                <w:rFonts w:ascii="Times New Roman" w:hAnsi="Times New Roman"/>
                <w:b/>
                <w:sz w:val="18"/>
                <w:szCs w:val="18"/>
              </w:rPr>
              <w:t>Bir eğitim ve öğretim yılında devamsızlık süresi 5 günden (mazeretli ve mazeretsiz) fazla olan öğrenci oranı (%)</w:t>
            </w:r>
          </w:p>
        </w:tc>
        <w:tc>
          <w:tcPr>
            <w:tcW w:w="943" w:type="dxa"/>
            <w:noWrap/>
            <w:vAlign w:val="center"/>
            <w:hideMark/>
          </w:tcPr>
          <w:p w:rsidR="00240432" w:rsidRPr="00975238" w:rsidRDefault="00240432" w:rsidP="00ED43E0">
            <w:pPr>
              <w:jc w:val="center"/>
              <w:rPr>
                <w:sz w:val="20"/>
                <w:szCs w:val="20"/>
              </w:rPr>
            </w:pPr>
            <w:r w:rsidRPr="00975238">
              <w:rPr>
                <w:sz w:val="20"/>
                <w:szCs w:val="20"/>
              </w:rPr>
              <w:t>25</w:t>
            </w:r>
          </w:p>
        </w:tc>
        <w:tc>
          <w:tcPr>
            <w:tcW w:w="1203" w:type="dxa"/>
            <w:gridSpan w:val="2"/>
            <w:noWrap/>
            <w:vAlign w:val="center"/>
          </w:tcPr>
          <w:p w:rsidR="00240432" w:rsidRPr="00975238" w:rsidRDefault="00B77E76" w:rsidP="00ED43E0">
            <w:pPr>
              <w:jc w:val="center"/>
              <w:rPr>
                <w:sz w:val="20"/>
                <w:szCs w:val="20"/>
              </w:rPr>
            </w:pPr>
            <w:r w:rsidRPr="00975238">
              <w:rPr>
                <w:sz w:val="20"/>
                <w:szCs w:val="20"/>
              </w:rPr>
              <w:t>45</w:t>
            </w:r>
          </w:p>
        </w:tc>
        <w:tc>
          <w:tcPr>
            <w:tcW w:w="876" w:type="dxa"/>
            <w:gridSpan w:val="2"/>
            <w:noWrap/>
            <w:vAlign w:val="center"/>
          </w:tcPr>
          <w:p w:rsidR="00240432" w:rsidRPr="00975238" w:rsidRDefault="00B77E76" w:rsidP="00ED43E0">
            <w:pPr>
              <w:jc w:val="center"/>
              <w:rPr>
                <w:sz w:val="20"/>
                <w:szCs w:val="20"/>
              </w:rPr>
            </w:pPr>
            <w:r w:rsidRPr="00975238">
              <w:rPr>
                <w:sz w:val="20"/>
                <w:szCs w:val="20"/>
              </w:rPr>
              <w:t>42</w:t>
            </w:r>
          </w:p>
        </w:tc>
        <w:tc>
          <w:tcPr>
            <w:tcW w:w="876" w:type="dxa"/>
            <w:gridSpan w:val="2"/>
            <w:noWrap/>
            <w:vAlign w:val="center"/>
          </w:tcPr>
          <w:p w:rsidR="00240432" w:rsidRPr="00975238" w:rsidRDefault="00B77E76" w:rsidP="00ED43E0">
            <w:pPr>
              <w:jc w:val="center"/>
              <w:rPr>
                <w:sz w:val="20"/>
                <w:szCs w:val="20"/>
              </w:rPr>
            </w:pPr>
            <w:r w:rsidRPr="00975238">
              <w:rPr>
                <w:sz w:val="20"/>
                <w:szCs w:val="20"/>
              </w:rPr>
              <w:t>40</w:t>
            </w:r>
          </w:p>
        </w:tc>
        <w:tc>
          <w:tcPr>
            <w:tcW w:w="876" w:type="dxa"/>
            <w:gridSpan w:val="2"/>
            <w:noWrap/>
            <w:vAlign w:val="center"/>
          </w:tcPr>
          <w:p w:rsidR="00240432" w:rsidRPr="00975238" w:rsidRDefault="00B77E76" w:rsidP="00ED43E0">
            <w:pPr>
              <w:jc w:val="center"/>
              <w:rPr>
                <w:sz w:val="20"/>
                <w:szCs w:val="20"/>
              </w:rPr>
            </w:pPr>
            <w:r w:rsidRPr="00975238">
              <w:rPr>
                <w:sz w:val="20"/>
                <w:szCs w:val="20"/>
              </w:rPr>
              <w:t>35</w:t>
            </w:r>
          </w:p>
        </w:tc>
        <w:tc>
          <w:tcPr>
            <w:tcW w:w="876" w:type="dxa"/>
            <w:noWrap/>
            <w:vAlign w:val="center"/>
          </w:tcPr>
          <w:p w:rsidR="00240432" w:rsidRPr="00975238" w:rsidRDefault="00B77E76" w:rsidP="00ED43E0">
            <w:pPr>
              <w:jc w:val="center"/>
              <w:rPr>
                <w:sz w:val="20"/>
                <w:szCs w:val="20"/>
              </w:rPr>
            </w:pPr>
            <w:r w:rsidRPr="00975238">
              <w:rPr>
                <w:sz w:val="20"/>
                <w:szCs w:val="20"/>
              </w:rPr>
              <w:t>30</w:t>
            </w:r>
          </w:p>
        </w:tc>
        <w:tc>
          <w:tcPr>
            <w:tcW w:w="906" w:type="dxa"/>
            <w:gridSpan w:val="2"/>
            <w:noWrap/>
            <w:vAlign w:val="center"/>
          </w:tcPr>
          <w:p w:rsidR="00240432" w:rsidRPr="00975238" w:rsidRDefault="00B77E76" w:rsidP="00ED43E0">
            <w:pPr>
              <w:jc w:val="center"/>
              <w:rPr>
                <w:sz w:val="20"/>
                <w:szCs w:val="20"/>
              </w:rPr>
            </w:pPr>
            <w:r w:rsidRPr="00975238">
              <w:rPr>
                <w:sz w:val="20"/>
                <w:szCs w:val="20"/>
              </w:rPr>
              <w:t>25</w:t>
            </w:r>
          </w:p>
        </w:tc>
      </w:tr>
      <w:tr w:rsidR="00240432" w:rsidRPr="00B90314" w:rsidTr="007F274F">
        <w:trPr>
          <w:gridAfter w:val="1"/>
          <w:wAfter w:w="286" w:type="dxa"/>
          <w:trHeight w:val="300"/>
        </w:trPr>
        <w:tc>
          <w:tcPr>
            <w:tcW w:w="3932" w:type="dxa"/>
            <w:gridSpan w:val="3"/>
            <w:shd w:val="clear" w:color="auto" w:fill="00B0F0"/>
            <w:hideMark/>
          </w:tcPr>
          <w:p w:rsidR="00240432" w:rsidRPr="00A2641E" w:rsidRDefault="00B77E76" w:rsidP="00B77E76">
            <w:pPr>
              <w:pStyle w:val="TabloGvde"/>
              <w:ind w:right="-119"/>
              <w:rPr>
                <w:rFonts w:ascii="Times New Roman" w:hAnsi="Times New Roman"/>
                <w:b/>
                <w:bCs/>
                <w:sz w:val="18"/>
                <w:szCs w:val="18"/>
              </w:rPr>
            </w:pPr>
            <w:r w:rsidRPr="00A2641E">
              <w:rPr>
                <w:rFonts w:ascii="Times New Roman" w:hAnsi="Times New Roman"/>
                <w:b/>
                <w:bCs/>
                <w:sz w:val="18"/>
                <w:szCs w:val="18"/>
              </w:rPr>
              <w:t>PG1.</w:t>
            </w:r>
            <w:proofErr w:type="gramStart"/>
            <w:r w:rsidRPr="00A2641E">
              <w:rPr>
                <w:rFonts w:ascii="Times New Roman" w:hAnsi="Times New Roman"/>
                <w:b/>
                <w:bCs/>
                <w:sz w:val="18"/>
                <w:szCs w:val="18"/>
              </w:rPr>
              <w:t>1.2</w:t>
            </w:r>
            <w:proofErr w:type="gramEnd"/>
            <w:r w:rsidRPr="00A2641E">
              <w:rPr>
                <w:rFonts w:ascii="Times New Roman" w:hAnsi="Times New Roman"/>
                <w:b/>
                <w:bCs/>
                <w:sz w:val="18"/>
                <w:szCs w:val="18"/>
              </w:rPr>
              <w:t xml:space="preserve">. Bir eğitim ve öğretim yılında sınıf tekrar eden öğrenci oranı (%) </w:t>
            </w:r>
          </w:p>
        </w:tc>
        <w:tc>
          <w:tcPr>
            <w:tcW w:w="943" w:type="dxa"/>
            <w:noWrap/>
            <w:vAlign w:val="center"/>
            <w:hideMark/>
          </w:tcPr>
          <w:p w:rsidR="00240432" w:rsidRPr="00A2641E" w:rsidRDefault="00240432" w:rsidP="00ED43E0">
            <w:pPr>
              <w:jc w:val="center"/>
              <w:rPr>
                <w:sz w:val="18"/>
                <w:szCs w:val="18"/>
              </w:rPr>
            </w:pPr>
            <w:r w:rsidRPr="00A2641E">
              <w:rPr>
                <w:sz w:val="18"/>
                <w:szCs w:val="18"/>
              </w:rPr>
              <w:t>25</w:t>
            </w:r>
          </w:p>
        </w:tc>
        <w:tc>
          <w:tcPr>
            <w:tcW w:w="1203" w:type="dxa"/>
            <w:gridSpan w:val="2"/>
            <w:noWrap/>
            <w:vAlign w:val="center"/>
          </w:tcPr>
          <w:p w:rsidR="00240432" w:rsidRPr="00A2641E" w:rsidRDefault="00B77E76" w:rsidP="00ED43E0">
            <w:pPr>
              <w:jc w:val="center"/>
              <w:rPr>
                <w:sz w:val="18"/>
                <w:szCs w:val="18"/>
              </w:rPr>
            </w:pPr>
            <w:r w:rsidRPr="00A2641E">
              <w:rPr>
                <w:sz w:val="18"/>
                <w:szCs w:val="18"/>
              </w:rPr>
              <w:t>25</w:t>
            </w:r>
          </w:p>
        </w:tc>
        <w:tc>
          <w:tcPr>
            <w:tcW w:w="876" w:type="dxa"/>
            <w:gridSpan w:val="2"/>
            <w:noWrap/>
            <w:vAlign w:val="center"/>
          </w:tcPr>
          <w:p w:rsidR="00240432" w:rsidRPr="00A2641E" w:rsidRDefault="00B77E76" w:rsidP="00ED43E0">
            <w:pPr>
              <w:jc w:val="center"/>
              <w:rPr>
                <w:sz w:val="18"/>
                <w:szCs w:val="18"/>
              </w:rPr>
            </w:pPr>
            <w:r w:rsidRPr="00A2641E">
              <w:rPr>
                <w:sz w:val="18"/>
                <w:szCs w:val="18"/>
              </w:rPr>
              <w:t>23</w:t>
            </w:r>
          </w:p>
        </w:tc>
        <w:tc>
          <w:tcPr>
            <w:tcW w:w="876" w:type="dxa"/>
            <w:gridSpan w:val="2"/>
            <w:noWrap/>
            <w:vAlign w:val="center"/>
          </w:tcPr>
          <w:p w:rsidR="00240432" w:rsidRPr="00A2641E" w:rsidRDefault="00B77E76" w:rsidP="00ED43E0">
            <w:pPr>
              <w:jc w:val="center"/>
              <w:rPr>
                <w:sz w:val="18"/>
                <w:szCs w:val="18"/>
              </w:rPr>
            </w:pPr>
            <w:r w:rsidRPr="00A2641E">
              <w:rPr>
                <w:sz w:val="18"/>
                <w:szCs w:val="18"/>
              </w:rPr>
              <w:t>20</w:t>
            </w:r>
          </w:p>
        </w:tc>
        <w:tc>
          <w:tcPr>
            <w:tcW w:w="876" w:type="dxa"/>
            <w:gridSpan w:val="2"/>
            <w:noWrap/>
            <w:vAlign w:val="center"/>
          </w:tcPr>
          <w:p w:rsidR="00240432" w:rsidRPr="00A2641E" w:rsidRDefault="00B77E76" w:rsidP="00ED43E0">
            <w:pPr>
              <w:jc w:val="center"/>
              <w:rPr>
                <w:sz w:val="18"/>
                <w:szCs w:val="18"/>
              </w:rPr>
            </w:pPr>
            <w:r w:rsidRPr="00A2641E">
              <w:rPr>
                <w:sz w:val="18"/>
                <w:szCs w:val="18"/>
              </w:rPr>
              <w:t>17</w:t>
            </w:r>
          </w:p>
        </w:tc>
        <w:tc>
          <w:tcPr>
            <w:tcW w:w="876" w:type="dxa"/>
            <w:noWrap/>
            <w:vAlign w:val="center"/>
          </w:tcPr>
          <w:p w:rsidR="00240432" w:rsidRPr="00A2641E" w:rsidRDefault="00B77E76" w:rsidP="00ED43E0">
            <w:pPr>
              <w:jc w:val="center"/>
              <w:rPr>
                <w:sz w:val="18"/>
                <w:szCs w:val="18"/>
              </w:rPr>
            </w:pPr>
            <w:r w:rsidRPr="00A2641E">
              <w:rPr>
                <w:sz w:val="18"/>
                <w:szCs w:val="18"/>
              </w:rPr>
              <w:t>15</w:t>
            </w:r>
          </w:p>
        </w:tc>
        <w:tc>
          <w:tcPr>
            <w:tcW w:w="906" w:type="dxa"/>
            <w:gridSpan w:val="2"/>
            <w:noWrap/>
            <w:vAlign w:val="center"/>
          </w:tcPr>
          <w:p w:rsidR="00240432" w:rsidRPr="00A2641E" w:rsidRDefault="00B77E76" w:rsidP="00ED43E0">
            <w:pPr>
              <w:jc w:val="center"/>
              <w:rPr>
                <w:sz w:val="18"/>
                <w:szCs w:val="18"/>
              </w:rPr>
            </w:pPr>
            <w:r w:rsidRPr="00A2641E">
              <w:rPr>
                <w:sz w:val="18"/>
                <w:szCs w:val="18"/>
              </w:rPr>
              <w:t>13</w:t>
            </w:r>
          </w:p>
        </w:tc>
      </w:tr>
      <w:tr w:rsidR="00240432" w:rsidRPr="00B90314" w:rsidTr="0024312E">
        <w:trPr>
          <w:gridAfter w:val="1"/>
          <w:wAfter w:w="286" w:type="dxa"/>
          <w:trHeight w:val="445"/>
        </w:trPr>
        <w:tc>
          <w:tcPr>
            <w:tcW w:w="3932" w:type="dxa"/>
            <w:gridSpan w:val="3"/>
            <w:shd w:val="clear" w:color="auto" w:fill="00B0F0"/>
            <w:hideMark/>
          </w:tcPr>
          <w:p w:rsidR="00240432" w:rsidRPr="00A2641E" w:rsidRDefault="00B77E76" w:rsidP="00B77E76">
            <w:pPr>
              <w:pStyle w:val="TabloGvde"/>
              <w:ind w:right="-119"/>
              <w:rPr>
                <w:rFonts w:ascii="Times New Roman" w:hAnsi="Times New Roman"/>
                <w:b/>
                <w:bCs/>
                <w:sz w:val="18"/>
                <w:szCs w:val="18"/>
              </w:rPr>
            </w:pPr>
            <w:r w:rsidRPr="00A2641E">
              <w:rPr>
                <w:rFonts w:ascii="Times New Roman" w:hAnsi="Times New Roman"/>
                <w:b/>
                <w:bCs/>
                <w:sz w:val="18"/>
                <w:szCs w:val="18"/>
              </w:rPr>
              <w:lastRenderedPageBreak/>
              <w:t>PG1.</w:t>
            </w:r>
            <w:proofErr w:type="gramStart"/>
            <w:r w:rsidRPr="00A2641E">
              <w:rPr>
                <w:rFonts w:ascii="Times New Roman" w:hAnsi="Times New Roman"/>
                <w:b/>
                <w:bCs/>
                <w:sz w:val="18"/>
                <w:szCs w:val="18"/>
              </w:rPr>
              <w:t>1.3</w:t>
            </w:r>
            <w:proofErr w:type="gramEnd"/>
            <w:r w:rsidRPr="00A2641E">
              <w:rPr>
                <w:rFonts w:ascii="Times New Roman" w:hAnsi="Times New Roman"/>
                <w:b/>
                <w:bCs/>
                <w:sz w:val="18"/>
                <w:szCs w:val="18"/>
              </w:rPr>
              <w:t>. Bir eğitim ve öğretim yılında örgün eğitimden ayrılan öğrenci oranı (%)</w:t>
            </w:r>
          </w:p>
        </w:tc>
        <w:tc>
          <w:tcPr>
            <w:tcW w:w="943" w:type="dxa"/>
            <w:noWrap/>
            <w:vAlign w:val="center"/>
            <w:hideMark/>
          </w:tcPr>
          <w:p w:rsidR="00240432" w:rsidRPr="00A2641E" w:rsidRDefault="00240432" w:rsidP="00ED43E0">
            <w:pPr>
              <w:jc w:val="center"/>
              <w:rPr>
                <w:sz w:val="18"/>
                <w:szCs w:val="18"/>
              </w:rPr>
            </w:pPr>
            <w:r w:rsidRPr="00A2641E">
              <w:rPr>
                <w:sz w:val="18"/>
                <w:szCs w:val="18"/>
              </w:rPr>
              <w:t>25</w:t>
            </w:r>
          </w:p>
        </w:tc>
        <w:tc>
          <w:tcPr>
            <w:tcW w:w="1203" w:type="dxa"/>
            <w:gridSpan w:val="2"/>
            <w:noWrap/>
            <w:vAlign w:val="center"/>
          </w:tcPr>
          <w:p w:rsidR="00240432" w:rsidRPr="00A2641E" w:rsidRDefault="00B77E76" w:rsidP="00ED43E0">
            <w:pPr>
              <w:jc w:val="center"/>
              <w:rPr>
                <w:sz w:val="18"/>
                <w:szCs w:val="18"/>
              </w:rPr>
            </w:pPr>
            <w:r w:rsidRPr="00A2641E">
              <w:rPr>
                <w:sz w:val="18"/>
                <w:szCs w:val="18"/>
              </w:rPr>
              <w:t>10</w:t>
            </w:r>
          </w:p>
        </w:tc>
        <w:tc>
          <w:tcPr>
            <w:tcW w:w="876" w:type="dxa"/>
            <w:gridSpan w:val="2"/>
            <w:noWrap/>
            <w:vAlign w:val="center"/>
          </w:tcPr>
          <w:p w:rsidR="00240432" w:rsidRPr="00A2641E" w:rsidRDefault="00B77E76" w:rsidP="00ED43E0">
            <w:pPr>
              <w:jc w:val="center"/>
              <w:rPr>
                <w:sz w:val="18"/>
                <w:szCs w:val="18"/>
              </w:rPr>
            </w:pPr>
            <w:r w:rsidRPr="00A2641E">
              <w:rPr>
                <w:sz w:val="18"/>
                <w:szCs w:val="18"/>
              </w:rPr>
              <w:t>8</w:t>
            </w:r>
          </w:p>
        </w:tc>
        <w:tc>
          <w:tcPr>
            <w:tcW w:w="876" w:type="dxa"/>
            <w:gridSpan w:val="2"/>
            <w:noWrap/>
            <w:vAlign w:val="center"/>
          </w:tcPr>
          <w:p w:rsidR="00240432" w:rsidRPr="00A2641E" w:rsidRDefault="00B77E76" w:rsidP="00ED43E0">
            <w:pPr>
              <w:jc w:val="center"/>
              <w:rPr>
                <w:sz w:val="18"/>
                <w:szCs w:val="18"/>
              </w:rPr>
            </w:pPr>
            <w:r w:rsidRPr="00A2641E">
              <w:rPr>
                <w:sz w:val="18"/>
                <w:szCs w:val="18"/>
              </w:rPr>
              <w:t>7</w:t>
            </w:r>
          </w:p>
        </w:tc>
        <w:tc>
          <w:tcPr>
            <w:tcW w:w="876" w:type="dxa"/>
            <w:gridSpan w:val="2"/>
            <w:noWrap/>
            <w:vAlign w:val="center"/>
          </w:tcPr>
          <w:p w:rsidR="00240432" w:rsidRPr="00A2641E" w:rsidRDefault="00B77E76" w:rsidP="00ED43E0">
            <w:pPr>
              <w:jc w:val="center"/>
              <w:rPr>
                <w:sz w:val="18"/>
                <w:szCs w:val="18"/>
              </w:rPr>
            </w:pPr>
            <w:r w:rsidRPr="00A2641E">
              <w:rPr>
                <w:sz w:val="18"/>
                <w:szCs w:val="18"/>
              </w:rPr>
              <w:t>6</w:t>
            </w:r>
          </w:p>
        </w:tc>
        <w:tc>
          <w:tcPr>
            <w:tcW w:w="876" w:type="dxa"/>
            <w:noWrap/>
            <w:vAlign w:val="center"/>
          </w:tcPr>
          <w:p w:rsidR="00240432" w:rsidRPr="00A2641E" w:rsidRDefault="00B77E76" w:rsidP="00ED43E0">
            <w:pPr>
              <w:jc w:val="center"/>
              <w:rPr>
                <w:sz w:val="18"/>
                <w:szCs w:val="18"/>
              </w:rPr>
            </w:pPr>
            <w:r w:rsidRPr="00A2641E">
              <w:rPr>
                <w:sz w:val="18"/>
                <w:szCs w:val="18"/>
              </w:rPr>
              <w:t>5</w:t>
            </w:r>
          </w:p>
        </w:tc>
        <w:tc>
          <w:tcPr>
            <w:tcW w:w="906" w:type="dxa"/>
            <w:gridSpan w:val="2"/>
            <w:noWrap/>
            <w:vAlign w:val="center"/>
          </w:tcPr>
          <w:p w:rsidR="00240432" w:rsidRPr="00A2641E" w:rsidRDefault="00B77E76" w:rsidP="00ED43E0">
            <w:pPr>
              <w:jc w:val="center"/>
              <w:rPr>
                <w:sz w:val="18"/>
                <w:szCs w:val="18"/>
              </w:rPr>
            </w:pPr>
            <w:r w:rsidRPr="00A2641E">
              <w:rPr>
                <w:sz w:val="18"/>
                <w:szCs w:val="18"/>
              </w:rPr>
              <w:t>5</w:t>
            </w:r>
          </w:p>
        </w:tc>
      </w:tr>
      <w:tr w:rsidR="00240432" w:rsidRPr="00B90314" w:rsidTr="0024312E">
        <w:trPr>
          <w:gridAfter w:val="1"/>
          <w:wAfter w:w="286" w:type="dxa"/>
          <w:trHeight w:val="267"/>
        </w:trPr>
        <w:tc>
          <w:tcPr>
            <w:tcW w:w="3932" w:type="dxa"/>
            <w:gridSpan w:val="3"/>
            <w:shd w:val="clear" w:color="auto" w:fill="00B0F0"/>
            <w:hideMark/>
          </w:tcPr>
          <w:p w:rsidR="00240432" w:rsidRPr="00A2641E" w:rsidRDefault="00B77E76" w:rsidP="00B77E76">
            <w:pPr>
              <w:pStyle w:val="TabloGvde"/>
              <w:ind w:right="-119"/>
              <w:rPr>
                <w:rFonts w:ascii="Times New Roman" w:hAnsi="Times New Roman"/>
                <w:b/>
                <w:bCs/>
                <w:sz w:val="18"/>
                <w:szCs w:val="18"/>
              </w:rPr>
            </w:pPr>
            <w:r w:rsidRPr="00A2641E">
              <w:rPr>
                <w:rFonts w:ascii="Times New Roman" w:hAnsi="Times New Roman"/>
                <w:b/>
                <w:bCs/>
                <w:sz w:val="18"/>
                <w:szCs w:val="18"/>
              </w:rPr>
              <w:t>PG1.</w:t>
            </w:r>
            <w:proofErr w:type="gramStart"/>
            <w:r w:rsidRPr="00A2641E">
              <w:rPr>
                <w:rFonts w:ascii="Times New Roman" w:hAnsi="Times New Roman"/>
                <w:b/>
                <w:bCs/>
                <w:sz w:val="18"/>
                <w:szCs w:val="18"/>
              </w:rPr>
              <w:t>1.4</w:t>
            </w:r>
            <w:proofErr w:type="gramEnd"/>
            <w:r w:rsidRPr="00A2641E">
              <w:rPr>
                <w:rFonts w:ascii="Times New Roman" w:hAnsi="Times New Roman"/>
                <w:b/>
                <w:bCs/>
                <w:sz w:val="18"/>
                <w:szCs w:val="18"/>
              </w:rPr>
              <w:t>. Okula kayıt olanların mezun olma oranı (%)</w:t>
            </w:r>
          </w:p>
        </w:tc>
        <w:tc>
          <w:tcPr>
            <w:tcW w:w="943" w:type="dxa"/>
            <w:noWrap/>
            <w:vAlign w:val="center"/>
            <w:hideMark/>
          </w:tcPr>
          <w:p w:rsidR="00240432" w:rsidRPr="00A2641E" w:rsidRDefault="00240432" w:rsidP="00ED43E0">
            <w:pPr>
              <w:jc w:val="center"/>
              <w:rPr>
                <w:sz w:val="18"/>
                <w:szCs w:val="18"/>
              </w:rPr>
            </w:pPr>
            <w:r w:rsidRPr="00A2641E">
              <w:rPr>
                <w:sz w:val="18"/>
                <w:szCs w:val="18"/>
              </w:rPr>
              <w:t>25</w:t>
            </w:r>
          </w:p>
        </w:tc>
        <w:tc>
          <w:tcPr>
            <w:tcW w:w="1203" w:type="dxa"/>
            <w:gridSpan w:val="2"/>
            <w:noWrap/>
            <w:vAlign w:val="center"/>
          </w:tcPr>
          <w:p w:rsidR="00240432" w:rsidRPr="00A2641E" w:rsidRDefault="00B77E76" w:rsidP="00ED43E0">
            <w:pPr>
              <w:jc w:val="center"/>
              <w:rPr>
                <w:sz w:val="18"/>
                <w:szCs w:val="18"/>
              </w:rPr>
            </w:pPr>
            <w:r w:rsidRPr="00A2641E">
              <w:rPr>
                <w:sz w:val="18"/>
                <w:szCs w:val="18"/>
              </w:rPr>
              <w:t>75</w:t>
            </w:r>
          </w:p>
        </w:tc>
        <w:tc>
          <w:tcPr>
            <w:tcW w:w="876" w:type="dxa"/>
            <w:gridSpan w:val="2"/>
            <w:noWrap/>
            <w:vAlign w:val="center"/>
          </w:tcPr>
          <w:p w:rsidR="00240432" w:rsidRPr="00A2641E" w:rsidRDefault="00B77E76" w:rsidP="00ED43E0">
            <w:pPr>
              <w:jc w:val="center"/>
              <w:rPr>
                <w:sz w:val="18"/>
                <w:szCs w:val="18"/>
              </w:rPr>
            </w:pPr>
            <w:r w:rsidRPr="00A2641E">
              <w:rPr>
                <w:sz w:val="18"/>
                <w:szCs w:val="18"/>
              </w:rPr>
              <w:t>80</w:t>
            </w:r>
          </w:p>
        </w:tc>
        <w:tc>
          <w:tcPr>
            <w:tcW w:w="876" w:type="dxa"/>
            <w:gridSpan w:val="2"/>
            <w:noWrap/>
            <w:vAlign w:val="center"/>
          </w:tcPr>
          <w:p w:rsidR="00240432" w:rsidRPr="00A2641E" w:rsidRDefault="00B77E76" w:rsidP="00ED43E0">
            <w:pPr>
              <w:jc w:val="center"/>
              <w:rPr>
                <w:sz w:val="18"/>
                <w:szCs w:val="18"/>
              </w:rPr>
            </w:pPr>
            <w:r w:rsidRPr="00A2641E">
              <w:rPr>
                <w:sz w:val="18"/>
                <w:szCs w:val="18"/>
              </w:rPr>
              <w:t>83</w:t>
            </w:r>
          </w:p>
        </w:tc>
        <w:tc>
          <w:tcPr>
            <w:tcW w:w="876" w:type="dxa"/>
            <w:gridSpan w:val="2"/>
            <w:noWrap/>
            <w:vAlign w:val="center"/>
          </w:tcPr>
          <w:p w:rsidR="00240432" w:rsidRPr="00A2641E" w:rsidRDefault="00B77E76" w:rsidP="00ED43E0">
            <w:pPr>
              <w:jc w:val="center"/>
              <w:rPr>
                <w:sz w:val="18"/>
                <w:szCs w:val="18"/>
              </w:rPr>
            </w:pPr>
            <w:r w:rsidRPr="00A2641E">
              <w:rPr>
                <w:sz w:val="18"/>
                <w:szCs w:val="18"/>
              </w:rPr>
              <w:t>85</w:t>
            </w:r>
          </w:p>
        </w:tc>
        <w:tc>
          <w:tcPr>
            <w:tcW w:w="876" w:type="dxa"/>
            <w:noWrap/>
            <w:vAlign w:val="center"/>
          </w:tcPr>
          <w:p w:rsidR="00240432" w:rsidRPr="00A2641E" w:rsidRDefault="00B77E76" w:rsidP="00ED43E0">
            <w:pPr>
              <w:jc w:val="center"/>
              <w:rPr>
                <w:sz w:val="18"/>
                <w:szCs w:val="18"/>
              </w:rPr>
            </w:pPr>
            <w:r w:rsidRPr="00A2641E">
              <w:rPr>
                <w:sz w:val="18"/>
                <w:szCs w:val="18"/>
              </w:rPr>
              <w:t>87</w:t>
            </w:r>
          </w:p>
        </w:tc>
        <w:tc>
          <w:tcPr>
            <w:tcW w:w="906" w:type="dxa"/>
            <w:gridSpan w:val="2"/>
            <w:noWrap/>
            <w:vAlign w:val="center"/>
          </w:tcPr>
          <w:p w:rsidR="00240432" w:rsidRPr="00A2641E" w:rsidRDefault="00B77E76" w:rsidP="00ED43E0">
            <w:pPr>
              <w:jc w:val="center"/>
              <w:rPr>
                <w:sz w:val="18"/>
                <w:szCs w:val="18"/>
              </w:rPr>
            </w:pPr>
            <w:r w:rsidRPr="00A2641E">
              <w:rPr>
                <w:sz w:val="18"/>
                <w:szCs w:val="18"/>
              </w:rPr>
              <w:t>90</w:t>
            </w:r>
          </w:p>
        </w:tc>
      </w:tr>
      <w:tr w:rsidR="00ED43E0" w:rsidRPr="00B90314" w:rsidTr="00ED43E0">
        <w:trPr>
          <w:gridAfter w:val="1"/>
          <w:wAfter w:w="286" w:type="dxa"/>
          <w:trHeight w:val="300"/>
        </w:trPr>
        <w:tc>
          <w:tcPr>
            <w:tcW w:w="3932" w:type="dxa"/>
            <w:gridSpan w:val="3"/>
            <w:shd w:val="clear" w:color="auto" w:fill="00B0F0"/>
            <w:noWrap/>
            <w:vAlign w:val="center"/>
            <w:hideMark/>
          </w:tcPr>
          <w:p w:rsidR="00ED43E0" w:rsidRPr="00A2641E" w:rsidRDefault="00ED43E0" w:rsidP="00ED43E0">
            <w:pPr>
              <w:jc w:val="left"/>
              <w:rPr>
                <w:b/>
                <w:bCs/>
                <w:sz w:val="20"/>
                <w:szCs w:val="18"/>
              </w:rPr>
            </w:pPr>
            <w:r w:rsidRPr="00A2641E">
              <w:rPr>
                <w:b/>
                <w:bCs/>
                <w:sz w:val="20"/>
                <w:szCs w:val="18"/>
              </w:rPr>
              <w:t>Sorumlu Birim</w:t>
            </w:r>
          </w:p>
          <w:p w:rsidR="00ED43E0" w:rsidRPr="00A2641E" w:rsidRDefault="00ED43E0" w:rsidP="00ED43E0">
            <w:pPr>
              <w:jc w:val="left"/>
              <w:rPr>
                <w:b/>
                <w:bCs/>
                <w:sz w:val="20"/>
                <w:szCs w:val="18"/>
              </w:rPr>
            </w:pPr>
          </w:p>
        </w:tc>
        <w:tc>
          <w:tcPr>
            <w:tcW w:w="6556" w:type="dxa"/>
            <w:gridSpan w:val="12"/>
            <w:noWrap/>
            <w:vAlign w:val="center"/>
            <w:hideMark/>
          </w:tcPr>
          <w:p w:rsidR="00ED43E0" w:rsidRPr="00A2641E" w:rsidRDefault="00B77E76" w:rsidP="00ED43E0">
            <w:pPr>
              <w:jc w:val="left"/>
              <w:rPr>
                <w:sz w:val="20"/>
                <w:szCs w:val="18"/>
              </w:rPr>
            </w:pPr>
            <w:r w:rsidRPr="00A2641E">
              <w:rPr>
                <w:sz w:val="20"/>
                <w:szCs w:val="18"/>
              </w:rPr>
              <w:t>Okul İdaresi, Rehberlik Komisyonu, Sınıf Rehber Öğretmenleri, Koordinatör Öğretmenler</w:t>
            </w:r>
          </w:p>
        </w:tc>
      </w:tr>
      <w:tr w:rsidR="00ED43E0" w:rsidRPr="00B90314" w:rsidTr="00ED43E0">
        <w:trPr>
          <w:gridAfter w:val="1"/>
          <w:wAfter w:w="286" w:type="dxa"/>
          <w:trHeight w:val="300"/>
        </w:trPr>
        <w:tc>
          <w:tcPr>
            <w:tcW w:w="3932" w:type="dxa"/>
            <w:gridSpan w:val="3"/>
            <w:shd w:val="clear" w:color="auto" w:fill="00B0F0"/>
            <w:noWrap/>
            <w:vAlign w:val="center"/>
            <w:hideMark/>
          </w:tcPr>
          <w:p w:rsidR="00ED43E0" w:rsidRPr="00A2641E" w:rsidRDefault="00ED43E0" w:rsidP="00ED43E0">
            <w:pPr>
              <w:jc w:val="left"/>
              <w:rPr>
                <w:b/>
                <w:bCs/>
                <w:sz w:val="20"/>
                <w:szCs w:val="18"/>
              </w:rPr>
            </w:pPr>
            <w:r w:rsidRPr="00A2641E">
              <w:rPr>
                <w:b/>
                <w:bCs/>
                <w:sz w:val="20"/>
                <w:szCs w:val="18"/>
              </w:rPr>
              <w:t>İş Birliği Yapılacak Birim(ler)</w:t>
            </w:r>
          </w:p>
          <w:p w:rsidR="00ED43E0" w:rsidRPr="00A2641E" w:rsidRDefault="00ED43E0" w:rsidP="00ED43E0">
            <w:pPr>
              <w:jc w:val="left"/>
              <w:rPr>
                <w:b/>
                <w:bCs/>
                <w:sz w:val="20"/>
                <w:szCs w:val="18"/>
              </w:rPr>
            </w:pPr>
          </w:p>
        </w:tc>
        <w:tc>
          <w:tcPr>
            <w:tcW w:w="6556" w:type="dxa"/>
            <w:gridSpan w:val="12"/>
            <w:vAlign w:val="center"/>
            <w:hideMark/>
          </w:tcPr>
          <w:p w:rsidR="00ED43E0" w:rsidRPr="00A2641E" w:rsidRDefault="00B77E76" w:rsidP="00ED43E0">
            <w:pPr>
              <w:jc w:val="left"/>
              <w:rPr>
                <w:sz w:val="20"/>
                <w:szCs w:val="18"/>
              </w:rPr>
            </w:pPr>
            <w:r w:rsidRPr="00A2641E">
              <w:rPr>
                <w:sz w:val="20"/>
                <w:szCs w:val="18"/>
              </w:rPr>
              <w:t xml:space="preserve">İlçe Milli Eğitim Müdürlüğü, İlçe Rehberlik Araştırma Merkezi,  </w:t>
            </w:r>
          </w:p>
        </w:tc>
      </w:tr>
      <w:tr w:rsidR="00ED43E0" w:rsidRPr="00B90314" w:rsidTr="00ED43E0">
        <w:trPr>
          <w:gridAfter w:val="1"/>
          <w:wAfter w:w="286" w:type="dxa"/>
          <w:trHeight w:val="1547"/>
        </w:trPr>
        <w:tc>
          <w:tcPr>
            <w:tcW w:w="3932" w:type="dxa"/>
            <w:gridSpan w:val="3"/>
            <w:shd w:val="clear" w:color="auto" w:fill="00B0F0"/>
            <w:vAlign w:val="center"/>
            <w:hideMark/>
          </w:tcPr>
          <w:p w:rsidR="00ED43E0" w:rsidRPr="00A2641E" w:rsidRDefault="00ED43E0" w:rsidP="00ED43E0">
            <w:pPr>
              <w:jc w:val="left"/>
              <w:rPr>
                <w:b/>
                <w:bCs/>
                <w:sz w:val="20"/>
                <w:szCs w:val="18"/>
              </w:rPr>
            </w:pPr>
            <w:r w:rsidRPr="00A2641E">
              <w:rPr>
                <w:b/>
                <w:bCs/>
                <w:sz w:val="20"/>
                <w:szCs w:val="18"/>
              </w:rPr>
              <w:t>Stratejiler</w:t>
            </w:r>
          </w:p>
          <w:p w:rsidR="00ED43E0" w:rsidRPr="00A2641E" w:rsidRDefault="00ED43E0" w:rsidP="00ED43E0">
            <w:pPr>
              <w:jc w:val="left"/>
              <w:rPr>
                <w:b/>
                <w:bCs/>
                <w:sz w:val="20"/>
                <w:szCs w:val="18"/>
              </w:rPr>
            </w:pPr>
          </w:p>
        </w:tc>
        <w:tc>
          <w:tcPr>
            <w:tcW w:w="6556" w:type="dxa"/>
            <w:gridSpan w:val="12"/>
            <w:vAlign w:val="center"/>
            <w:hideMark/>
          </w:tcPr>
          <w:p w:rsidR="00B77E76" w:rsidRPr="00A2641E" w:rsidRDefault="00B77E76" w:rsidP="00B77E76">
            <w:pPr>
              <w:pStyle w:val="TabloGvde"/>
              <w:ind w:right="-81"/>
              <w:rPr>
                <w:rFonts w:ascii="Times New Roman" w:hAnsi="Times New Roman"/>
                <w:szCs w:val="18"/>
              </w:rPr>
            </w:pPr>
            <w:r w:rsidRPr="00A2641E">
              <w:rPr>
                <w:rFonts w:ascii="Times New Roman" w:hAnsi="Times New Roman"/>
                <w:szCs w:val="18"/>
              </w:rPr>
              <w:t>S 1.1.1. Öğrencilerin devamsızlık nedenleri belirlenecek, öğrenci ve veli iş birliğiyle bu nedenleri ortadan kaldırmaya yönelik çalışmalar yürütülecektir.</w:t>
            </w:r>
          </w:p>
          <w:p w:rsidR="00B77E76" w:rsidRPr="00A2641E" w:rsidRDefault="00B77E76" w:rsidP="00B77E76">
            <w:pPr>
              <w:pStyle w:val="TabloGvde"/>
              <w:ind w:right="-81"/>
              <w:rPr>
                <w:rFonts w:ascii="Times New Roman" w:hAnsi="Times New Roman"/>
                <w:szCs w:val="18"/>
              </w:rPr>
            </w:pPr>
            <w:r w:rsidRPr="00A2641E">
              <w:rPr>
                <w:rFonts w:ascii="Times New Roman" w:hAnsi="Times New Roman"/>
                <w:szCs w:val="18"/>
              </w:rPr>
              <w:t>S 1.1.</w:t>
            </w:r>
            <w:r w:rsidR="0024312E" w:rsidRPr="00A2641E">
              <w:rPr>
                <w:rFonts w:ascii="Times New Roman" w:hAnsi="Times New Roman"/>
                <w:szCs w:val="18"/>
              </w:rPr>
              <w:t>2</w:t>
            </w:r>
            <w:r w:rsidRPr="00A2641E">
              <w:rPr>
                <w:rFonts w:ascii="Times New Roman" w:hAnsi="Times New Roman"/>
                <w:szCs w:val="18"/>
              </w:rPr>
              <w:t>.  Öğrenci devamsızlığının olumsuz etkilerini azaltmaya yönelik eksik kazanımların giderilmesi, sosyal etkinlikler, uzaktan öğrenme olanaklarına ilişkin farkındalık çalışmaları gibi telafi tedbirleri alınacaktır.</w:t>
            </w:r>
          </w:p>
          <w:p w:rsidR="00B77E76" w:rsidRPr="00A2641E" w:rsidRDefault="00B77E76" w:rsidP="00B77E76">
            <w:pPr>
              <w:pStyle w:val="TabloGvde"/>
              <w:ind w:right="-81"/>
              <w:rPr>
                <w:rFonts w:ascii="Times New Roman" w:hAnsi="Times New Roman"/>
                <w:szCs w:val="18"/>
              </w:rPr>
            </w:pPr>
            <w:r w:rsidRPr="00A2641E">
              <w:rPr>
                <w:rFonts w:ascii="Times New Roman" w:hAnsi="Times New Roman"/>
                <w:szCs w:val="18"/>
              </w:rPr>
              <w:t>S 1.1.</w:t>
            </w:r>
            <w:r w:rsidR="0024312E" w:rsidRPr="00A2641E">
              <w:rPr>
                <w:rFonts w:ascii="Times New Roman" w:hAnsi="Times New Roman"/>
                <w:szCs w:val="18"/>
              </w:rPr>
              <w:t>3</w:t>
            </w:r>
            <w:proofErr w:type="gramStart"/>
            <w:r w:rsidRPr="00A2641E">
              <w:rPr>
                <w:rFonts w:ascii="Times New Roman" w:hAnsi="Times New Roman"/>
                <w:szCs w:val="18"/>
              </w:rPr>
              <w:t>..</w:t>
            </w:r>
            <w:proofErr w:type="gramEnd"/>
            <w:r w:rsidRPr="00A2641E">
              <w:rPr>
                <w:rFonts w:ascii="Times New Roman" w:hAnsi="Times New Roman"/>
                <w:szCs w:val="18"/>
              </w:rPr>
              <w:t xml:space="preserve"> Okul ortamının öğrenciler için cazip hale gelmesini sağlayacak sosyal, sportif vb. imkânlar artırılacaktır.</w:t>
            </w:r>
          </w:p>
          <w:p w:rsidR="00B77E76" w:rsidRPr="00A2641E" w:rsidRDefault="00B77E76" w:rsidP="00B77E76">
            <w:pPr>
              <w:pStyle w:val="TabloGvde"/>
              <w:ind w:right="-81"/>
              <w:rPr>
                <w:rFonts w:ascii="Times New Roman" w:hAnsi="Times New Roman"/>
                <w:szCs w:val="18"/>
              </w:rPr>
            </w:pPr>
            <w:r w:rsidRPr="00A2641E">
              <w:rPr>
                <w:rFonts w:ascii="Times New Roman" w:hAnsi="Times New Roman"/>
                <w:szCs w:val="18"/>
              </w:rPr>
              <w:t>S 1.1.</w:t>
            </w:r>
            <w:r w:rsidR="0024312E" w:rsidRPr="00A2641E">
              <w:rPr>
                <w:rFonts w:ascii="Times New Roman" w:hAnsi="Times New Roman"/>
                <w:szCs w:val="18"/>
              </w:rPr>
              <w:t>4</w:t>
            </w:r>
            <w:r w:rsidRPr="00A2641E">
              <w:rPr>
                <w:rFonts w:ascii="Times New Roman" w:hAnsi="Times New Roman"/>
                <w:szCs w:val="18"/>
              </w:rPr>
              <w:t>. Sınıf tekrarı nedenleri araştırılarak buna yönelik önleyici tedbirler geliştirilecektir.</w:t>
            </w:r>
          </w:p>
          <w:p w:rsidR="00B77E76" w:rsidRPr="00A2641E" w:rsidRDefault="00B77E76" w:rsidP="00B77E76">
            <w:pPr>
              <w:pStyle w:val="TabloGvde"/>
              <w:ind w:right="-81"/>
              <w:rPr>
                <w:rFonts w:ascii="Times New Roman" w:hAnsi="Times New Roman"/>
                <w:szCs w:val="18"/>
              </w:rPr>
            </w:pPr>
            <w:r w:rsidRPr="00A2641E">
              <w:rPr>
                <w:rFonts w:ascii="Times New Roman" w:hAnsi="Times New Roman"/>
                <w:szCs w:val="18"/>
              </w:rPr>
              <w:t>S 1.1.</w:t>
            </w:r>
            <w:r w:rsidR="0024312E" w:rsidRPr="00A2641E">
              <w:rPr>
                <w:rFonts w:ascii="Times New Roman" w:hAnsi="Times New Roman"/>
                <w:szCs w:val="18"/>
              </w:rPr>
              <w:t>5</w:t>
            </w:r>
            <w:r w:rsidRPr="00A2641E">
              <w:rPr>
                <w:rFonts w:ascii="Times New Roman" w:hAnsi="Times New Roman"/>
                <w:szCs w:val="18"/>
              </w:rPr>
              <w:t>. Öğrencilerin örgün eğitimden ayrılma nedenleri araştırılıp okul kaynaklı nedenlerin ortadan kaldırılmasına yönelik tedbirler alınacaktır.</w:t>
            </w:r>
          </w:p>
          <w:p w:rsidR="00ED43E0" w:rsidRPr="00A2641E" w:rsidRDefault="00B77E76" w:rsidP="0024312E">
            <w:pPr>
              <w:jc w:val="left"/>
              <w:rPr>
                <w:sz w:val="20"/>
                <w:szCs w:val="18"/>
              </w:rPr>
            </w:pPr>
            <w:r w:rsidRPr="00A2641E">
              <w:rPr>
                <w:sz w:val="20"/>
                <w:szCs w:val="18"/>
              </w:rPr>
              <w:t>S 1.1.</w:t>
            </w:r>
            <w:r w:rsidR="0024312E" w:rsidRPr="00A2641E">
              <w:rPr>
                <w:sz w:val="20"/>
                <w:szCs w:val="18"/>
              </w:rPr>
              <w:t>6</w:t>
            </w:r>
            <w:r w:rsidRPr="00A2641E">
              <w:rPr>
                <w:sz w:val="20"/>
                <w:szCs w:val="18"/>
                <w:lang w:eastAsia="en-US"/>
              </w:rPr>
              <w:t>. Öğrencilerin okula, okul kültürüne ve eğitim alacakları alana uyumunu güçlendirmek için çalışmalar</w:t>
            </w:r>
            <w:r w:rsidR="0024312E" w:rsidRPr="00A2641E">
              <w:rPr>
                <w:sz w:val="20"/>
                <w:szCs w:val="18"/>
                <w:lang w:eastAsia="en-US"/>
              </w:rPr>
              <w:t xml:space="preserve"> </w:t>
            </w:r>
            <w:r w:rsidRPr="00A2641E">
              <w:rPr>
                <w:sz w:val="20"/>
                <w:szCs w:val="18"/>
                <w:lang w:eastAsia="en-US"/>
              </w:rPr>
              <w:t>yürütülecektir</w:t>
            </w:r>
            <w:r w:rsidRPr="00A2641E">
              <w:rPr>
                <w:sz w:val="20"/>
                <w:szCs w:val="18"/>
              </w:rPr>
              <w:t>.</w:t>
            </w:r>
          </w:p>
        </w:tc>
      </w:tr>
      <w:tr w:rsidR="0024312E" w:rsidRPr="00B90314" w:rsidTr="00ED43E0">
        <w:trPr>
          <w:gridAfter w:val="1"/>
          <w:wAfter w:w="286" w:type="dxa"/>
          <w:trHeight w:val="960"/>
        </w:trPr>
        <w:tc>
          <w:tcPr>
            <w:tcW w:w="3932" w:type="dxa"/>
            <w:gridSpan w:val="3"/>
            <w:shd w:val="clear" w:color="auto" w:fill="00B0F0"/>
            <w:noWrap/>
            <w:vAlign w:val="center"/>
            <w:hideMark/>
          </w:tcPr>
          <w:p w:rsidR="0024312E" w:rsidRPr="00A2641E" w:rsidRDefault="0024312E" w:rsidP="00ED43E0">
            <w:pPr>
              <w:jc w:val="left"/>
              <w:rPr>
                <w:b/>
                <w:bCs/>
                <w:sz w:val="20"/>
                <w:szCs w:val="18"/>
              </w:rPr>
            </w:pPr>
            <w:r w:rsidRPr="00A2641E">
              <w:rPr>
                <w:b/>
                <w:bCs/>
                <w:sz w:val="20"/>
                <w:szCs w:val="18"/>
              </w:rPr>
              <w:t>Riskler</w:t>
            </w:r>
          </w:p>
        </w:tc>
        <w:tc>
          <w:tcPr>
            <w:tcW w:w="6556" w:type="dxa"/>
            <w:gridSpan w:val="12"/>
            <w:vAlign w:val="center"/>
            <w:hideMark/>
          </w:tcPr>
          <w:p w:rsidR="0024312E" w:rsidRPr="00A2641E" w:rsidRDefault="0024312E" w:rsidP="007F274F">
            <w:pPr>
              <w:rPr>
                <w:sz w:val="20"/>
                <w:szCs w:val="18"/>
              </w:rPr>
            </w:pPr>
            <w:r w:rsidRPr="00A2641E">
              <w:rPr>
                <w:sz w:val="20"/>
                <w:szCs w:val="18"/>
              </w:rPr>
              <w:t>- Akademik başarı düşüklüğüne bağlı olarak devamsızlığı alışkanlık haline getirmiş öğrenci sayının fazla olması,</w:t>
            </w:r>
          </w:p>
          <w:p w:rsidR="0024312E" w:rsidRPr="00A2641E" w:rsidRDefault="0024312E" w:rsidP="007F274F">
            <w:pPr>
              <w:rPr>
                <w:sz w:val="20"/>
                <w:szCs w:val="18"/>
              </w:rPr>
            </w:pPr>
            <w:r w:rsidRPr="00A2641E">
              <w:rPr>
                <w:sz w:val="20"/>
                <w:szCs w:val="18"/>
              </w:rPr>
              <w:t>- İşletmelerin okuldaki teorik eğitimleri önemsememeleri sonucunda öğrencileri okula göndermek istememesi,</w:t>
            </w:r>
          </w:p>
          <w:p w:rsidR="0024312E" w:rsidRPr="00A2641E" w:rsidRDefault="0024312E" w:rsidP="007F274F">
            <w:pPr>
              <w:rPr>
                <w:sz w:val="20"/>
                <w:szCs w:val="18"/>
              </w:rPr>
            </w:pPr>
            <w:r w:rsidRPr="00A2641E">
              <w:rPr>
                <w:sz w:val="20"/>
                <w:szCs w:val="18"/>
              </w:rPr>
              <w:t>- Öğrencilerin okul günlerini dinlenme günü olarak kabul etmeleri.</w:t>
            </w:r>
          </w:p>
          <w:p w:rsidR="0024312E" w:rsidRPr="00A2641E" w:rsidRDefault="0024312E" w:rsidP="007F274F">
            <w:pPr>
              <w:rPr>
                <w:sz w:val="20"/>
                <w:szCs w:val="18"/>
              </w:rPr>
            </w:pPr>
            <w:r w:rsidRPr="00A2641E">
              <w:rPr>
                <w:sz w:val="20"/>
                <w:szCs w:val="18"/>
              </w:rPr>
              <w:t>- Öğrencilerin devamsızlık durumlarının veli ya da işveren müdahalesi ile değişebileceğine inanmaları,</w:t>
            </w:r>
          </w:p>
          <w:p w:rsidR="0024312E" w:rsidRPr="00A2641E" w:rsidRDefault="0024312E" w:rsidP="007F274F">
            <w:pPr>
              <w:rPr>
                <w:sz w:val="20"/>
                <w:szCs w:val="18"/>
              </w:rPr>
            </w:pPr>
            <w:r w:rsidRPr="00A2641E">
              <w:rPr>
                <w:sz w:val="20"/>
                <w:szCs w:val="18"/>
              </w:rPr>
              <w:t>- İki yıl üst üste devamsızlık yapan öğrencilerin örgün eğitime devam edebilme hakkının sona ermesi</w:t>
            </w:r>
          </w:p>
        </w:tc>
      </w:tr>
      <w:tr w:rsidR="00ED43E0" w:rsidRPr="00B90314" w:rsidTr="0024312E">
        <w:trPr>
          <w:gridAfter w:val="1"/>
          <w:wAfter w:w="286" w:type="dxa"/>
          <w:trHeight w:val="299"/>
        </w:trPr>
        <w:tc>
          <w:tcPr>
            <w:tcW w:w="3932" w:type="dxa"/>
            <w:gridSpan w:val="3"/>
            <w:shd w:val="clear" w:color="auto" w:fill="00B0F0"/>
            <w:noWrap/>
            <w:vAlign w:val="center"/>
            <w:hideMark/>
          </w:tcPr>
          <w:p w:rsidR="00ED43E0" w:rsidRPr="00A2641E" w:rsidRDefault="00ED43E0" w:rsidP="00ED43E0">
            <w:pPr>
              <w:jc w:val="left"/>
              <w:rPr>
                <w:b/>
                <w:bCs/>
                <w:sz w:val="20"/>
                <w:szCs w:val="19"/>
              </w:rPr>
            </w:pPr>
            <w:r w:rsidRPr="00A2641E">
              <w:rPr>
                <w:b/>
                <w:bCs/>
                <w:sz w:val="20"/>
                <w:szCs w:val="19"/>
              </w:rPr>
              <w:t>Maliyet Tahmini</w:t>
            </w:r>
          </w:p>
        </w:tc>
        <w:tc>
          <w:tcPr>
            <w:tcW w:w="6556" w:type="dxa"/>
            <w:gridSpan w:val="12"/>
            <w:noWrap/>
            <w:vAlign w:val="center"/>
            <w:hideMark/>
          </w:tcPr>
          <w:p w:rsidR="00ED43E0" w:rsidRPr="00A2641E" w:rsidRDefault="0024312E" w:rsidP="0024312E">
            <w:pPr>
              <w:jc w:val="left"/>
              <w:rPr>
                <w:color w:val="000000"/>
                <w:sz w:val="20"/>
                <w:szCs w:val="19"/>
              </w:rPr>
            </w:pPr>
            <w:r w:rsidRPr="00A2641E">
              <w:rPr>
                <w:color w:val="000000"/>
                <w:sz w:val="20"/>
                <w:szCs w:val="19"/>
              </w:rPr>
              <w:t>3.000 TL</w:t>
            </w:r>
          </w:p>
        </w:tc>
      </w:tr>
      <w:tr w:rsidR="0024312E" w:rsidRPr="00B90314" w:rsidTr="00ED43E0">
        <w:trPr>
          <w:gridAfter w:val="1"/>
          <w:wAfter w:w="286" w:type="dxa"/>
          <w:trHeight w:val="615"/>
        </w:trPr>
        <w:tc>
          <w:tcPr>
            <w:tcW w:w="3932" w:type="dxa"/>
            <w:gridSpan w:val="3"/>
            <w:shd w:val="clear" w:color="auto" w:fill="00B0F0"/>
            <w:vAlign w:val="center"/>
            <w:hideMark/>
          </w:tcPr>
          <w:p w:rsidR="0024312E" w:rsidRPr="00A2641E" w:rsidRDefault="0024312E" w:rsidP="00ED43E0">
            <w:pPr>
              <w:jc w:val="left"/>
              <w:rPr>
                <w:b/>
                <w:bCs/>
                <w:sz w:val="20"/>
                <w:szCs w:val="19"/>
              </w:rPr>
            </w:pPr>
            <w:r w:rsidRPr="00A2641E">
              <w:rPr>
                <w:b/>
                <w:bCs/>
                <w:sz w:val="20"/>
                <w:szCs w:val="19"/>
              </w:rPr>
              <w:t>Tespitler</w:t>
            </w:r>
          </w:p>
        </w:tc>
        <w:tc>
          <w:tcPr>
            <w:tcW w:w="6556" w:type="dxa"/>
            <w:gridSpan w:val="12"/>
            <w:vAlign w:val="center"/>
            <w:hideMark/>
          </w:tcPr>
          <w:p w:rsidR="0024312E" w:rsidRPr="00A2641E" w:rsidRDefault="0024312E" w:rsidP="007F274F">
            <w:pPr>
              <w:rPr>
                <w:sz w:val="20"/>
                <w:szCs w:val="19"/>
              </w:rPr>
            </w:pPr>
            <w:r w:rsidRPr="00A2641E">
              <w:rPr>
                <w:sz w:val="20"/>
                <w:szCs w:val="19"/>
              </w:rPr>
              <w:t>- Akademik başarı düşüklüğüne bağlı olarak devamsızlığı alışkanlık haline getirmiş öğrenci sayının fazla olması,</w:t>
            </w:r>
          </w:p>
          <w:p w:rsidR="0024312E" w:rsidRPr="00A2641E" w:rsidRDefault="0024312E" w:rsidP="007F274F">
            <w:pPr>
              <w:rPr>
                <w:sz w:val="20"/>
                <w:szCs w:val="19"/>
              </w:rPr>
            </w:pPr>
            <w:r w:rsidRPr="00A2641E">
              <w:rPr>
                <w:sz w:val="20"/>
                <w:szCs w:val="19"/>
              </w:rPr>
              <w:t>- İşletmelerin okuldaki teorik eğitimleri önemsememeleri sonucunda öğrencileri okula göndermek istememesi,</w:t>
            </w:r>
          </w:p>
          <w:p w:rsidR="0024312E" w:rsidRPr="00A2641E" w:rsidRDefault="0024312E" w:rsidP="007F274F">
            <w:pPr>
              <w:rPr>
                <w:sz w:val="20"/>
                <w:szCs w:val="19"/>
              </w:rPr>
            </w:pPr>
            <w:r w:rsidRPr="00A2641E">
              <w:rPr>
                <w:sz w:val="20"/>
                <w:szCs w:val="19"/>
              </w:rPr>
              <w:t>- Öğrencilerin okul günlerini dinlenme günü olarak kabul etmeleri.</w:t>
            </w:r>
          </w:p>
          <w:p w:rsidR="0024312E" w:rsidRPr="00A2641E" w:rsidRDefault="0024312E" w:rsidP="007F274F">
            <w:pPr>
              <w:rPr>
                <w:sz w:val="20"/>
                <w:szCs w:val="19"/>
              </w:rPr>
            </w:pPr>
            <w:r w:rsidRPr="00A2641E">
              <w:rPr>
                <w:sz w:val="20"/>
                <w:szCs w:val="19"/>
              </w:rPr>
              <w:t>- Öğrencilerin devamsızlık durumlarının veli ya da işveren müdahalesi ile değişebileceğine inanmaları,</w:t>
            </w:r>
          </w:p>
          <w:p w:rsidR="0024312E" w:rsidRPr="00A2641E" w:rsidRDefault="0024312E" w:rsidP="007F274F">
            <w:pPr>
              <w:rPr>
                <w:sz w:val="20"/>
                <w:szCs w:val="19"/>
              </w:rPr>
            </w:pPr>
            <w:r w:rsidRPr="00A2641E">
              <w:rPr>
                <w:sz w:val="20"/>
                <w:szCs w:val="19"/>
              </w:rPr>
              <w:t>- İki yıl üst üste devamsızlık yapan öğrencilerin örgün eğitime devam edebilme hakkının sona ermesi</w:t>
            </w:r>
          </w:p>
          <w:p w:rsidR="0024312E" w:rsidRPr="00A2641E" w:rsidRDefault="0024312E" w:rsidP="007F274F">
            <w:pPr>
              <w:rPr>
                <w:sz w:val="20"/>
                <w:szCs w:val="19"/>
              </w:rPr>
            </w:pPr>
            <w:r w:rsidRPr="00A2641E">
              <w:rPr>
                <w:sz w:val="20"/>
                <w:szCs w:val="19"/>
              </w:rPr>
              <w:t>- Öğrencisinin devamsızlık durumu hakkında bilgilendirildikleri halde velilerin ilgisiz kalması</w:t>
            </w:r>
          </w:p>
          <w:p w:rsidR="0024312E" w:rsidRPr="00A2641E" w:rsidRDefault="0024312E" w:rsidP="007F274F">
            <w:pPr>
              <w:rPr>
                <w:sz w:val="20"/>
                <w:szCs w:val="19"/>
              </w:rPr>
            </w:pPr>
            <w:r w:rsidRPr="00A2641E">
              <w:rPr>
                <w:sz w:val="20"/>
                <w:szCs w:val="19"/>
              </w:rPr>
              <w:t>- Önceki yıllarda yapılan devamsızlık aflarının sürekli yapılacağına olan inanç</w:t>
            </w:r>
          </w:p>
        </w:tc>
      </w:tr>
      <w:tr w:rsidR="0024312E" w:rsidRPr="00B90314" w:rsidTr="00ED43E0">
        <w:trPr>
          <w:gridAfter w:val="1"/>
          <w:wAfter w:w="286" w:type="dxa"/>
          <w:trHeight w:val="570"/>
        </w:trPr>
        <w:tc>
          <w:tcPr>
            <w:tcW w:w="3932" w:type="dxa"/>
            <w:gridSpan w:val="3"/>
            <w:shd w:val="clear" w:color="auto" w:fill="00B0F0"/>
            <w:noWrap/>
            <w:vAlign w:val="center"/>
            <w:hideMark/>
          </w:tcPr>
          <w:p w:rsidR="0024312E" w:rsidRPr="00A2641E" w:rsidRDefault="0024312E" w:rsidP="00ED43E0">
            <w:pPr>
              <w:jc w:val="left"/>
              <w:rPr>
                <w:b/>
                <w:bCs/>
                <w:sz w:val="20"/>
                <w:szCs w:val="19"/>
              </w:rPr>
            </w:pPr>
            <w:r w:rsidRPr="00A2641E">
              <w:rPr>
                <w:b/>
                <w:bCs/>
                <w:sz w:val="20"/>
                <w:szCs w:val="19"/>
              </w:rPr>
              <w:t>İhtiyaçlar</w:t>
            </w:r>
          </w:p>
        </w:tc>
        <w:tc>
          <w:tcPr>
            <w:tcW w:w="6556" w:type="dxa"/>
            <w:gridSpan w:val="12"/>
            <w:vAlign w:val="center"/>
            <w:hideMark/>
          </w:tcPr>
          <w:p w:rsidR="0024312E" w:rsidRPr="00A2641E" w:rsidRDefault="0024312E" w:rsidP="007F274F">
            <w:pPr>
              <w:rPr>
                <w:sz w:val="20"/>
                <w:szCs w:val="19"/>
              </w:rPr>
            </w:pPr>
            <w:r w:rsidRPr="00A2641E">
              <w:rPr>
                <w:sz w:val="20"/>
                <w:szCs w:val="19"/>
              </w:rPr>
              <w:t>- Devam devamsızlık konularında veli, öğrenci ve işletmelerin doğru bilgilendirilmesi</w:t>
            </w:r>
          </w:p>
          <w:p w:rsidR="0024312E" w:rsidRPr="00A2641E" w:rsidRDefault="0024312E" w:rsidP="007F274F">
            <w:pPr>
              <w:rPr>
                <w:sz w:val="20"/>
                <w:szCs w:val="19"/>
              </w:rPr>
            </w:pPr>
            <w:r w:rsidRPr="00A2641E">
              <w:rPr>
                <w:sz w:val="20"/>
                <w:szCs w:val="19"/>
              </w:rPr>
              <w:t>- Devam devamsızlık konusunda yaşanacak hak kayıpları konusunda öğrencinin bilinçlendirilmesi</w:t>
            </w:r>
          </w:p>
          <w:p w:rsidR="0024312E" w:rsidRPr="00A2641E" w:rsidRDefault="0024312E" w:rsidP="007F274F">
            <w:pPr>
              <w:rPr>
                <w:sz w:val="20"/>
                <w:szCs w:val="19"/>
              </w:rPr>
            </w:pPr>
            <w:r w:rsidRPr="00A2641E">
              <w:rPr>
                <w:sz w:val="20"/>
                <w:szCs w:val="19"/>
              </w:rPr>
              <w:t>- Devam devamsızlık konularında tüm kurumların tutum ve yaklaşımlarının ortak hale getirilmesi,</w:t>
            </w:r>
          </w:p>
          <w:p w:rsidR="0024312E" w:rsidRPr="00A2641E" w:rsidRDefault="0024312E" w:rsidP="007F274F">
            <w:pPr>
              <w:rPr>
                <w:sz w:val="20"/>
                <w:szCs w:val="19"/>
              </w:rPr>
            </w:pPr>
            <w:r w:rsidRPr="00A2641E">
              <w:rPr>
                <w:sz w:val="20"/>
                <w:szCs w:val="19"/>
              </w:rPr>
              <w:t>- Derslere geç kalmayı alışkanlık haline getiren öğrencilerin yakından takip edilmesi,</w:t>
            </w:r>
          </w:p>
          <w:p w:rsidR="0024312E" w:rsidRPr="00A2641E" w:rsidRDefault="0024312E" w:rsidP="007F274F">
            <w:pPr>
              <w:rPr>
                <w:sz w:val="20"/>
                <w:szCs w:val="19"/>
              </w:rPr>
            </w:pPr>
            <w:r w:rsidRPr="00A2641E">
              <w:rPr>
                <w:sz w:val="20"/>
                <w:szCs w:val="19"/>
              </w:rPr>
              <w:t>- Mesleki ve teknik eğitime erişim imkânlarının artırılması için iş birliklerinin geliştirilmesi.</w:t>
            </w:r>
          </w:p>
        </w:tc>
      </w:tr>
      <w:tr w:rsidR="0024312E" w:rsidRPr="00B90314" w:rsidTr="00A2641E">
        <w:trPr>
          <w:gridAfter w:val="1"/>
          <w:wAfter w:w="286" w:type="dxa"/>
          <w:trHeight w:val="425"/>
        </w:trPr>
        <w:tc>
          <w:tcPr>
            <w:tcW w:w="3932" w:type="dxa"/>
            <w:gridSpan w:val="3"/>
            <w:shd w:val="clear" w:color="auto" w:fill="00B0F0"/>
            <w:noWrap/>
            <w:vAlign w:val="center"/>
            <w:hideMark/>
          </w:tcPr>
          <w:p w:rsidR="0024312E" w:rsidRDefault="0024312E" w:rsidP="00ED43E0">
            <w:pPr>
              <w:jc w:val="left"/>
              <w:rPr>
                <w:b/>
                <w:bCs/>
              </w:rPr>
            </w:pPr>
          </w:p>
          <w:p w:rsidR="0024312E" w:rsidRDefault="0024312E" w:rsidP="00ED43E0">
            <w:pPr>
              <w:jc w:val="left"/>
              <w:rPr>
                <w:b/>
                <w:bCs/>
              </w:rPr>
            </w:pPr>
          </w:p>
          <w:p w:rsidR="0024312E" w:rsidRDefault="0024312E" w:rsidP="00ED43E0">
            <w:pPr>
              <w:jc w:val="left"/>
              <w:rPr>
                <w:b/>
                <w:bCs/>
              </w:rPr>
            </w:pPr>
          </w:p>
          <w:p w:rsidR="0024312E" w:rsidRDefault="0024312E" w:rsidP="00ED43E0">
            <w:pPr>
              <w:jc w:val="left"/>
              <w:rPr>
                <w:b/>
                <w:bCs/>
              </w:rPr>
            </w:pPr>
          </w:p>
          <w:p w:rsidR="0024312E" w:rsidRPr="00B90314" w:rsidRDefault="0024312E" w:rsidP="00ED43E0">
            <w:pPr>
              <w:jc w:val="left"/>
              <w:rPr>
                <w:b/>
                <w:bCs/>
              </w:rPr>
            </w:pPr>
          </w:p>
        </w:tc>
        <w:tc>
          <w:tcPr>
            <w:tcW w:w="6556" w:type="dxa"/>
            <w:gridSpan w:val="12"/>
            <w:vAlign w:val="center"/>
            <w:hideMark/>
          </w:tcPr>
          <w:p w:rsidR="00A2641E" w:rsidRPr="00B90314" w:rsidRDefault="00A2641E" w:rsidP="00ED43E0">
            <w:pPr>
              <w:jc w:val="left"/>
            </w:pPr>
          </w:p>
        </w:tc>
      </w:tr>
      <w:tr w:rsidR="0024312E" w:rsidRPr="009F2E1E" w:rsidTr="0024312E">
        <w:trPr>
          <w:trHeight w:val="567"/>
        </w:trPr>
        <w:tc>
          <w:tcPr>
            <w:tcW w:w="2836" w:type="dxa"/>
            <w:shd w:val="clear" w:color="auto" w:fill="00B0F0"/>
            <w:noWrap/>
            <w:hideMark/>
          </w:tcPr>
          <w:p w:rsidR="0024312E" w:rsidRPr="00CC4673" w:rsidRDefault="0024312E" w:rsidP="00ED43E0">
            <w:pPr>
              <w:rPr>
                <w:b/>
                <w:bCs/>
                <w:sz w:val="16"/>
                <w:szCs w:val="16"/>
              </w:rPr>
            </w:pPr>
            <w:r w:rsidRPr="00CC4673">
              <w:rPr>
                <w:b/>
                <w:bCs/>
                <w:sz w:val="16"/>
                <w:szCs w:val="16"/>
              </w:rPr>
              <w:lastRenderedPageBreak/>
              <w:t>Amaç 1</w:t>
            </w:r>
          </w:p>
        </w:tc>
        <w:tc>
          <w:tcPr>
            <w:tcW w:w="7938" w:type="dxa"/>
            <w:gridSpan w:val="15"/>
            <w:hideMark/>
          </w:tcPr>
          <w:p w:rsidR="0024312E" w:rsidRPr="00240432" w:rsidRDefault="0024312E" w:rsidP="007F274F">
            <w:r w:rsidRPr="00240432">
              <w:t>Öğrencilerin eğitim ve öğretime etkin katılımlarıyla süreci tamamlamalarını sağlamak.</w:t>
            </w:r>
          </w:p>
        </w:tc>
      </w:tr>
      <w:tr w:rsidR="00ED43E0" w:rsidRPr="009F2E1E" w:rsidTr="00ED43E0">
        <w:trPr>
          <w:trHeight w:val="379"/>
        </w:trPr>
        <w:tc>
          <w:tcPr>
            <w:tcW w:w="2836" w:type="dxa"/>
            <w:shd w:val="clear" w:color="auto" w:fill="00B0F0"/>
            <w:noWrap/>
            <w:hideMark/>
          </w:tcPr>
          <w:p w:rsidR="00ED43E0" w:rsidRPr="00CC4673" w:rsidRDefault="00ED43E0" w:rsidP="00ED43E0">
            <w:pPr>
              <w:rPr>
                <w:b/>
                <w:bCs/>
                <w:sz w:val="16"/>
                <w:szCs w:val="16"/>
              </w:rPr>
            </w:pPr>
            <w:r w:rsidRPr="00CC4673">
              <w:rPr>
                <w:b/>
                <w:bCs/>
                <w:sz w:val="16"/>
                <w:szCs w:val="16"/>
              </w:rPr>
              <w:t xml:space="preserve">Hedef </w:t>
            </w:r>
            <w:proofErr w:type="gramStart"/>
            <w:r w:rsidRPr="00CC4673">
              <w:rPr>
                <w:b/>
                <w:bCs/>
                <w:sz w:val="16"/>
                <w:szCs w:val="16"/>
              </w:rPr>
              <w:t>1.2</w:t>
            </w:r>
            <w:proofErr w:type="gramEnd"/>
          </w:p>
        </w:tc>
        <w:tc>
          <w:tcPr>
            <w:tcW w:w="7938" w:type="dxa"/>
            <w:gridSpan w:val="15"/>
            <w:hideMark/>
          </w:tcPr>
          <w:p w:rsidR="00ED43E0" w:rsidRPr="009F2E1E" w:rsidRDefault="00921852" w:rsidP="00ED43E0">
            <w:r w:rsidRPr="00F97AFD">
              <w:t>Öğrencilerin ders dışı etkinliklere katılım oranları artırılacaktır.</w:t>
            </w:r>
          </w:p>
        </w:tc>
      </w:tr>
      <w:tr w:rsidR="00ED43E0" w:rsidRPr="009F2E1E" w:rsidTr="00ED43E0">
        <w:trPr>
          <w:trHeight w:val="480"/>
        </w:trPr>
        <w:tc>
          <w:tcPr>
            <w:tcW w:w="2836" w:type="dxa"/>
            <w:shd w:val="clear" w:color="auto" w:fill="00B0F0"/>
            <w:hideMark/>
          </w:tcPr>
          <w:p w:rsidR="00ED43E0" w:rsidRPr="00CC4673" w:rsidRDefault="00ED43E0" w:rsidP="00ED43E0">
            <w:pPr>
              <w:rPr>
                <w:b/>
                <w:bCs/>
                <w:sz w:val="16"/>
                <w:szCs w:val="16"/>
              </w:rPr>
            </w:pPr>
            <w:r w:rsidRPr="00CC4673">
              <w:rPr>
                <w:b/>
                <w:bCs/>
                <w:sz w:val="16"/>
                <w:szCs w:val="16"/>
              </w:rPr>
              <w:t>Amacın İlgili Olduğu Program/Alt Program Adı</w:t>
            </w:r>
          </w:p>
        </w:tc>
        <w:tc>
          <w:tcPr>
            <w:tcW w:w="7938" w:type="dxa"/>
            <w:gridSpan w:val="15"/>
            <w:noWrap/>
            <w:hideMark/>
          </w:tcPr>
          <w:p w:rsidR="00ED43E0" w:rsidRPr="009F2E1E" w:rsidRDefault="00921852" w:rsidP="00ED43E0">
            <w:r>
              <w:t>Eğitim Öğretime Erişim ve Katılım</w:t>
            </w:r>
            <w:r w:rsidRPr="009F2E1E">
              <w:t xml:space="preserve"> </w:t>
            </w:r>
          </w:p>
        </w:tc>
      </w:tr>
      <w:tr w:rsidR="00ED43E0" w:rsidRPr="009F2E1E" w:rsidTr="00ED43E0">
        <w:trPr>
          <w:trHeight w:val="480"/>
        </w:trPr>
        <w:tc>
          <w:tcPr>
            <w:tcW w:w="2836" w:type="dxa"/>
            <w:shd w:val="clear" w:color="auto" w:fill="00B0F0"/>
            <w:noWrap/>
            <w:hideMark/>
          </w:tcPr>
          <w:p w:rsidR="00ED43E0" w:rsidRPr="00CC4673" w:rsidRDefault="00ED43E0" w:rsidP="00ED43E0">
            <w:pPr>
              <w:rPr>
                <w:b/>
                <w:bCs/>
                <w:sz w:val="16"/>
                <w:szCs w:val="16"/>
              </w:rPr>
            </w:pPr>
            <w:r w:rsidRPr="00CC4673">
              <w:rPr>
                <w:b/>
                <w:bCs/>
                <w:sz w:val="16"/>
                <w:szCs w:val="16"/>
              </w:rPr>
              <w:t>Amacın İlişkili Olduğu Alt Program Hedefi</w:t>
            </w:r>
          </w:p>
          <w:p w:rsidR="00ED43E0" w:rsidRPr="00CC4673" w:rsidRDefault="00ED43E0" w:rsidP="00ED43E0">
            <w:pPr>
              <w:rPr>
                <w:b/>
                <w:bCs/>
                <w:sz w:val="16"/>
                <w:szCs w:val="16"/>
              </w:rPr>
            </w:pPr>
          </w:p>
        </w:tc>
        <w:tc>
          <w:tcPr>
            <w:tcW w:w="7938" w:type="dxa"/>
            <w:gridSpan w:val="15"/>
            <w:noWrap/>
            <w:hideMark/>
          </w:tcPr>
          <w:p w:rsidR="00ED43E0" w:rsidRPr="009F2E1E" w:rsidRDefault="00921852" w:rsidP="00921852">
            <w:pPr>
              <w:tabs>
                <w:tab w:val="left" w:pos="2310"/>
              </w:tabs>
            </w:pPr>
            <w:r>
              <w:t>Mesleki Eğitim Merkezi (MEM)</w:t>
            </w:r>
          </w:p>
        </w:tc>
      </w:tr>
      <w:tr w:rsidR="00ED43E0" w:rsidRPr="009F2E1E" w:rsidTr="00ED43E0">
        <w:trPr>
          <w:trHeight w:val="615"/>
        </w:trPr>
        <w:tc>
          <w:tcPr>
            <w:tcW w:w="2836" w:type="dxa"/>
            <w:shd w:val="clear" w:color="auto" w:fill="00B0F0"/>
            <w:noWrap/>
            <w:hideMark/>
          </w:tcPr>
          <w:p w:rsidR="00ED43E0" w:rsidRPr="00CC4673" w:rsidRDefault="00ED43E0" w:rsidP="00ED43E0">
            <w:pPr>
              <w:rPr>
                <w:b/>
                <w:bCs/>
                <w:sz w:val="16"/>
                <w:szCs w:val="16"/>
              </w:rPr>
            </w:pPr>
            <w:r w:rsidRPr="00CC4673">
              <w:rPr>
                <w:b/>
                <w:bCs/>
                <w:sz w:val="16"/>
                <w:szCs w:val="16"/>
              </w:rPr>
              <w:t>Performans Göstergeleri</w:t>
            </w:r>
          </w:p>
        </w:tc>
        <w:tc>
          <w:tcPr>
            <w:tcW w:w="992" w:type="dxa"/>
            <w:shd w:val="clear" w:color="auto" w:fill="00B0F0"/>
            <w:noWrap/>
            <w:hideMark/>
          </w:tcPr>
          <w:p w:rsidR="00ED43E0" w:rsidRPr="009F2E1E" w:rsidRDefault="00ED43E0" w:rsidP="00ED43E0">
            <w:pPr>
              <w:jc w:val="center"/>
              <w:rPr>
                <w:b/>
                <w:bCs/>
              </w:rPr>
            </w:pPr>
            <w:r w:rsidRPr="009F2E1E">
              <w:rPr>
                <w:b/>
                <w:bCs/>
              </w:rPr>
              <w:t>Hedefe Etkisi (%)</w:t>
            </w:r>
          </w:p>
        </w:tc>
        <w:tc>
          <w:tcPr>
            <w:tcW w:w="1276" w:type="dxa"/>
            <w:gridSpan w:val="3"/>
            <w:shd w:val="clear" w:color="auto" w:fill="00B0F0"/>
            <w:hideMark/>
          </w:tcPr>
          <w:p w:rsidR="00ED43E0" w:rsidRDefault="00ED43E0" w:rsidP="00ED43E0">
            <w:pPr>
              <w:jc w:val="center"/>
              <w:rPr>
                <w:b/>
                <w:bCs/>
              </w:rPr>
            </w:pPr>
            <w:r w:rsidRPr="009F2E1E">
              <w:rPr>
                <w:b/>
                <w:bCs/>
              </w:rPr>
              <w:t>Plan Dönemi Başlangıç Değeri</w:t>
            </w:r>
          </w:p>
          <w:p w:rsidR="00ED43E0" w:rsidRPr="009F2E1E" w:rsidRDefault="00ED43E0" w:rsidP="00ED43E0">
            <w:pPr>
              <w:jc w:val="center"/>
              <w:rPr>
                <w:b/>
                <w:bCs/>
              </w:rPr>
            </w:pPr>
          </w:p>
        </w:tc>
        <w:tc>
          <w:tcPr>
            <w:tcW w:w="1134" w:type="dxa"/>
            <w:gridSpan w:val="2"/>
            <w:shd w:val="clear" w:color="auto" w:fill="00B0F0"/>
            <w:noWrap/>
            <w:hideMark/>
          </w:tcPr>
          <w:p w:rsidR="00ED43E0" w:rsidRPr="009F2E1E" w:rsidRDefault="00ED43E0" w:rsidP="00ED43E0">
            <w:pPr>
              <w:jc w:val="center"/>
              <w:rPr>
                <w:b/>
                <w:bCs/>
              </w:rPr>
            </w:pPr>
            <w:r w:rsidRPr="009F2E1E">
              <w:rPr>
                <w:b/>
                <w:bCs/>
              </w:rPr>
              <w:t>2024</w:t>
            </w:r>
          </w:p>
        </w:tc>
        <w:tc>
          <w:tcPr>
            <w:tcW w:w="1134" w:type="dxa"/>
            <w:gridSpan w:val="2"/>
            <w:shd w:val="clear" w:color="auto" w:fill="00B0F0"/>
            <w:noWrap/>
            <w:hideMark/>
          </w:tcPr>
          <w:p w:rsidR="00ED43E0" w:rsidRPr="009F2E1E" w:rsidRDefault="00ED43E0" w:rsidP="00ED43E0">
            <w:pPr>
              <w:jc w:val="center"/>
              <w:rPr>
                <w:b/>
                <w:bCs/>
              </w:rPr>
            </w:pPr>
            <w:r w:rsidRPr="009F2E1E">
              <w:rPr>
                <w:b/>
                <w:bCs/>
              </w:rPr>
              <w:t>2025</w:t>
            </w:r>
          </w:p>
        </w:tc>
        <w:tc>
          <w:tcPr>
            <w:tcW w:w="1134" w:type="dxa"/>
            <w:gridSpan w:val="2"/>
            <w:shd w:val="clear" w:color="auto" w:fill="00B0F0"/>
            <w:noWrap/>
            <w:hideMark/>
          </w:tcPr>
          <w:p w:rsidR="00ED43E0" w:rsidRPr="009F2E1E" w:rsidRDefault="00ED43E0" w:rsidP="00ED43E0">
            <w:pPr>
              <w:jc w:val="center"/>
              <w:rPr>
                <w:b/>
                <w:bCs/>
              </w:rPr>
            </w:pPr>
            <w:r w:rsidRPr="009F2E1E">
              <w:rPr>
                <w:b/>
                <w:bCs/>
              </w:rPr>
              <w:t>2026</w:t>
            </w:r>
          </w:p>
        </w:tc>
        <w:tc>
          <w:tcPr>
            <w:tcW w:w="1134" w:type="dxa"/>
            <w:gridSpan w:val="3"/>
            <w:shd w:val="clear" w:color="auto" w:fill="00B0F0"/>
            <w:noWrap/>
            <w:hideMark/>
          </w:tcPr>
          <w:p w:rsidR="00ED43E0" w:rsidRPr="009F2E1E" w:rsidRDefault="00ED43E0" w:rsidP="00ED43E0">
            <w:pPr>
              <w:jc w:val="center"/>
              <w:rPr>
                <w:b/>
                <w:bCs/>
              </w:rPr>
            </w:pPr>
            <w:r w:rsidRPr="009F2E1E">
              <w:rPr>
                <w:b/>
                <w:bCs/>
              </w:rPr>
              <w:t>2027</w:t>
            </w:r>
          </w:p>
        </w:tc>
        <w:tc>
          <w:tcPr>
            <w:tcW w:w="1134" w:type="dxa"/>
            <w:gridSpan w:val="2"/>
            <w:shd w:val="clear" w:color="auto" w:fill="00B0F0"/>
            <w:noWrap/>
            <w:hideMark/>
          </w:tcPr>
          <w:p w:rsidR="00ED43E0" w:rsidRPr="009F2E1E" w:rsidRDefault="00ED43E0" w:rsidP="00ED43E0">
            <w:pPr>
              <w:jc w:val="center"/>
              <w:rPr>
                <w:b/>
                <w:bCs/>
              </w:rPr>
            </w:pPr>
            <w:r w:rsidRPr="009F2E1E">
              <w:rPr>
                <w:b/>
                <w:bCs/>
              </w:rPr>
              <w:t>2028</w:t>
            </w:r>
          </w:p>
        </w:tc>
      </w:tr>
      <w:tr w:rsidR="00ED43E0" w:rsidRPr="009F2E1E" w:rsidTr="00ED43E0">
        <w:trPr>
          <w:trHeight w:val="300"/>
        </w:trPr>
        <w:tc>
          <w:tcPr>
            <w:tcW w:w="2836" w:type="dxa"/>
            <w:shd w:val="clear" w:color="auto" w:fill="00B0F0"/>
            <w:hideMark/>
          </w:tcPr>
          <w:p w:rsidR="00ED43E0" w:rsidRPr="00CC4673" w:rsidRDefault="00ED43E0" w:rsidP="00921852">
            <w:pPr>
              <w:pStyle w:val="TabloGvde"/>
              <w:ind w:right="0"/>
              <w:rPr>
                <w:sz w:val="16"/>
                <w:szCs w:val="16"/>
              </w:rPr>
            </w:pPr>
            <w:r w:rsidRPr="00CC4673">
              <w:rPr>
                <w:b/>
                <w:bCs/>
                <w:sz w:val="16"/>
                <w:szCs w:val="16"/>
              </w:rPr>
              <w:t xml:space="preserve">PG-1.2.1 </w:t>
            </w:r>
            <w:r w:rsidR="00921852" w:rsidRPr="00CC4673">
              <w:rPr>
                <w:b/>
                <w:sz w:val="16"/>
                <w:szCs w:val="16"/>
              </w:rPr>
              <w:t>Bir eğitim ve öğretim yılında bilimsel, sosyal, kültürel, sanatsal ve sportif alanlarda kurum içi ve kurum dışı en az iki faaliyete katılan öğrenci sayısı</w:t>
            </w:r>
            <w:r w:rsidR="00921852" w:rsidRPr="00CC4673">
              <w:rPr>
                <w:sz w:val="16"/>
                <w:szCs w:val="16"/>
              </w:rPr>
              <w:t xml:space="preserve"> </w:t>
            </w:r>
          </w:p>
        </w:tc>
        <w:tc>
          <w:tcPr>
            <w:tcW w:w="992" w:type="dxa"/>
            <w:noWrap/>
            <w:vAlign w:val="center"/>
            <w:hideMark/>
          </w:tcPr>
          <w:p w:rsidR="00ED43E0" w:rsidRPr="009F2E1E" w:rsidRDefault="00921852" w:rsidP="00ED43E0">
            <w:pPr>
              <w:jc w:val="center"/>
            </w:pPr>
            <w:r>
              <w:t>33</w:t>
            </w:r>
          </w:p>
        </w:tc>
        <w:tc>
          <w:tcPr>
            <w:tcW w:w="1276" w:type="dxa"/>
            <w:gridSpan w:val="3"/>
            <w:noWrap/>
            <w:vAlign w:val="center"/>
          </w:tcPr>
          <w:p w:rsidR="00ED43E0" w:rsidRPr="009F2E1E" w:rsidRDefault="00921852" w:rsidP="00ED43E0">
            <w:pPr>
              <w:jc w:val="center"/>
            </w:pPr>
            <w:r>
              <w:t>5</w:t>
            </w:r>
          </w:p>
        </w:tc>
        <w:tc>
          <w:tcPr>
            <w:tcW w:w="1134" w:type="dxa"/>
            <w:gridSpan w:val="2"/>
            <w:noWrap/>
            <w:vAlign w:val="center"/>
          </w:tcPr>
          <w:p w:rsidR="00ED43E0" w:rsidRPr="009F2E1E" w:rsidRDefault="00921852" w:rsidP="00ED43E0">
            <w:pPr>
              <w:jc w:val="center"/>
            </w:pPr>
            <w:r>
              <w:t>8</w:t>
            </w:r>
          </w:p>
        </w:tc>
        <w:tc>
          <w:tcPr>
            <w:tcW w:w="1134" w:type="dxa"/>
            <w:gridSpan w:val="2"/>
            <w:noWrap/>
            <w:vAlign w:val="center"/>
          </w:tcPr>
          <w:p w:rsidR="00ED43E0" w:rsidRPr="009F2E1E" w:rsidRDefault="00921852" w:rsidP="00ED43E0">
            <w:pPr>
              <w:jc w:val="center"/>
            </w:pPr>
            <w:r>
              <w:t>10</w:t>
            </w:r>
          </w:p>
        </w:tc>
        <w:tc>
          <w:tcPr>
            <w:tcW w:w="1134" w:type="dxa"/>
            <w:gridSpan w:val="2"/>
            <w:noWrap/>
            <w:vAlign w:val="center"/>
          </w:tcPr>
          <w:p w:rsidR="00ED43E0" w:rsidRPr="009F2E1E" w:rsidRDefault="00921852" w:rsidP="00ED43E0">
            <w:pPr>
              <w:jc w:val="center"/>
            </w:pPr>
            <w:r>
              <w:t>13</w:t>
            </w:r>
          </w:p>
        </w:tc>
        <w:tc>
          <w:tcPr>
            <w:tcW w:w="1134" w:type="dxa"/>
            <w:gridSpan w:val="3"/>
            <w:noWrap/>
            <w:vAlign w:val="center"/>
          </w:tcPr>
          <w:p w:rsidR="00ED43E0" w:rsidRPr="009F2E1E" w:rsidRDefault="00921852" w:rsidP="00ED43E0">
            <w:pPr>
              <w:jc w:val="center"/>
            </w:pPr>
            <w:r>
              <w:t>14</w:t>
            </w:r>
          </w:p>
        </w:tc>
        <w:tc>
          <w:tcPr>
            <w:tcW w:w="1134" w:type="dxa"/>
            <w:gridSpan w:val="2"/>
            <w:noWrap/>
            <w:vAlign w:val="center"/>
          </w:tcPr>
          <w:p w:rsidR="00ED43E0" w:rsidRPr="009F2E1E" w:rsidRDefault="00921852" w:rsidP="00ED43E0">
            <w:pPr>
              <w:jc w:val="center"/>
            </w:pPr>
            <w:r>
              <w:t>16</w:t>
            </w:r>
          </w:p>
        </w:tc>
      </w:tr>
      <w:tr w:rsidR="00921852" w:rsidRPr="009F2E1E" w:rsidTr="007F274F">
        <w:trPr>
          <w:trHeight w:val="300"/>
        </w:trPr>
        <w:tc>
          <w:tcPr>
            <w:tcW w:w="2836" w:type="dxa"/>
            <w:shd w:val="clear" w:color="auto" w:fill="00B0F0"/>
            <w:hideMark/>
          </w:tcPr>
          <w:p w:rsidR="00921852" w:rsidRPr="00CC4673" w:rsidRDefault="00921852" w:rsidP="00921852">
            <w:pPr>
              <w:jc w:val="left"/>
              <w:rPr>
                <w:b/>
                <w:bCs/>
                <w:sz w:val="16"/>
                <w:szCs w:val="16"/>
              </w:rPr>
            </w:pPr>
            <w:r w:rsidRPr="00CC4673">
              <w:rPr>
                <w:b/>
                <w:bCs/>
                <w:sz w:val="16"/>
                <w:szCs w:val="16"/>
              </w:rPr>
              <w:t xml:space="preserve">PG-1.2.2 Bir </w:t>
            </w:r>
            <w:r w:rsidRPr="00CC4673">
              <w:rPr>
                <w:b/>
                <w:sz w:val="16"/>
                <w:szCs w:val="16"/>
              </w:rPr>
              <w:t>eğitim ve öğretim yılında en az iki sosyal sorumluluk ve toplum hizmeti çalışmalarına katılan öğrenci sayısı</w:t>
            </w:r>
          </w:p>
        </w:tc>
        <w:tc>
          <w:tcPr>
            <w:tcW w:w="992" w:type="dxa"/>
            <w:noWrap/>
            <w:vAlign w:val="center"/>
            <w:hideMark/>
          </w:tcPr>
          <w:p w:rsidR="00921852" w:rsidRPr="009F2E1E" w:rsidRDefault="00921852" w:rsidP="00ED43E0">
            <w:pPr>
              <w:jc w:val="center"/>
            </w:pPr>
            <w:r>
              <w:t>30</w:t>
            </w:r>
          </w:p>
        </w:tc>
        <w:tc>
          <w:tcPr>
            <w:tcW w:w="1276" w:type="dxa"/>
            <w:gridSpan w:val="3"/>
            <w:noWrap/>
            <w:vAlign w:val="center"/>
          </w:tcPr>
          <w:p w:rsidR="00921852" w:rsidRPr="009F2E1E" w:rsidRDefault="00921852" w:rsidP="00ED43E0">
            <w:pPr>
              <w:jc w:val="center"/>
            </w:pPr>
            <w:r>
              <w:t>4</w:t>
            </w:r>
          </w:p>
        </w:tc>
        <w:tc>
          <w:tcPr>
            <w:tcW w:w="1134" w:type="dxa"/>
            <w:gridSpan w:val="2"/>
            <w:noWrap/>
            <w:vAlign w:val="center"/>
          </w:tcPr>
          <w:p w:rsidR="00921852" w:rsidRPr="009F2E1E" w:rsidRDefault="00921852" w:rsidP="00ED43E0">
            <w:pPr>
              <w:jc w:val="center"/>
            </w:pPr>
            <w:r>
              <w:t>5</w:t>
            </w:r>
          </w:p>
        </w:tc>
        <w:tc>
          <w:tcPr>
            <w:tcW w:w="1134" w:type="dxa"/>
            <w:gridSpan w:val="2"/>
            <w:noWrap/>
            <w:vAlign w:val="center"/>
          </w:tcPr>
          <w:p w:rsidR="00921852" w:rsidRPr="009F2E1E" w:rsidRDefault="00921852" w:rsidP="00ED43E0">
            <w:pPr>
              <w:jc w:val="center"/>
            </w:pPr>
            <w:r>
              <w:t>7</w:t>
            </w:r>
          </w:p>
        </w:tc>
        <w:tc>
          <w:tcPr>
            <w:tcW w:w="1134" w:type="dxa"/>
            <w:gridSpan w:val="2"/>
            <w:noWrap/>
            <w:vAlign w:val="center"/>
          </w:tcPr>
          <w:p w:rsidR="00921852" w:rsidRPr="009F2E1E" w:rsidRDefault="00921852" w:rsidP="00ED43E0">
            <w:pPr>
              <w:jc w:val="center"/>
            </w:pPr>
            <w:r>
              <w:t>8</w:t>
            </w:r>
          </w:p>
        </w:tc>
        <w:tc>
          <w:tcPr>
            <w:tcW w:w="1134" w:type="dxa"/>
            <w:gridSpan w:val="3"/>
            <w:noWrap/>
            <w:vAlign w:val="center"/>
          </w:tcPr>
          <w:p w:rsidR="00921852" w:rsidRPr="009F2E1E" w:rsidRDefault="00921852" w:rsidP="00ED43E0">
            <w:pPr>
              <w:jc w:val="center"/>
            </w:pPr>
            <w:r>
              <w:t>10</w:t>
            </w:r>
          </w:p>
        </w:tc>
        <w:tc>
          <w:tcPr>
            <w:tcW w:w="1134" w:type="dxa"/>
            <w:gridSpan w:val="2"/>
            <w:noWrap/>
            <w:vAlign w:val="center"/>
          </w:tcPr>
          <w:p w:rsidR="00921852" w:rsidRPr="009F2E1E" w:rsidRDefault="00921852" w:rsidP="00ED43E0">
            <w:pPr>
              <w:jc w:val="center"/>
            </w:pPr>
            <w:r>
              <w:t>12</w:t>
            </w:r>
          </w:p>
        </w:tc>
      </w:tr>
      <w:tr w:rsidR="00ED43E0" w:rsidRPr="009F2E1E" w:rsidTr="00ED43E0">
        <w:trPr>
          <w:trHeight w:val="300"/>
        </w:trPr>
        <w:tc>
          <w:tcPr>
            <w:tcW w:w="2836" w:type="dxa"/>
            <w:shd w:val="clear" w:color="auto" w:fill="00B0F0"/>
            <w:hideMark/>
          </w:tcPr>
          <w:p w:rsidR="00ED43E0" w:rsidRPr="00CC4673" w:rsidRDefault="00ED43E0" w:rsidP="00921852">
            <w:pPr>
              <w:jc w:val="left"/>
              <w:rPr>
                <w:b/>
                <w:bCs/>
                <w:sz w:val="16"/>
                <w:szCs w:val="16"/>
              </w:rPr>
            </w:pPr>
            <w:r w:rsidRPr="00CC4673">
              <w:rPr>
                <w:b/>
                <w:bCs/>
                <w:sz w:val="16"/>
                <w:szCs w:val="16"/>
              </w:rPr>
              <w:t xml:space="preserve">PG-1.2.3 </w:t>
            </w:r>
            <w:r w:rsidR="00921852" w:rsidRPr="00CC4673">
              <w:rPr>
                <w:b/>
                <w:sz w:val="16"/>
                <w:szCs w:val="16"/>
              </w:rPr>
              <w:t xml:space="preserve">Bir eğitim ve öğretim yılında yerel, ulusal ve uluslararası proje, yarışma vb. etkinliklere katılan öğrenci sayısı </w:t>
            </w:r>
          </w:p>
        </w:tc>
        <w:tc>
          <w:tcPr>
            <w:tcW w:w="992" w:type="dxa"/>
            <w:noWrap/>
            <w:vAlign w:val="center"/>
            <w:hideMark/>
          </w:tcPr>
          <w:p w:rsidR="00ED43E0" w:rsidRPr="009F2E1E" w:rsidRDefault="00921852" w:rsidP="00ED43E0">
            <w:pPr>
              <w:jc w:val="center"/>
            </w:pPr>
            <w:r>
              <w:t>40</w:t>
            </w:r>
          </w:p>
        </w:tc>
        <w:tc>
          <w:tcPr>
            <w:tcW w:w="1276" w:type="dxa"/>
            <w:gridSpan w:val="3"/>
            <w:noWrap/>
            <w:vAlign w:val="center"/>
          </w:tcPr>
          <w:p w:rsidR="00ED43E0" w:rsidRPr="009F2E1E" w:rsidRDefault="00921852" w:rsidP="00ED43E0">
            <w:pPr>
              <w:jc w:val="center"/>
            </w:pPr>
            <w:r>
              <w:t>8</w:t>
            </w:r>
          </w:p>
        </w:tc>
        <w:tc>
          <w:tcPr>
            <w:tcW w:w="1134" w:type="dxa"/>
            <w:gridSpan w:val="2"/>
            <w:noWrap/>
            <w:vAlign w:val="center"/>
          </w:tcPr>
          <w:p w:rsidR="00ED43E0" w:rsidRPr="009F2E1E" w:rsidRDefault="00921852" w:rsidP="00ED43E0">
            <w:pPr>
              <w:jc w:val="center"/>
            </w:pPr>
            <w:r>
              <w:t>9</w:t>
            </w:r>
          </w:p>
        </w:tc>
        <w:tc>
          <w:tcPr>
            <w:tcW w:w="1134" w:type="dxa"/>
            <w:gridSpan w:val="2"/>
            <w:noWrap/>
            <w:vAlign w:val="center"/>
          </w:tcPr>
          <w:p w:rsidR="00ED43E0" w:rsidRPr="009F2E1E" w:rsidRDefault="00921852" w:rsidP="00ED43E0">
            <w:pPr>
              <w:jc w:val="center"/>
            </w:pPr>
            <w:r>
              <w:t>10</w:t>
            </w:r>
          </w:p>
        </w:tc>
        <w:tc>
          <w:tcPr>
            <w:tcW w:w="1134" w:type="dxa"/>
            <w:gridSpan w:val="2"/>
            <w:noWrap/>
            <w:vAlign w:val="center"/>
          </w:tcPr>
          <w:p w:rsidR="00ED43E0" w:rsidRPr="009F2E1E" w:rsidRDefault="00921852" w:rsidP="00ED43E0">
            <w:pPr>
              <w:jc w:val="center"/>
            </w:pPr>
            <w:r>
              <w:t>10</w:t>
            </w:r>
          </w:p>
        </w:tc>
        <w:tc>
          <w:tcPr>
            <w:tcW w:w="1134" w:type="dxa"/>
            <w:gridSpan w:val="3"/>
            <w:noWrap/>
            <w:vAlign w:val="center"/>
          </w:tcPr>
          <w:p w:rsidR="00ED43E0" w:rsidRPr="009F2E1E" w:rsidRDefault="00921852" w:rsidP="00ED43E0">
            <w:pPr>
              <w:jc w:val="center"/>
            </w:pPr>
            <w:r>
              <w:t>11</w:t>
            </w:r>
          </w:p>
        </w:tc>
        <w:tc>
          <w:tcPr>
            <w:tcW w:w="1134" w:type="dxa"/>
            <w:gridSpan w:val="2"/>
            <w:noWrap/>
            <w:vAlign w:val="center"/>
          </w:tcPr>
          <w:p w:rsidR="00ED43E0" w:rsidRPr="009F2E1E" w:rsidRDefault="00921852" w:rsidP="00ED43E0">
            <w:pPr>
              <w:jc w:val="center"/>
            </w:pPr>
            <w:r>
              <w:t>12</w:t>
            </w:r>
          </w:p>
        </w:tc>
      </w:tr>
      <w:tr w:rsidR="00921852" w:rsidRPr="009F2E1E" w:rsidTr="007F274F">
        <w:trPr>
          <w:trHeight w:val="300"/>
        </w:trPr>
        <w:tc>
          <w:tcPr>
            <w:tcW w:w="2836" w:type="dxa"/>
            <w:shd w:val="clear" w:color="auto" w:fill="00B0F0"/>
            <w:noWrap/>
            <w:hideMark/>
          </w:tcPr>
          <w:p w:rsidR="00921852" w:rsidRPr="00CC4673" w:rsidRDefault="00921852" w:rsidP="00ED43E0">
            <w:pPr>
              <w:rPr>
                <w:b/>
                <w:bCs/>
                <w:sz w:val="16"/>
                <w:szCs w:val="16"/>
              </w:rPr>
            </w:pPr>
            <w:r w:rsidRPr="00CC4673">
              <w:rPr>
                <w:b/>
                <w:bCs/>
                <w:sz w:val="16"/>
                <w:szCs w:val="16"/>
              </w:rPr>
              <w:t>Sorumlu Birim</w:t>
            </w:r>
          </w:p>
        </w:tc>
        <w:tc>
          <w:tcPr>
            <w:tcW w:w="7938" w:type="dxa"/>
            <w:gridSpan w:val="15"/>
            <w:noWrap/>
            <w:vAlign w:val="center"/>
            <w:hideMark/>
          </w:tcPr>
          <w:p w:rsidR="00921852" w:rsidRPr="00B90314" w:rsidRDefault="00921852" w:rsidP="00E36ECF">
            <w:pPr>
              <w:jc w:val="left"/>
            </w:pPr>
            <w:r>
              <w:t>Okul İdaresi, Rehberlik Komisyonu, Sınıf Rehber Öğretmenleri</w:t>
            </w:r>
            <w:r w:rsidR="00E36ECF">
              <w:t>, Öğretmenler Kurulu</w:t>
            </w:r>
          </w:p>
        </w:tc>
      </w:tr>
      <w:tr w:rsidR="00921852" w:rsidRPr="009F2E1E" w:rsidTr="007F274F">
        <w:trPr>
          <w:trHeight w:val="300"/>
        </w:trPr>
        <w:tc>
          <w:tcPr>
            <w:tcW w:w="2836" w:type="dxa"/>
            <w:shd w:val="clear" w:color="auto" w:fill="00B0F0"/>
            <w:noWrap/>
            <w:hideMark/>
          </w:tcPr>
          <w:p w:rsidR="00921852" w:rsidRPr="00CC4673" w:rsidRDefault="00921852" w:rsidP="00ED43E0">
            <w:pPr>
              <w:rPr>
                <w:b/>
                <w:bCs/>
                <w:sz w:val="16"/>
                <w:szCs w:val="16"/>
              </w:rPr>
            </w:pPr>
            <w:r w:rsidRPr="00CC4673">
              <w:rPr>
                <w:b/>
                <w:bCs/>
                <w:sz w:val="16"/>
                <w:szCs w:val="16"/>
              </w:rPr>
              <w:t>İş Birliği Yapılacak Birim(ler)</w:t>
            </w:r>
          </w:p>
          <w:p w:rsidR="00921852" w:rsidRPr="00CC4673" w:rsidRDefault="00921852" w:rsidP="00ED43E0">
            <w:pPr>
              <w:rPr>
                <w:b/>
                <w:bCs/>
                <w:sz w:val="16"/>
                <w:szCs w:val="16"/>
              </w:rPr>
            </w:pPr>
          </w:p>
        </w:tc>
        <w:tc>
          <w:tcPr>
            <w:tcW w:w="7938" w:type="dxa"/>
            <w:gridSpan w:val="15"/>
            <w:vAlign w:val="center"/>
            <w:hideMark/>
          </w:tcPr>
          <w:p w:rsidR="00921852" w:rsidRDefault="00921852" w:rsidP="007F274F">
            <w:pPr>
              <w:jc w:val="left"/>
            </w:pPr>
            <w:r>
              <w:t xml:space="preserve">İlçe Milli Eğitim Müdürlüğü, İlçe Rehberlik Araştırma Merkezi,  </w:t>
            </w:r>
          </w:p>
          <w:p w:rsidR="00921852" w:rsidRPr="00B90314" w:rsidRDefault="00921852" w:rsidP="007F274F">
            <w:pPr>
              <w:jc w:val="left"/>
            </w:pPr>
            <w:r>
              <w:t>Koordinatör Öğretmenler</w:t>
            </w:r>
          </w:p>
        </w:tc>
      </w:tr>
      <w:tr w:rsidR="00ED43E0" w:rsidRPr="009F2E1E" w:rsidTr="00ED43E0">
        <w:trPr>
          <w:trHeight w:val="883"/>
        </w:trPr>
        <w:tc>
          <w:tcPr>
            <w:tcW w:w="2836" w:type="dxa"/>
            <w:shd w:val="clear" w:color="auto" w:fill="00B0F0"/>
            <w:hideMark/>
          </w:tcPr>
          <w:p w:rsidR="00ED43E0" w:rsidRPr="00CC4673" w:rsidRDefault="00ED43E0" w:rsidP="00ED43E0">
            <w:pPr>
              <w:rPr>
                <w:b/>
                <w:bCs/>
                <w:sz w:val="16"/>
                <w:szCs w:val="16"/>
              </w:rPr>
            </w:pPr>
            <w:r w:rsidRPr="00CC4673">
              <w:rPr>
                <w:b/>
                <w:bCs/>
                <w:sz w:val="16"/>
                <w:szCs w:val="16"/>
              </w:rPr>
              <w:t>Stratejiler</w:t>
            </w:r>
          </w:p>
        </w:tc>
        <w:tc>
          <w:tcPr>
            <w:tcW w:w="7938" w:type="dxa"/>
            <w:gridSpan w:val="15"/>
            <w:hideMark/>
          </w:tcPr>
          <w:p w:rsidR="00ED43E0" w:rsidRPr="00921852" w:rsidRDefault="00ED43E0" w:rsidP="00ED43E0">
            <w:pPr>
              <w:jc w:val="left"/>
              <w:rPr>
                <w:sz w:val="20"/>
              </w:rPr>
            </w:pPr>
            <w:r w:rsidRPr="00921852">
              <w:rPr>
                <w:sz w:val="20"/>
              </w:rPr>
              <w:t xml:space="preserve">S-1.2.1 </w:t>
            </w:r>
            <w:r w:rsidR="00921852" w:rsidRPr="00921852">
              <w:rPr>
                <w:sz w:val="20"/>
              </w:rPr>
              <w:t>Öğrencilerin seviyelerine uygun olarak toplumsal sorunların çözümüne katkı sağlamak amacıyla afet ve acil durum, çevre, eğitim, spor, kültür ve turizm, sağlık alanlarında sosyal sorumluluk ve toplum hizmeti faaliyetlerine katılımları artırılacaktır.</w:t>
            </w:r>
            <w:r w:rsidRPr="00921852">
              <w:rPr>
                <w:sz w:val="20"/>
              </w:rPr>
              <w:br/>
              <w:t xml:space="preserve">S-1.2.2 </w:t>
            </w:r>
            <w:r w:rsidR="00921852" w:rsidRPr="00921852">
              <w:rPr>
                <w:sz w:val="20"/>
              </w:rPr>
              <w:t>Öğrencilerin yerel, ulusal ve uluslararası proje ve yarışmalara katılmaları teşvik edilecektir</w:t>
            </w:r>
            <w:r w:rsidRPr="00921852">
              <w:rPr>
                <w:sz w:val="20"/>
              </w:rPr>
              <w:br/>
              <w:t xml:space="preserve">S-1.2.3 </w:t>
            </w:r>
            <w:r w:rsidR="00921852" w:rsidRPr="00921852">
              <w:rPr>
                <w:sz w:val="20"/>
              </w:rPr>
              <w:t>Sektörle iş birliği içerisinde yürütülen bilimsel, sosyal, kültürel, sanatsal ve sportif alanlardaki faaliyetler artırılacaktır</w:t>
            </w:r>
            <w:r w:rsidRPr="00921852">
              <w:rPr>
                <w:sz w:val="20"/>
              </w:rPr>
              <w:t>.</w:t>
            </w:r>
          </w:p>
        </w:tc>
      </w:tr>
      <w:tr w:rsidR="007F274F" w:rsidRPr="009F2E1E" w:rsidTr="007F274F">
        <w:trPr>
          <w:trHeight w:val="960"/>
        </w:trPr>
        <w:tc>
          <w:tcPr>
            <w:tcW w:w="2836" w:type="dxa"/>
            <w:shd w:val="clear" w:color="auto" w:fill="00B0F0"/>
            <w:noWrap/>
            <w:hideMark/>
          </w:tcPr>
          <w:p w:rsidR="007F274F" w:rsidRPr="00CC4673" w:rsidRDefault="007F274F" w:rsidP="00ED43E0">
            <w:pPr>
              <w:rPr>
                <w:b/>
                <w:bCs/>
                <w:sz w:val="16"/>
                <w:szCs w:val="16"/>
              </w:rPr>
            </w:pPr>
            <w:r w:rsidRPr="00CC4673">
              <w:rPr>
                <w:b/>
                <w:bCs/>
                <w:sz w:val="16"/>
                <w:szCs w:val="16"/>
              </w:rPr>
              <w:t>Riskler</w:t>
            </w:r>
          </w:p>
        </w:tc>
        <w:tc>
          <w:tcPr>
            <w:tcW w:w="7938" w:type="dxa"/>
            <w:gridSpan w:val="15"/>
            <w:vAlign w:val="center"/>
            <w:hideMark/>
          </w:tcPr>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Akademik başarı düşüklüğüne bağlı olarak devamsızlığı alışkanlık haline getirmiş öğrenci sayının fazla olması</w:t>
            </w:r>
            <w:r w:rsidRPr="0061101C">
              <w:rPr>
                <w:rFonts w:ascii="Book Antiqua" w:hAnsi="Book Antiqua"/>
                <w:sz w:val="16"/>
                <w:szCs w:val="16"/>
              </w:rPr>
              <w:t>,</w:t>
            </w:r>
          </w:p>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İşletmelerin okuldaki teorik eğitimleri önemsememeleri sonucunda öğrencileri okula göndermek istememesi,</w:t>
            </w:r>
          </w:p>
          <w:p w:rsidR="007F274F" w:rsidRPr="0061101C" w:rsidRDefault="007F274F" w:rsidP="007F274F">
            <w:pPr>
              <w:rPr>
                <w:rFonts w:ascii="Book Antiqua" w:hAnsi="Book Antiqua"/>
                <w:sz w:val="16"/>
                <w:szCs w:val="16"/>
              </w:rPr>
            </w:pPr>
            <w:r>
              <w:rPr>
                <w:rFonts w:ascii="Book Antiqua" w:hAnsi="Book Antiqua"/>
                <w:sz w:val="16"/>
                <w:szCs w:val="16"/>
              </w:rPr>
              <w:t>- Öğrencilerin okul günlerini dinlenme günü olarak kabul etmeleri.</w:t>
            </w:r>
          </w:p>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Öğrencilerin devamsızlık durumlarının veli ya da işveren müdahalesi ile değişebileceğine inanmaları</w:t>
            </w:r>
            <w:r w:rsidRPr="0061101C">
              <w:rPr>
                <w:rFonts w:ascii="Book Antiqua" w:hAnsi="Book Antiqua"/>
                <w:sz w:val="16"/>
                <w:szCs w:val="16"/>
              </w:rPr>
              <w:t>,</w:t>
            </w:r>
          </w:p>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İki yıl üst üste devamsızlık yapan öğrencilerin örgün eğitime devam edebilme hakkının sona ermesi</w:t>
            </w:r>
          </w:p>
        </w:tc>
      </w:tr>
      <w:tr w:rsidR="00ED43E0" w:rsidRPr="009F2E1E" w:rsidTr="00ED43E0">
        <w:trPr>
          <w:trHeight w:val="300"/>
        </w:trPr>
        <w:tc>
          <w:tcPr>
            <w:tcW w:w="2836" w:type="dxa"/>
            <w:shd w:val="clear" w:color="auto" w:fill="00B0F0"/>
            <w:noWrap/>
            <w:hideMark/>
          </w:tcPr>
          <w:p w:rsidR="00ED43E0" w:rsidRPr="00CC4673" w:rsidRDefault="00ED43E0" w:rsidP="00ED43E0">
            <w:pPr>
              <w:rPr>
                <w:b/>
                <w:bCs/>
                <w:sz w:val="16"/>
                <w:szCs w:val="16"/>
              </w:rPr>
            </w:pPr>
            <w:r w:rsidRPr="00CC4673">
              <w:rPr>
                <w:b/>
                <w:bCs/>
                <w:sz w:val="16"/>
                <w:szCs w:val="16"/>
              </w:rPr>
              <w:t>Maliyet Tahmini</w:t>
            </w:r>
          </w:p>
        </w:tc>
        <w:tc>
          <w:tcPr>
            <w:tcW w:w="7938" w:type="dxa"/>
            <w:gridSpan w:val="15"/>
            <w:noWrap/>
            <w:hideMark/>
          </w:tcPr>
          <w:p w:rsidR="00ED43E0" w:rsidRDefault="007F274F" w:rsidP="00ED43E0">
            <w:r>
              <w:t xml:space="preserve">5000 </w:t>
            </w:r>
            <w:r w:rsidR="00ED43E0">
              <w:t>TL</w:t>
            </w:r>
          </w:p>
          <w:p w:rsidR="00ED43E0" w:rsidRPr="009F2E1E" w:rsidRDefault="00ED43E0" w:rsidP="00ED43E0"/>
        </w:tc>
      </w:tr>
      <w:tr w:rsidR="007F274F" w:rsidRPr="009F2E1E" w:rsidTr="007F274F">
        <w:trPr>
          <w:trHeight w:val="1170"/>
        </w:trPr>
        <w:tc>
          <w:tcPr>
            <w:tcW w:w="2836" w:type="dxa"/>
            <w:shd w:val="clear" w:color="auto" w:fill="00B0F0"/>
            <w:hideMark/>
          </w:tcPr>
          <w:p w:rsidR="007F274F" w:rsidRPr="00CC4673" w:rsidRDefault="007F274F" w:rsidP="00ED43E0">
            <w:pPr>
              <w:rPr>
                <w:b/>
                <w:bCs/>
                <w:sz w:val="16"/>
                <w:szCs w:val="16"/>
              </w:rPr>
            </w:pPr>
            <w:r w:rsidRPr="00CC4673">
              <w:rPr>
                <w:b/>
                <w:bCs/>
                <w:sz w:val="16"/>
                <w:szCs w:val="16"/>
              </w:rPr>
              <w:t xml:space="preserve">Tespitler </w:t>
            </w:r>
          </w:p>
        </w:tc>
        <w:tc>
          <w:tcPr>
            <w:tcW w:w="7938" w:type="dxa"/>
            <w:gridSpan w:val="15"/>
            <w:vAlign w:val="center"/>
            <w:hideMark/>
          </w:tcPr>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Akademik başarı düşüklüğüne bağlı olarak devamsızlığı alışkanlık haline getirmiş öğrenci sayının fazla olması</w:t>
            </w:r>
            <w:r w:rsidRPr="0061101C">
              <w:rPr>
                <w:rFonts w:ascii="Book Antiqua" w:hAnsi="Book Antiqua"/>
                <w:sz w:val="16"/>
                <w:szCs w:val="16"/>
              </w:rPr>
              <w:t>,</w:t>
            </w:r>
          </w:p>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İşletmelerin okuldaki teorik eğitimleri önemsememeleri sonucunda öğrencileri okula göndermek istememesi,</w:t>
            </w:r>
          </w:p>
          <w:p w:rsidR="007F274F" w:rsidRPr="0061101C" w:rsidRDefault="007F274F" w:rsidP="007F274F">
            <w:pPr>
              <w:rPr>
                <w:rFonts w:ascii="Book Antiqua" w:hAnsi="Book Antiqua"/>
                <w:sz w:val="16"/>
                <w:szCs w:val="16"/>
              </w:rPr>
            </w:pPr>
            <w:r>
              <w:rPr>
                <w:rFonts w:ascii="Book Antiqua" w:hAnsi="Book Antiqua"/>
                <w:sz w:val="16"/>
                <w:szCs w:val="16"/>
              </w:rPr>
              <w:t>- Öğrencilerin okul günlerini dinlenme günü olarak kabul etmeleri.</w:t>
            </w:r>
          </w:p>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Öğrencilerin devamsızlık durumlarının veli ya da işveren müdahalesi ile değişebileceğine inanmaları</w:t>
            </w:r>
            <w:r w:rsidRPr="0061101C">
              <w:rPr>
                <w:rFonts w:ascii="Book Antiqua" w:hAnsi="Book Antiqua"/>
                <w:sz w:val="16"/>
                <w:szCs w:val="16"/>
              </w:rPr>
              <w:t>,</w:t>
            </w:r>
          </w:p>
          <w:p w:rsidR="007F274F"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İki yıl üst üste devamsızlık yapan öğrencilerin örgün eğitime devam edebilme hakkının sona ermesi</w:t>
            </w:r>
          </w:p>
          <w:p w:rsidR="007F274F" w:rsidRDefault="007F274F" w:rsidP="007F274F">
            <w:pPr>
              <w:rPr>
                <w:rFonts w:ascii="Book Antiqua" w:hAnsi="Book Antiqua"/>
                <w:sz w:val="16"/>
                <w:szCs w:val="16"/>
              </w:rPr>
            </w:pPr>
            <w:r>
              <w:rPr>
                <w:rFonts w:ascii="Book Antiqua" w:hAnsi="Book Antiqua"/>
                <w:sz w:val="16"/>
                <w:szCs w:val="16"/>
              </w:rPr>
              <w:t>- Öğrencisinin devamsızlık durumu hakkında bilgilendirildikleri halde velilerin ilgisiz kalması</w:t>
            </w:r>
          </w:p>
          <w:p w:rsidR="007F274F" w:rsidRPr="0061101C" w:rsidRDefault="007F274F" w:rsidP="007F274F">
            <w:pPr>
              <w:rPr>
                <w:rFonts w:ascii="Book Antiqua" w:hAnsi="Book Antiqua"/>
                <w:sz w:val="16"/>
                <w:szCs w:val="16"/>
              </w:rPr>
            </w:pPr>
            <w:r>
              <w:rPr>
                <w:rFonts w:ascii="Book Antiqua" w:hAnsi="Book Antiqua"/>
                <w:sz w:val="16"/>
                <w:szCs w:val="16"/>
              </w:rPr>
              <w:t>- Önceki yıllarda yapılan devamsızlık aflarının sürekli yapılacağına olan inanç</w:t>
            </w:r>
          </w:p>
        </w:tc>
      </w:tr>
      <w:tr w:rsidR="007F274F" w:rsidRPr="009F2E1E" w:rsidTr="007F274F">
        <w:trPr>
          <w:trHeight w:val="1170"/>
        </w:trPr>
        <w:tc>
          <w:tcPr>
            <w:tcW w:w="2836" w:type="dxa"/>
            <w:shd w:val="clear" w:color="auto" w:fill="00B0F0"/>
            <w:noWrap/>
            <w:hideMark/>
          </w:tcPr>
          <w:p w:rsidR="007F274F" w:rsidRPr="00CC4673" w:rsidRDefault="007F274F" w:rsidP="00ED43E0">
            <w:pPr>
              <w:rPr>
                <w:b/>
                <w:bCs/>
                <w:sz w:val="16"/>
                <w:szCs w:val="16"/>
              </w:rPr>
            </w:pPr>
            <w:r w:rsidRPr="00CC4673">
              <w:rPr>
                <w:b/>
                <w:bCs/>
                <w:sz w:val="16"/>
                <w:szCs w:val="16"/>
              </w:rPr>
              <w:t>İhtiyaçlar</w:t>
            </w:r>
          </w:p>
        </w:tc>
        <w:tc>
          <w:tcPr>
            <w:tcW w:w="7938" w:type="dxa"/>
            <w:gridSpan w:val="15"/>
            <w:vAlign w:val="center"/>
            <w:hideMark/>
          </w:tcPr>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Devam devamsızlık konularında veli, öğrenci ve işletmelerin doğru bilgilendirilmesi</w:t>
            </w:r>
          </w:p>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Devam devamsızlık konusunda yaşanacak hak kayıpları konusunda öğrencinin bilinçlendirilmesi</w:t>
            </w:r>
          </w:p>
          <w:p w:rsidR="007F274F" w:rsidRPr="0061101C" w:rsidRDefault="007F274F" w:rsidP="007F274F">
            <w:pPr>
              <w:rPr>
                <w:rFonts w:ascii="Book Antiqua" w:hAnsi="Book Antiqua"/>
                <w:sz w:val="16"/>
                <w:szCs w:val="16"/>
              </w:rPr>
            </w:pPr>
            <w:r>
              <w:rPr>
                <w:rFonts w:ascii="Book Antiqua" w:hAnsi="Book Antiqua"/>
                <w:sz w:val="16"/>
                <w:szCs w:val="16"/>
              </w:rPr>
              <w:t>- Devam devamsızlık konularında tüm kurumların tutum ve yaklaşımlarının ortak hale getirilmesi</w:t>
            </w:r>
            <w:r w:rsidRPr="0061101C">
              <w:rPr>
                <w:rFonts w:ascii="Book Antiqua" w:hAnsi="Book Antiqua"/>
                <w:sz w:val="16"/>
                <w:szCs w:val="16"/>
              </w:rPr>
              <w:t>,</w:t>
            </w:r>
          </w:p>
          <w:p w:rsidR="007F274F" w:rsidRPr="0061101C" w:rsidRDefault="007F274F" w:rsidP="007F274F">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Derslere geç kalmayı alışkanlık haline getiren öğrencilerin yakından takip edilmesi</w:t>
            </w:r>
            <w:r w:rsidRPr="0061101C">
              <w:rPr>
                <w:rFonts w:ascii="Book Antiqua" w:hAnsi="Book Antiqua"/>
                <w:sz w:val="16"/>
                <w:szCs w:val="16"/>
              </w:rPr>
              <w:t>,</w:t>
            </w:r>
          </w:p>
          <w:p w:rsidR="007F274F" w:rsidRPr="0061101C" w:rsidRDefault="007F274F" w:rsidP="007F274F">
            <w:pPr>
              <w:rPr>
                <w:rFonts w:ascii="Book Antiqua" w:hAnsi="Book Antiqua"/>
                <w:sz w:val="16"/>
                <w:szCs w:val="16"/>
              </w:rPr>
            </w:pPr>
            <w:r w:rsidRPr="0061101C">
              <w:rPr>
                <w:rFonts w:ascii="Book Antiqua" w:hAnsi="Book Antiqua"/>
                <w:sz w:val="16"/>
                <w:szCs w:val="16"/>
              </w:rPr>
              <w:t>- Mesleki ve teknik eğitime erişim imkânlarının artırılması için iş birliklerinin geliştirilmesi.</w:t>
            </w:r>
          </w:p>
        </w:tc>
      </w:tr>
    </w:tbl>
    <w:p w:rsidR="00ED43E0" w:rsidRDefault="00ED43E0" w:rsidP="00ED43E0">
      <w:pPr>
        <w:spacing w:after="0"/>
      </w:pPr>
    </w:p>
    <w:tbl>
      <w:tblPr>
        <w:tblStyle w:val="TabloKlavuzu"/>
        <w:tblW w:w="10774" w:type="dxa"/>
        <w:tblInd w:w="-714" w:type="dxa"/>
        <w:tblLook w:val="04A0" w:firstRow="1" w:lastRow="0" w:firstColumn="1" w:lastColumn="0" w:noHBand="0" w:noVBand="1"/>
      </w:tblPr>
      <w:tblGrid>
        <w:gridCol w:w="2127"/>
        <w:gridCol w:w="1276"/>
        <w:gridCol w:w="141"/>
        <w:gridCol w:w="558"/>
        <w:gridCol w:w="132"/>
        <w:gridCol w:w="303"/>
        <w:gridCol w:w="501"/>
        <w:gridCol w:w="132"/>
        <w:gridCol w:w="642"/>
        <w:gridCol w:w="429"/>
        <w:gridCol w:w="132"/>
        <w:gridCol w:w="379"/>
        <w:gridCol w:w="245"/>
        <w:gridCol w:w="132"/>
        <w:gridCol w:w="526"/>
        <w:gridCol w:w="98"/>
        <w:gridCol w:w="132"/>
        <w:gridCol w:w="621"/>
        <w:gridCol w:w="135"/>
        <w:gridCol w:w="6"/>
        <w:gridCol w:w="851"/>
        <w:gridCol w:w="142"/>
        <w:gridCol w:w="992"/>
        <w:gridCol w:w="142"/>
      </w:tblGrid>
      <w:tr w:rsidR="00ED43E0" w:rsidRPr="009C1C16" w:rsidTr="007F274F">
        <w:trPr>
          <w:trHeight w:val="885"/>
        </w:trPr>
        <w:tc>
          <w:tcPr>
            <w:tcW w:w="4102" w:type="dxa"/>
            <w:gridSpan w:val="4"/>
            <w:shd w:val="clear" w:color="auto" w:fill="00B0F0"/>
            <w:noWrap/>
            <w:vAlign w:val="center"/>
            <w:hideMark/>
          </w:tcPr>
          <w:p w:rsidR="00ED43E0" w:rsidRPr="00CC4673" w:rsidRDefault="00ED43E0" w:rsidP="00ED43E0">
            <w:pPr>
              <w:jc w:val="left"/>
              <w:rPr>
                <w:b/>
                <w:bCs/>
                <w:sz w:val="18"/>
                <w:szCs w:val="18"/>
              </w:rPr>
            </w:pPr>
            <w:r w:rsidRPr="00CC4673">
              <w:rPr>
                <w:b/>
                <w:bCs/>
                <w:sz w:val="18"/>
                <w:szCs w:val="18"/>
              </w:rPr>
              <w:lastRenderedPageBreak/>
              <w:t>Amaç 2</w:t>
            </w:r>
          </w:p>
        </w:tc>
        <w:tc>
          <w:tcPr>
            <w:tcW w:w="6672" w:type="dxa"/>
            <w:gridSpan w:val="20"/>
            <w:vAlign w:val="center"/>
            <w:hideMark/>
          </w:tcPr>
          <w:p w:rsidR="00ED43E0" w:rsidRPr="00CC4673" w:rsidRDefault="007F274F" w:rsidP="00ED43E0">
            <w:pPr>
              <w:jc w:val="left"/>
              <w:rPr>
                <w:sz w:val="20"/>
              </w:rPr>
            </w:pPr>
            <w:r w:rsidRPr="00CC4673">
              <w:rPr>
                <w:sz w:val="20"/>
              </w:rPr>
              <w:t>Ulusal ve uluslararası alanda mesleki yeterliliği ile kabul gören, mesleki değerlere sahip, yaratıcı, yenilikçi, girişimci, üretken, ekonomiye değer katan ehil işgücü yetiştirilmesi sağlanacaktır.</w:t>
            </w:r>
          </w:p>
        </w:tc>
      </w:tr>
      <w:tr w:rsidR="00ED43E0" w:rsidRPr="009C1C16" w:rsidTr="007F274F">
        <w:trPr>
          <w:trHeight w:val="518"/>
        </w:trPr>
        <w:tc>
          <w:tcPr>
            <w:tcW w:w="4102" w:type="dxa"/>
            <w:gridSpan w:val="4"/>
            <w:shd w:val="clear" w:color="auto" w:fill="00B0F0"/>
            <w:noWrap/>
            <w:vAlign w:val="center"/>
            <w:hideMark/>
          </w:tcPr>
          <w:p w:rsidR="00ED43E0" w:rsidRPr="00CC4673" w:rsidRDefault="00ED43E0" w:rsidP="00ED43E0">
            <w:pPr>
              <w:jc w:val="left"/>
              <w:rPr>
                <w:b/>
                <w:bCs/>
                <w:sz w:val="18"/>
                <w:szCs w:val="18"/>
              </w:rPr>
            </w:pPr>
            <w:r w:rsidRPr="00CC4673">
              <w:rPr>
                <w:b/>
                <w:bCs/>
                <w:sz w:val="18"/>
                <w:szCs w:val="18"/>
              </w:rPr>
              <w:t xml:space="preserve">Hedef </w:t>
            </w:r>
            <w:proofErr w:type="gramStart"/>
            <w:r w:rsidRPr="00CC4673">
              <w:rPr>
                <w:b/>
                <w:bCs/>
                <w:sz w:val="18"/>
                <w:szCs w:val="18"/>
              </w:rPr>
              <w:t>2.1</w:t>
            </w:r>
            <w:proofErr w:type="gramEnd"/>
          </w:p>
        </w:tc>
        <w:tc>
          <w:tcPr>
            <w:tcW w:w="6672" w:type="dxa"/>
            <w:gridSpan w:val="20"/>
            <w:vAlign w:val="center"/>
            <w:hideMark/>
          </w:tcPr>
          <w:p w:rsidR="00ED43E0" w:rsidRPr="00CC4673" w:rsidRDefault="007F274F" w:rsidP="00ED43E0">
            <w:pPr>
              <w:jc w:val="left"/>
              <w:rPr>
                <w:sz w:val="20"/>
              </w:rPr>
            </w:pPr>
            <w:r w:rsidRPr="00CC4673">
              <w:rPr>
                <w:sz w:val="20"/>
              </w:rPr>
              <w:t>Öğrencilerin genel kültür derslerindeki başarı ortalamaları artırılacaktır.</w:t>
            </w:r>
          </w:p>
        </w:tc>
      </w:tr>
      <w:tr w:rsidR="00ED43E0" w:rsidRPr="009C1C16" w:rsidTr="007F274F">
        <w:trPr>
          <w:trHeight w:val="480"/>
        </w:trPr>
        <w:tc>
          <w:tcPr>
            <w:tcW w:w="4102" w:type="dxa"/>
            <w:gridSpan w:val="4"/>
            <w:shd w:val="clear" w:color="auto" w:fill="00B0F0"/>
            <w:vAlign w:val="center"/>
            <w:hideMark/>
          </w:tcPr>
          <w:p w:rsidR="00ED43E0" w:rsidRPr="00CC4673" w:rsidRDefault="00ED43E0" w:rsidP="00ED43E0">
            <w:pPr>
              <w:jc w:val="left"/>
              <w:rPr>
                <w:b/>
                <w:bCs/>
                <w:sz w:val="18"/>
                <w:szCs w:val="18"/>
              </w:rPr>
            </w:pPr>
            <w:r w:rsidRPr="00CC4673">
              <w:rPr>
                <w:b/>
                <w:bCs/>
                <w:sz w:val="18"/>
                <w:szCs w:val="18"/>
              </w:rPr>
              <w:t>Amacın İlgili Olduğu Program/Alt Program Adı</w:t>
            </w:r>
          </w:p>
        </w:tc>
        <w:tc>
          <w:tcPr>
            <w:tcW w:w="6672" w:type="dxa"/>
            <w:gridSpan w:val="20"/>
            <w:noWrap/>
            <w:vAlign w:val="center"/>
            <w:hideMark/>
          </w:tcPr>
          <w:p w:rsidR="00ED43E0" w:rsidRPr="00CC4673" w:rsidRDefault="00CC4673" w:rsidP="00ED43E0">
            <w:pPr>
              <w:jc w:val="left"/>
              <w:rPr>
                <w:sz w:val="20"/>
              </w:rPr>
            </w:pPr>
            <w:r w:rsidRPr="00CC4673">
              <w:rPr>
                <w:sz w:val="20"/>
              </w:rPr>
              <w:t xml:space="preserve">Eğitim ve Öğretimde Kalite </w:t>
            </w:r>
          </w:p>
        </w:tc>
      </w:tr>
      <w:tr w:rsidR="00ED43E0" w:rsidRPr="009C1C16" w:rsidTr="007F274F">
        <w:trPr>
          <w:trHeight w:val="480"/>
        </w:trPr>
        <w:tc>
          <w:tcPr>
            <w:tcW w:w="4102" w:type="dxa"/>
            <w:gridSpan w:val="4"/>
            <w:shd w:val="clear" w:color="auto" w:fill="00B0F0"/>
            <w:noWrap/>
            <w:vAlign w:val="center"/>
            <w:hideMark/>
          </w:tcPr>
          <w:p w:rsidR="00ED43E0" w:rsidRPr="00CC4673" w:rsidRDefault="00ED43E0" w:rsidP="00ED43E0">
            <w:pPr>
              <w:jc w:val="left"/>
              <w:rPr>
                <w:b/>
                <w:bCs/>
                <w:sz w:val="18"/>
                <w:szCs w:val="18"/>
              </w:rPr>
            </w:pPr>
            <w:r w:rsidRPr="00CC4673">
              <w:rPr>
                <w:b/>
                <w:bCs/>
                <w:sz w:val="18"/>
                <w:szCs w:val="18"/>
              </w:rPr>
              <w:t>Amacın İlişkili Olduğu Alt Program Hedefi</w:t>
            </w:r>
          </w:p>
        </w:tc>
        <w:tc>
          <w:tcPr>
            <w:tcW w:w="6672" w:type="dxa"/>
            <w:gridSpan w:val="20"/>
            <w:noWrap/>
            <w:vAlign w:val="center"/>
            <w:hideMark/>
          </w:tcPr>
          <w:p w:rsidR="00ED43E0" w:rsidRPr="00CC4673" w:rsidRDefault="007F274F" w:rsidP="00ED43E0">
            <w:pPr>
              <w:jc w:val="left"/>
              <w:rPr>
                <w:sz w:val="20"/>
              </w:rPr>
            </w:pPr>
            <w:r w:rsidRPr="00CC4673">
              <w:rPr>
                <w:sz w:val="20"/>
              </w:rPr>
              <w:t>Mesleki Eğitim Merkezi (MEM)</w:t>
            </w:r>
          </w:p>
        </w:tc>
      </w:tr>
      <w:tr w:rsidR="00ED43E0" w:rsidRPr="009C1C16" w:rsidTr="007F274F">
        <w:trPr>
          <w:trHeight w:val="615"/>
        </w:trPr>
        <w:tc>
          <w:tcPr>
            <w:tcW w:w="4102" w:type="dxa"/>
            <w:gridSpan w:val="4"/>
            <w:shd w:val="clear" w:color="auto" w:fill="00B0F0"/>
            <w:noWrap/>
            <w:vAlign w:val="center"/>
            <w:hideMark/>
          </w:tcPr>
          <w:p w:rsidR="00ED43E0" w:rsidRPr="00CC4673" w:rsidRDefault="00ED43E0" w:rsidP="00ED43E0">
            <w:pPr>
              <w:jc w:val="left"/>
              <w:rPr>
                <w:b/>
                <w:bCs/>
                <w:sz w:val="18"/>
                <w:szCs w:val="18"/>
              </w:rPr>
            </w:pPr>
            <w:r w:rsidRPr="00CC4673">
              <w:rPr>
                <w:b/>
                <w:bCs/>
                <w:sz w:val="18"/>
                <w:szCs w:val="18"/>
              </w:rPr>
              <w:t>Performans Göstergeleri</w:t>
            </w:r>
          </w:p>
        </w:tc>
        <w:tc>
          <w:tcPr>
            <w:tcW w:w="936" w:type="dxa"/>
            <w:gridSpan w:val="3"/>
            <w:shd w:val="clear" w:color="auto" w:fill="00B0F0"/>
            <w:noWrap/>
            <w:vAlign w:val="center"/>
            <w:hideMark/>
          </w:tcPr>
          <w:p w:rsidR="00ED43E0" w:rsidRPr="00CC4673" w:rsidRDefault="00ED43E0" w:rsidP="00ED43E0">
            <w:pPr>
              <w:jc w:val="left"/>
              <w:rPr>
                <w:b/>
                <w:bCs/>
                <w:sz w:val="20"/>
              </w:rPr>
            </w:pPr>
            <w:r w:rsidRPr="00CC4673">
              <w:rPr>
                <w:b/>
                <w:bCs/>
                <w:sz w:val="20"/>
              </w:rPr>
              <w:t>Hedefe Etkisi (%)</w:t>
            </w:r>
          </w:p>
        </w:tc>
        <w:tc>
          <w:tcPr>
            <w:tcW w:w="1203" w:type="dxa"/>
            <w:gridSpan w:val="3"/>
            <w:shd w:val="clear" w:color="auto" w:fill="00B0F0"/>
            <w:vAlign w:val="center"/>
            <w:hideMark/>
          </w:tcPr>
          <w:p w:rsidR="00ED43E0" w:rsidRPr="00CC4673" w:rsidRDefault="00ED43E0" w:rsidP="00ED43E0">
            <w:pPr>
              <w:jc w:val="left"/>
              <w:rPr>
                <w:b/>
                <w:bCs/>
                <w:sz w:val="20"/>
              </w:rPr>
            </w:pPr>
            <w:r w:rsidRPr="00CC4673">
              <w:rPr>
                <w:b/>
                <w:bCs/>
                <w:sz w:val="20"/>
              </w:rPr>
              <w:t>Plan Dönemi Başlangıç Değeri</w:t>
            </w:r>
          </w:p>
        </w:tc>
        <w:tc>
          <w:tcPr>
            <w:tcW w:w="756" w:type="dxa"/>
            <w:gridSpan w:val="3"/>
            <w:shd w:val="clear" w:color="auto" w:fill="00B0F0"/>
            <w:noWrap/>
            <w:vAlign w:val="center"/>
            <w:hideMark/>
          </w:tcPr>
          <w:p w:rsidR="00ED43E0" w:rsidRPr="00CC4673" w:rsidRDefault="00ED43E0" w:rsidP="00ED43E0">
            <w:pPr>
              <w:jc w:val="left"/>
              <w:rPr>
                <w:b/>
                <w:bCs/>
                <w:sz w:val="20"/>
              </w:rPr>
            </w:pPr>
            <w:r w:rsidRPr="00CC4673">
              <w:rPr>
                <w:b/>
                <w:bCs/>
                <w:sz w:val="20"/>
              </w:rPr>
              <w:t>2024</w:t>
            </w:r>
          </w:p>
        </w:tc>
        <w:tc>
          <w:tcPr>
            <w:tcW w:w="756" w:type="dxa"/>
            <w:gridSpan w:val="3"/>
            <w:shd w:val="clear" w:color="auto" w:fill="00B0F0"/>
            <w:noWrap/>
            <w:vAlign w:val="center"/>
            <w:hideMark/>
          </w:tcPr>
          <w:p w:rsidR="00ED43E0" w:rsidRPr="00CC4673" w:rsidRDefault="00ED43E0" w:rsidP="00ED43E0">
            <w:pPr>
              <w:jc w:val="left"/>
              <w:rPr>
                <w:b/>
                <w:bCs/>
                <w:sz w:val="20"/>
              </w:rPr>
            </w:pPr>
            <w:r w:rsidRPr="00CC4673">
              <w:rPr>
                <w:b/>
                <w:bCs/>
                <w:sz w:val="20"/>
              </w:rPr>
              <w:t>2025</w:t>
            </w:r>
          </w:p>
        </w:tc>
        <w:tc>
          <w:tcPr>
            <w:tcW w:w="894" w:type="dxa"/>
            <w:gridSpan w:val="4"/>
            <w:shd w:val="clear" w:color="auto" w:fill="00B0F0"/>
            <w:noWrap/>
            <w:vAlign w:val="center"/>
            <w:hideMark/>
          </w:tcPr>
          <w:p w:rsidR="00ED43E0" w:rsidRPr="00CC4673" w:rsidRDefault="00ED43E0" w:rsidP="00ED43E0">
            <w:pPr>
              <w:jc w:val="left"/>
              <w:rPr>
                <w:b/>
                <w:bCs/>
                <w:sz w:val="20"/>
              </w:rPr>
            </w:pPr>
            <w:r w:rsidRPr="00CC4673">
              <w:rPr>
                <w:b/>
                <w:bCs/>
                <w:sz w:val="20"/>
              </w:rPr>
              <w:t>2026</w:t>
            </w:r>
          </w:p>
        </w:tc>
        <w:tc>
          <w:tcPr>
            <w:tcW w:w="993" w:type="dxa"/>
            <w:gridSpan w:val="2"/>
            <w:shd w:val="clear" w:color="auto" w:fill="00B0F0"/>
            <w:noWrap/>
            <w:vAlign w:val="center"/>
            <w:hideMark/>
          </w:tcPr>
          <w:p w:rsidR="00ED43E0" w:rsidRPr="00CC4673" w:rsidRDefault="00ED43E0" w:rsidP="00ED43E0">
            <w:pPr>
              <w:jc w:val="left"/>
              <w:rPr>
                <w:b/>
                <w:bCs/>
                <w:sz w:val="20"/>
              </w:rPr>
            </w:pPr>
            <w:r w:rsidRPr="00CC4673">
              <w:rPr>
                <w:b/>
                <w:bCs/>
                <w:sz w:val="20"/>
              </w:rPr>
              <w:t>2027</w:t>
            </w:r>
          </w:p>
        </w:tc>
        <w:tc>
          <w:tcPr>
            <w:tcW w:w="1134" w:type="dxa"/>
            <w:gridSpan w:val="2"/>
            <w:shd w:val="clear" w:color="auto" w:fill="00B0F0"/>
            <w:noWrap/>
            <w:vAlign w:val="center"/>
            <w:hideMark/>
          </w:tcPr>
          <w:p w:rsidR="00ED43E0" w:rsidRPr="00CC4673" w:rsidRDefault="00ED43E0" w:rsidP="00ED43E0">
            <w:pPr>
              <w:jc w:val="left"/>
              <w:rPr>
                <w:b/>
                <w:bCs/>
                <w:sz w:val="20"/>
              </w:rPr>
            </w:pPr>
            <w:r w:rsidRPr="00CC4673">
              <w:rPr>
                <w:b/>
                <w:bCs/>
                <w:sz w:val="20"/>
              </w:rPr>
              <w:t>2028</w:t>
            </w:r>
          </w:p>
        </w:tc>
      </w:tr>
      <w:tr w:rsidR="00ED43E0" w:rsidRPr="009C1C16" w:rsidTr="00CC4673">
        <w:trPr>
          <w:trHeight w:val="300"/>
        </w:trPr>
        <w:tc>
          <w:tcPr>
            <w:tcW w:w="4102" w:type="dxa"/>
            <w:gridSpan w:val="4"/>
            <w:shd w:val="clear" w:color="auto" w:fill="00B0F0"/>
            <w:noWrap/>
            <w:vAlign w:val="center"/>
            <w:hideMark/>
          </w:tcPr>
          <w:p w:rsidR="00ED43E0" w:rsidRPr="00CC4673" w:rsidRDefault="00ED43E0" w:rsidP="00ED43E0">
            <w:pPr>
              <w:jc w:val="left"/>
              <w:rPr>
                <w:b/>
                <w:bCs/>
                <w:sz w:val="18"/>
                <w:szCs w:val="18"/>
              </w:rPr>
            </w:pPr>
            <w:r w:rsidRPr="00CC4673">
              <w:rPr>
                <w:b/>
                <w:bCs/>
                <w:sz w:val="18"/>
                <w:szCs w:val="18"/>
              </w:rPr>
              <w:t xml:space="preserve">PG-2.1.1 </w:t>
            </w:r>
            <w:r w:rsidR="00CC4673" w:rsidRPr="00CC4673">
              <w:rPr>
                <w:b/>
                <w:sz w:val="18"/>
                <w:szCs w:val="18"/>
              </w:rPr>
              <w:t>Matematik dersi yılsonu başarı puan ortalaması</w:t>
            </w:r>
          </w:p>
        </w:tc>
        <w:tc>
          <w:tcPr>
            <w:tcW w:w="936" w:type="dxa"/>
            <w:gridSpan w:val="3"/>
            <w:vAlign w:val="center"/>
            <w:hideMark/>
          </w:tcPr>
          <w:p w:rsidR="00ED43E0" w:rsidRPr="009C1C16" w:rsidRDefault="00ED43E0" w:rsidP="00CC4673">
            <w:pPr>
              <w:jc w:val="left"/>
            </w:pPr>
            <w:r w:rsidRPr="009C1C16">
              <w:t>25</w:t>
            </w:r>
          </w:p>
        </w:tc>
        <w:tc>
          <w:tcPr>
            <w:tcW w:w="1203" w:type="dxa"/>
            <w:gridSpan w:val="3"/>
            <w:vAlign w:val="center"/>
          </w:tcPr>
          <w:p w:rsidR="00ED43E0" w:rsidRPr="009C1C16" w:rsidRDefault="00CC4673" w:rsidP="00ED43E0">
            <w:pPr>
              <w:jc w:val="left"/>
            </w:pPr>
            <w:r>
              <w:t>60</w:t>
            </w:r>
          </w:p>
        </w:tc>
        <w:tc>
          <w:tcPr>
            <w:tcW w:w="756" w:type="dxa"/>
            <w:gridSpan w:val="3"/>
            <w:vAlign w:val="center"/>
          </w:tcPr>
          <w:p w:rsidR="00ED43E0" w:rsidRPr="009C1C16" w:rsidRDefault="00CC4673" w:rsidP="00ED43E0">
            <w:pPr>
              <w:jc w:val="left"/>
            </w:pPr>
            <w:r>
              <w:t>65</w:t>
            </w:r>
          </w:p>
        </w:tc>
        <w:tc>
          <w:tcPr>
            <w:tcW w:w="756" w:type="dxa"/>
            <w:gridSpan w:val="3"/>
            <w:vAlign w:val="center"/>
          </w:tcPr>
          <w:p w:rsidR="00ED43E0" w:rsidRPr="009C1C16" w:rsidRDefault="00CC4673" w:rsidP="00ED43E0">
            <w:pPr>
              <w:jc w:val="left"/>
            </w:pPr>
            <w:r>
              <w:t>68</w:t>
            </w:r>
          </w:p>
        </w:tc>
        <w:tc>
          <w:tcPr>
            <w:tcW w:w="894" w:type="dxa"/>
            <w:gridSpan w:val="4"/>
            <w:vAlign w:val="center"/>
          </w:tcPr>
          <w:p w:rsidR="00ED43E0" w:rsidRPr="009C1C16" w:rsidRDefault="00CC4673" w:rsidP="00ED43E0">
            <w:pPr>
              <w:jc w:val="left"/>
            </w:pPr>
            <w:r>
              <w:t>70</w:t>
            </w:r>
          </w:p>
        </w:tc>
        <w:tc>
          <w:tcPr>
            <w:tcW w:w="993" w:type="dxa"/>
            <w:gridSpan w:val="2"/>
            <w:vAlign w:val="center"/>
          </w:tcPr>
          <w:p w:rsidR="00ED43E0" w:rsidRPr="009C1C16" w:rsidRDefault="00CC4673" w:rsidP="00ED43E0">
            <w:pPr>
              <w:jc w:val="left"/>
            </w:pPr>
            <w:r>
              <w:t>72</w:t>
            </w:r>
          </w:p>
        </w:tc>
        <w:tc>
          <w:tcPr>
            <w:tcW w:w="1134" w:type="dxa"/>
            <w:gridSpan w:val="2"/>
            <w:vAlign w:val="center"/>
          </w:tcPr>
          <w:p w:rsidR="00ED43E0" w:rsidRPr="009C1C16" w:rsidRDefault="00CC4673" w:rsidP="00ED43E0">
            <w:pPr>
              <w:jc w:val="left"/>
            </w:pPr>
            <w:r>
              <w:t>75</w:t>
            </w:r>
          </w:p>
        </w:tc>
      </w:tr>
      <w:tr w:rsidR="00CC4673" w:rsidRPr="009C1C16" w:rsidTr="00CC4673">
        <w:trPr>
          <w:trHeight w:val="300"/>
        </w:trPr>
        <w:tc>
          <w:tcPr>
            <w:tcW w:w="4102" w:type="dxa"/>
            <w:gridSpan w:val="4"/>
            <w:shd w:val="clear" w:color="auto" w:fill="00B0F0"/>
            <w:noWrap/>
            <w:vAlign w:val="center"/>
            <w:hideMark/>
          </w:tcPr>
          <w:p w:rsidR="00CC4673" w:rsidRPr="00CC4673" w:rsidRDefault="00CC4673" w:rsidP="00CC4673">
            <w:pPr>
              <w:pStyle w:val="TabloGvde"/>
              <w:tabs>
                <w:tab w:val="left" w:pos="10934"/>
              </w:tabs>
              <w:ind w:right="0"/>
              <w:rPr>
                <w:b/>
                <w:sz w:val="18"/>
                <w:szCs w:val="18"/>
              </w:rPr>
            </w:pPr>
            <w:r w:rsidRPr="00CC4673">
              <w:rPr>
                <w:b/>
                <w:bCs/>
                <w:sz w:val="18"/>
                <w:szCs w:val="18"/>
              </w:rPr>
              <w:t xml:space="preserve">PG-2.1.2 </w:t>
            </w:r>
            <w:r w:rsidRPr="00CC4673">
              <w:rPr>
                <w:b/>
                <w:sz w:val="18"/>
                <w:szCs w:val="18"/>
              </w:rPr>
              <w:t>Türk Dili ve Edebiyatı dersi yılsonu başarı puan ortalaması</w:t>
            </w:r>
          </w:p>
        </w:tc>
        <w:tc>
          <w:tcPr>
            <w:tcW w:w="936" w:type="dxa"/>
            <w:gridSpan w:val="3"/>
            <w:vAlign w:val="center"/>
            <w:hideMark/>
          </w:tcPr>
          <w:p w:rsidR="00CC4673" w:rsidRPr="009C1C16" w:rsidRDefault="00CC4673" w:rsidP="00CC4673">
            <w:pPr>
              <w:jc w:val="left"/>
            </w:pPr>
            <w:r w:rsidRPr="00EC545E">
              <w:t>25</w:t>
            </w:r>
          </w:p>
        </w:tc>
        <w:tc>
          <w:tcPr>
            <w:tcW w:w="1203" w:type="dxa"/>
            <w:gridSpan w:val="3"/>
            <w:vAlign w:val="center"/>
          </w:tcPr>
          <w:p w:rsidR="00CC4673" w:rsidRPr="009C1C16" w:rsidRDefault="00CC4673" w:rsidP="00ED43E0">
            <w:pPr>
              <w:jc w:val="left"/>
            </w:pPr>
            <w:r>
              <w:t>35</w:t>
            </w:r>
          </w:p>
        </w:tc>
        <w:tc>
          <w:tcPr>
            <w:tcW w:w="756" w:type="dxa"/>
            <w:gridSpan w:val="3"/>
            <w:vAlign w:val="center"/>
          </w:tcPr>
          <w:p w:rsidR="00CC4673" w:rsidRPr="009C1C16" w:rsidRDefault="00CC4673" w:rsidP="00ED43E0">
            <w:pPr>
              <w:jc w:val="left"/>
            </w:pPr>
            <w:r>
              <w:t>38</w:t>
            </w:r>
          </w:p>
        </w:tc>
        <w:tc>
          <w:tcPr>
            <w:tcW w:w="756" w:type="dxa"/>
            <w:gridSpan w:val="3"/>
            <w:vAlign w:val="center"/>
          </w:tcPr>
          <w:p w:rsidR="00CC4673" w:rsidRPr="009C1C16" w:rsidRDefault="00CC4673" w:rsidP="00ED43E0">
            <w:pPr>
              <w:jc w:val="left"/>
            </w:pPr>
            <w:r>
              <w:t>40</w:t>
            </w:r>
          </w:p>
        </w:tc>
        <w:tc>
          <w:tcPr>
            <w:tcW w:w="894" w:type="dxa"/>
            <w:gridSpan w:val="4"/>
            <w:vAlign w:val="center"/>
          </w:tcPr>
          <w:p w:rsidR="00CC4673" w:rsidRPr="009C1C16" w:rsidRDefault="00CC4673" w:rsidP="00ED43E0">
            <w:pPr>
              <w:jc w:val="left"/>
            </w:pPr>
            <w:r>
              <w:t>42</w:t>
            </w:r>
          </w:p>
        </w:tc>
        <w:tc>
          <w:tcPr>
            <w:tcW w:w="993" w:type="dxa"/>
            <w:gridSpan w:val="2"/>
            <w:vAlign w:val="center"/>
          </w:tcPr>
          <w:p w:rsidR="00CC4673" w:rsidRPr="009C1C16" w:rsidRDefault="00CC4673" w:rsidP="00ED43E0">
            <w:pPr>
              <w:jc w:val="left"/>
            </w:pPr>
            <w:r>
              <w:t>45</w:t>
            </w:r>
          </w:p>
        </w:tc>
        <w:tc>
          <w:tcPr>
            <w:tcW w:w="1134" w:type="dxa"/>
            <w:gridSpan w:val="2"/>
            <w:vAlign w:val="center"/>
          </w:tcPr>
          <w:p w:rsidR="00CC4673" w:rsidRPr="009C1C16" w:rsidRDefault="00CC4673" w:rsidP="00ED43E0">
            <w:pPr>
              <w:jc w:val="left"/>
            </w:pPr>
            <w:r>
              <w:t>50</w:t>
            </w:r>
          </w:p>
        </w:tc>
      </w:tr>
      <w:tr w:rsidR="00CC4673" w:rsidRPr="009C1C16" w:rsidTr="00CC4673">
        <w:trPr>
          <w:trHeight w:val="300"/>
        </w:trPr>
        <w:tc>
          <w:tcPr>
            <w:tcW w:w="4102" w:type="dxa"/>
            <w:gridSpan w:val="4"/>
            <w:shd w:val="clear" w:color="auto" w:fill="00B0F0"/>
            <w:noWrap/>
            <w:vAlign w:val="center"/>
            <w:hideMark/>
          </w:tcPr>
          <w:p w:rsidR="00CC4673" w:rsidRPr="00CC4673" w:rsidRDefault="00CC4673" w:rsidP="00ED43E0">
            <w:pPr>
              <w:jc w:val="left"/>
              <w:rPr>
                <w:b/>
                <w:bCs/>
                <w:sz w:val="18"/>
                <w:szCs w:val="18"/>
              </w:rPr>
            </w:pPr>
            <w:r w:rsidRPr="00CC4673">
              <w:rPr>
                <w:b/>
                <w:bCs/>
                <w:sz w:val="18"/>
                <w:szCs w:val="18"/>
              </w:rPr>
              <w:t xml:space="preserve">PG-2.1.3 </w:t>
            </w:r>
            <w:r w:rsidRPr="00CC4673">
              <w:rPr>
                <w:b/>
                <w:sz w:val="18"/>
                <w:szCs w:val="18"/>
              </w:rPr>
              <w:t xml:space="preserve">TC İnkılâp Tarihi Dersi yılsonu başarı puan ortalaması </w:t>
            </w:r>
          </w:p>
        </w:tc>
        <w:tc>
          <w:tcPr>
            <w:tcW w:w="936" w:type="dxa"/>
            <w:gridSpan w:val="3"/>
            <w:vAlign w:val="center"/>
            <w:hideMark/>
          </w:tcPr>
          <w:p w:rsidR="00CC4673" w:rsidRPr="009C1C16" w:rsidRDefault="00CC4673" w:rsidP="00CC4673">
            <w:pPr>
              <w:jc w:val="left"/>
            </w:pPr>
            <w:r w:rsidRPr="00EC545E">
              <w:t>25</w:t>
            </w:r>
          </w:p>
        </w:tc>
        <w:tc>
          <w:tcPr>
            <w:tcW w:w="1203" w:type="dxa"/>
            <w:gridSpan w:val="3"/>
            <w:vAlign w:val="center"/>
          </w:tcPr>
          <w:p w:rsidR="00CC4673" w:rsidRPr="009C1C16" w:rsidRDefault="00CC4673" w:rsidP="00ED43E0">
            <w:pPr>
              <w:jc w:val="left"/>
            </w:pPr>
            <w:r>
              <w:t>82</w:t>
            </w:r>
          </w:p>
        </w:tc>
        <w:tc>
          <w:tcPr>
            <w:tcW w:w="756" w:type="dxa"/>
            <w:gridSpan w:val="3"/>
            <w:vAlign w:val="center"/>
          </w:tcPr>
          <w:p w:rsidR="00CC4673" w:rsidRPr="009C1C16" w:rsidRDefault="00CC4673" w:rsidP="00ED43E0">
            <w:pPr>
              <w:jc w:val="left"/>
            </w:pPr>
            <w:r>
              <w:t>85</w:t>
            </w:r>
          </w:p>
        </w:tc>
        <w:tc>
          <w:tcPr>
            <w:tcW w:w="756" w:type="dxa"/>
            <w:gridSpan w:val="3"/>
            <w:vAlign w:val="center"/>
          </w:tcPr>
          <w:p w:rsidR="00CC4673" w:rsidRPr="009C1C16" w:rsidRDefault="00CC4673" w:rsidP="00ED43E0">
            <w:pPr>
              <w:jc w:val="left"/>
            </w:pPr>
            <w:r>
              <w:t>87</w:t>
            </w:r>
          </w:p>
        </w:tc>
        <w:tc>
          <w:tcPr>
            <w:tcW w:w="894" w:type="dxa"/>
            <w:gridSpan w:val="4"/>
            <w:vAlign w:val="center"/>
          </w:tcPr>
          <w:p w:rsidR="00CC4673" w:rsidRPr="009C1C16" w:rsidRDefault="00CC4673" w:rsidP="00ED43E0">
            <w:pPr>
              <w:jc w:val="left"/>
            </w:pPr>
            <w:r>
              <w:t>90</w:t>
            </w:r>
          </w:p>
        </w:tc>
        <w:tc>
          <w:tcPr>
            <w:tcW w:w="993" w:type="dxa"/>
            <w:gridSpan w:val="2"/>
            <w:vAlign w:val="center"/>
          </w:tcPr>
          <w:p w:rsidR="00CC4673" w:rsidRPr="009C1C16" w:rsidRDefault="00CC4673" w:rsidP="00ED43E0">
            <w:pPr>
              <w:jc w:val="left"/>
            </w:pPr>
            <w:r>
              <w:t>92</w:t>
            </w:r>
          </w:p>
        </w:tc>
        <w:tc>
          <w:tcPr>
            <w:tcW w:w="1134" w:type="dxa"/>
            <w:gridSpan w:val="2"/>
            <w:vAlign w:val="center"/>
          </w:tcPr>
          <w:p w:rsidR="00CC4673" w:rsidRPr="009C1C16" w:rsidRDefault="00CC4673" w:rsidP="00ED43E0">
            <w:pPr>
              <w:jc w:val="left"/>
            </w:pPr>
            <w:r>
              <w:t>95</w:t>
            </w:r>
          </w:p>
        </w:tc>
      </w:tr>
      <w:tr w:rsidR="00CC4673" w:rsidRPr="009C1C16" w:rsidTr="00CC4673">
        <w:trPr>
          <w:trHeight w:val="300"/>
        </w:trPr>
        <w:tc>
          <w:tcPr>
            <w:tcW w:w="4102" w:type="dxa"/>
            <w:gridSpan w:val="4"/>
            <w:shd w:val="clear" w:color="auto" w:fill="00B0F0"/>
            <w:noWrap/>
            <w:vAlign w:val="center"/>
            <w:hideMark/>
          </w:tcPr>
          <w:p w:rsidR="00CC4673" w:rsidRPr="00CC4673" w:rsidRDefault="00CC4673" w:rsidP="00ED43E0">
            <w:pPr>
              <w:jc w:val="left"/>
              <w:rPr>
                <w:b/>
                <w:bCs/>
                <w:sz w:val="18"/>
                <w:szCs w:val="18"/>
              </w:rPr>
            </w:pPr>
            <w:r w:rsidRPr="00CC4673">
              <w:rPr>
                <w:b/>
                <w:bCs/>
                <w:sz w:val="18"/>
                <w:szCs w:val="18"/>
              </w:rPr>
              <w:t xml:space="preserve">PG-2.1.4 </w:t>
            </w:r>
            <w:r w:rsidRPr="00CC4673">
              <w:rPr>
                <w:b/>
                <w:sz w:val="18"/>
                <w:szCs w:val="18"/>
              </w:rPr>
              <w:t>Öğrenci başına okunan kitap sayısı</w:t>
            </w:r>
            <w:r w:rsidRPr="00CC4673">
              <w:rPr>
                <w:b/>
                <w:bCs/>
                <w:sz w:val="18"/>
                <w:szCs w:val="18"/>
              </w:rPr>
              <w:t xml:space="preserve"> </w:t>
            </w:r>
          </w:p>
        </w:tc>
        <w:tc>
          <w:tcPr>
            <w:tcW w:w="936" w:type="dxa"/>
            <w:gridSpan w:val="3"/>
            <w:vAlign w:val="center"/>
            <w:hideMark/>
          </w:tcPr>
          <w:p w:rsidR="00CC4673" w:rsidRPr="009C1C16" w:rsidRDefault="00CC4673" w:rsidP="00CC4673">
            <w:pPr>
              <w:jc w:val="left"/>
            </w:pPr>
            <w:r w:rsidRPr="00EC545E">
              <w:t>25</w:t>
            </w:r>
          </w:p>
        </w:tc>
        <w:tc>
          <w:tcPr>
            <w:tcW w:w="1203" w:type="dxa"/>
            <w:gridSpan w:val="3"/>
            <w:vAlign w:val="center"/>
          </w:tcPr>
          <w:p w:rsidR="00CC4673" w:rsidRPr="009C1C16" w:rsidRDefault="00CC4673" w:rsidP="00ED43E0">
            <w:pPr>
              <w:jc w:val="left"/>
            </w:pPr>
            <w:r>
              <w:t>2</w:t>
            </w:r>
          </w:p>
        </w:tc>
        <w:tc>
          <w:tcPr>
            <w:tcW w:w="756" w:type="dxa"/>
            <w:gridSpan w:val="3"/>
            <w:vAlign w:val="center"/>
          </w:tcPr>
          <w:p w:rsidR="00CC4673" w:rsidRPr="009C1C16" w:rsidRDefault="00CC4673" w:rsidP="00ED43E0">
            <w:pPr>
              <w:jc w:val="left"/>
            </w:pPr>
            <w:r>
              <w:t>3</w:t>
            </w:r>
          </w:p>
        </w:tc>
        <w:tc>
          <w:tcPr>
            <w:tcW w:w="756" w:type="dxa"/>
            <w:gridSpan w:val="3"/>
            <w:vAlign w:val="center"/>
          </w:tcPr>
          <w:p w:rsidR="00CC4673" w:rsidRPr="009C1C16" w:rsidRDefault="00CC4673" w:rsidP="00ED43E0">
            <w:pPr>
              <w:jc w:val="left"/>
            </w:pPr>
            <w:r>
              <w:t>4</w:t>
            </w:r>
          </w:p>
        </w:tc>
        <w:tc>
          <w:tcPr>
            <w:tcW w:w="894" w:type="dxa"/>
            <w:gridSpan w:val="4"/>
            <w:vAlign w:val="center"/>
          </w:tcPr>
          <w:p w:rsidR="00CC4673" w:rsidRPr="009C1C16" w:rsidRDefault="00CC4673" w:rsidP="00ED43E0">
            <w:pPr>
              <w:jc w:val="left"/>
            </w:pPr>
            <w:r>
              <w:t>4</w:t>
            </w:r>
          </w:p>
        </w:tc>
        <w:tc>
          <w:tcPr>
            <w:tcW w:w="993" w:type="dxa"/>
            <w:gridSpan w:val="2"/>
            <w:vAlign w:val="center"/>
          </w:tcPr>
          <w:p w:rsidR="00CC4673" w:rsidRPr="009C1C16" w:rsidRDefault="00CC4673" w:rsidP="00ED43E0">
            <w:pPr>
              <w:jc w:val="left"/>
            </w:pPr>
            <w:r>
              <w:t>5</w:t>
            </w:r>
          </w:p>
        </w:tc>
        <w:tc>
          <w:tcPr>
            <w:tcW w:w="1134" w:type="dxa"/>
            <w:gridSpan w:val="2"/>
            <w:vAlign w:val="center"/>
          </w:tcPr>
          <w:p w:rsidR="00CC4673" w:rsidRPr="009C1C16" w:rsidRDefault="00CC4673" w:rsidP="00ED43E0">
            <w:pPr>
              <w:jc w:val="left"/>
            </w:pPr>
            <w:r>
              <w:t>5</w:t>
            </w:r>
          </w:p>
        </w:tc>
      </w:tr>
      <w:tr w:rsidR="00CC4673" w:rsidRPr="0005483D" w:rsidTr="007F274F">
        <w:trPr>
          <w:trHeight w:val="300"/>
        </w:trPr>
        <w:tc>
          <w:tcPr>
            <w:tcW w:w="3403" w:type="dxa"/>
            <w:gridSpan w:val="2"/>
            <w:shd w:val="clear" w:color="auto" w:fill="00B0F0"/>
            <w:noWrap/>
            <w:vAlign w:val="center"/>
            <w:hideMark/>
          </w:tcPr>
          <w:p w:rsidR="00CC4673" w:rsidRPr="00CC4673" w:rsidRDefault="00CC4673" w:rsidP="00ED43E0">
            <w:pPr>
              <w:jc w:val="left"/>
              <w:rPr>
                <w:b/>
                <w:bCs/>
                <w:sz w:val="18"/>
                <w:szCs w:val="18"/>
              </w:rPr>
            </w:pPr>
            <w:r w:rsidRPr="00CC4673">
              <w:rPr>
                <w:b/>
                <w:bCs/>
                <w:sz w:val="18"/>
                <w:szCs w:val="18"/>
              </w:rPr>
              <w:t>Sorumlu Birim</w:t>
            </w:r>
          </w:p>
        </w:tc>
        <w:tc>
          <w:tcPr>
            <w:tcW w:w="7371" w:type="dxa"/>
            <w:gridSpan w:val="22"/>
            <w:noWrap/>
            <w:vAlign w:val="center"/>
            <w:hideMark/>
          </w:tcPr>
          <w:p w:rsidR="00CC4673" w:rsidRPr="00B90314" w:rsidRDefault="00CC4673" w:rsidP="00E36ECF">
            <w:pPr>
              <w:jc w:val="left"/>
            </w:pPr>
            <w:r>
              <w:t xml:space="preserve">Okul İdaresi, Rehberlik Komisyonu, Sınıf Rehber Öğretmenleri, </w:t>
            </w:r>
            <w:r w:rsidR="00E36ECF">
              <w:t>Öğretmenler Kurulu</w:t>
            </w:r>
          </w:p>
        </w:tc>
      </w:tr>
      <w:tr w:rsidR="00CC4673" w:rsidRPr="0005483D" w:rsidTr="007F274F">
        <w:trPr>
          <w:trHeight w:val="300"/>
        </w:trPr>
        <w:tc>
          <w:tcPr>
            <w:tcW w:w="3403" w:type="dxa"/>
            <w:gridSpan w:val="2"/>
            <w:shd w:val="clear" w:color="auto" w:fill="00B0F0"/>
            <w:noWrap/>
            <w:vAlign w:val="center"/>
            <w:hideMark/>
          </w:tcPr>
          <w:p w:rsidR="00CC4673" w:rsidRPr="00CC4673" w:rsidRDefault="00CC4673" w:rsidP="00ED43E0">
            <w:pPr>
              <w:jc w:val="left"/>
              <w:rPr>
                <w:b/>
                <w:bCs/>
                <w:sz w:val="18"/>
                <w:szCs w:val="18"/>
              </w:rPr>
            </w:pPr>
            <w:r w:rsidRPr="00CC4673">
              <w:rPr>
                <w:b/>
                <w:bCs/>
                <w:sz w:val="18"/>
                <w:szCs w:val="18"/>
              </w:rPr>
              <w:t>İş Birliği Yapılacak Birim(ler)</w:t>
            </w:r>
          </w:p>
        </w:tc>
        <w:tc>
          <w:tcPr>
            <w:tcW w:w="7371" w:type="dxa"/>
            <w:gridSpan w:val="22"/>
            <w:vAlign w:val="center"/>
            <w:hideMark/>
          </w:tcPr>
          <w:p w:rsidR="00CC4673" w:rsidRDefault="00CC4673" w:rsidP="00557AFC">
            <w:pPr>
              <w:jc w:val="left"/>
            </w:pPr>
            <w:r>
              <w:t xml:space="preserve">İlçe Milli Eğitim Müdürlüğü, İlçe Rehberlik Araştırma Merkezi,  </w:t>
            </w:r>
          </w:p>
          <w:p w:rsidR="00CC4673" w:rsidRPr="00B90314" w:rsidRDefault="00CC4673" w:rsidP="00557AFC">
            <w:pPr>
              <w:jc w:val="left"/>
            </w:pPr>
            <w:r>
              <w:t>Koordinatör Öğretmenler</w:t>
            </w:r>
          </w:p>
        </w:tc>
      </w:tr>
      <w:tr w:rsidR="00ED43E0" w:rsidRPr="0005483D" w:rsidTr="007F274F">
        <w:trPr>
          <w:trHeight w:val="1590"/>
        </w:trPr>
        <w:tc>
          <w:tcPr>
            <w:tcW w:w="3403" w:type="dxa"/>
            <w:gridSpan w:val="2"/>
            <w:shd w:val="clear" w:color="auto" w:fill="00B0F0"/>
            <w:vAlign w:val="center"/>
            <w:hideMark/>
          </w:tcPr>
          <w:p w:rsidR="00ED43E0" w:rsidRPr="00CC4673" w:rsidRDefault="00ED43E0" w:rsidP="00ED43E0">
            <w:pPr>
              <w:jc w:val="left"/>
              <w:rPr>
                <w:b/>
                <w:bCs/>
                <w:sz w:val="18"/>
                <w:szCs w:val="18"/>
              </w:rPr>
            </w:pPr>
            <w:r w:rsidRPr="00CC4673">
              <w:rPr>
                <w:b/>
                <w:bCs/>
                <w:sz w:val="18"/>
                <w:szCs w:val="18"/>
              </w:rPr>
              <w:t>Stratejiler</w:t>
            </w:r>
          </w:p>
        </w:tc>
        <w:tc>
          <w:tcPr>
            <w:tcW w:w="7371" w:type="dxa"/>
            <w:gridSpan w:val="22"/>
            <w:vAlign w:val="center"/>
            <w:hideMark/>
          </w:tcPr>
          <w:p w:rsidR="00EC1D6B" w:rsidRPr="00975238" w:rsidRDefault="00EC1D6B" w:rsidP="00EC1D6B">
            <w:pPr>
              <w:pStyle w:val="TabloGvde"/>
              <w:ind w:right="-624"/>
              <w:rPr>
                <w:rFonts w:ascii="Times New Roman" w:hAnsi="Times New Roman"/>
                <w:sz w:val="19"/>
                <w:szCs w:val="19"/>
              </w:rPr>
            </w:pPr>
            <w:r w:rsidRPr="00975238">
              <w:rPr>
                <w:rFonts w:ascii="Times New Roman" w:hAnsi="Times New Roman"/>
                <w:sz w:val="19"/>
                <w:szCs w:val="19"/>
              </w:rPr>
              <w:t>S2.</w:t>
            </w:r>
            <w:proofErr w:type="gramStart"/>
            <w:r w:rsidRPr="00975238">
              <w:rPr>
                <w:rFonts w:ascii="Times New Roman" w:hAnsi="Times New Roman"/>
                <w:sz w:val="19"/>
                <w:szCs w:val="19"/>
              </w:rPr>
              <w:t>1.1</w:t>
            </w:r>
            <w:proofErr w:type="gramEnd"/>
            <w:r w:rsidRPr="00975238">
              <w:rPr>
                <w:rFonts w:ascii="Times New Roman" w:hAnsi="Times New Roman"/>
                <w:sz w:val="19"/>
                <w:szCs w:val="19"/>
              </w:rPr>
              <w:t>. Dijital platformlar aracılığıyla öğrencilerin tamamlayıcı ve destekleyici eğitim almaları sağlanacaktır.</w:t>
            </w:r>
          </w:p>
          <w:p w:rsidR="00EC1D6B" w:rsidRPr="00975238" w:rsidRDefault="00EC1D6B" w:rsidP="00EC1D6B">
            <w:pPr>
              <w:pStyle w:val="TabloGvde"/>
              <w:tabs>
                <w:tab w:val="left" w:pos="10934"/>
              </w:tabs>
              <w:ind w:right="-57"/>
              <w:rPr>
                <w:rFonts w:ascii="Times New Roman" w:hAnsi="Times New Roman"/>
                <w:sz w:val="19"/>
                <w:szCs w:val="19"/>
              </w:rPr>
            </w:pPr>
            <w:r w:rsidRPr="00975238">
              <w:rPr>
                <w:rFonts w:ascii="Times New Roman" w:hAnsi="Times New Roman"/>
                <w:sz w:val="19"/>
                <w:szCs w:val="19"/>
              </w:rPr>
              <w:t>S2.</w:t>
            </w:r>
            <w:proofErr w:type="gramStart"/>
            <w:r w:rsidRPr="00975238">
              <w:rPr>
                <w:rFonts w:ascii="Times New Roman" w:hAnsi="Times New Roman"/>
                <w:sz w:val="19"/>
                <w:szCs w:val="19"/>
              </w:rPr>
              <w:t>1.2</w:t>
            </w:r>
            <w:proofErr w:type="gramEnd"/>
            <w:r w:rsidRPr="00975238">
              <w:rPr>
                <w:rFonts w:ascii="Times New Roman" w:hAnsi="Times New Roman"/>
                <w:sz w:val="19"/>
                <w:szCs w:val="19"/>
              </w:rPr>
              <w:t>. Okulda düzenlenen münazara, panel vb. etkinlikler vasıtasıyla öğrencilerin dili kullanma ve kendilerini ifade etme becerileri geliştirilecektir.</w:t>
            </w:r>
          </w:p>
          <w:p w:rsidR="00EC1D6B" w:rsidRPr="00975238" w:rsidRDefault="00EC1D6B" w:rsidP="00EC1D6B">
            <w:pPr>
              <w:pStyle w:val="TabloGvde"/>
              <w:ind w:right="-57"/>
              <w:rPr>
                <w:rFonts w:ascii="Times New Roman" w:hAnsi="Times New Roman"/>
                <w:sz w:val="19"/>
                <w:szCs w:val="19"/>
              </w:rPr>
            </w:pPr>
            <w:r w:rsidRPr="00975238">
              <w:rPr>
                <w:rFonts w:ascii="Times New Roman" w:hAnsi="Times New Roman"/>
                <w:sz w:val="19"/>
                <w:szCs w:val="19"/>
              </w:rPr>
              <w:t>S2.</w:t>
            </w:r>
            <w:proofErr w:type="gramStart"/>
            <w:r w:rsidRPr="00975238">
              <w:rPr>
                <w:rFonts w:ascii="Times New Roman" w:hAnsi="Times New Roman"/>
                <w:sz w:val="19"/>
                <w:szCs w:val="19"/>
              </w:rPr>
              <w:t>1.3</w:t>
            </w:r>
            <w:proofErr w:type="gramEnd"/>
            <w:r w:rsidRPr="00975238">
              <w:rPr>
                <w:rFonts w:ascii="Times New Roman" w:hAnsi="Times New Roman"/>
                <w:sz w:val="19"/>
                <w:szCs w:val="19"/>
              </w:rPr>
              <w:t>. Öğrencilerin kitap okumasını teşvik etmek için etkinlikler düzenlenecektir.</w:t>
            </w:r>
          </w:p>
          <w:p w:rsidR="00EC1D6B" w:rsidRPr="00975238" w:rsidRDefault="00EC1D6B" w:rsidP="00EC1D6B">
            <w:pPr>
              <w:pStyle w:val="TabloGvde"/>
              <w:ind w:right="-199"/>
              <w:rPr>
                <w:rFonts w:ascii="Times New Roman" w:hAnsi="Times New Roman"/>
                <w:sz w:val="19"/>
                <w:szCs w:val="19"/>
              </w:rPr>
            </w:pPr>
            <w:r w:rsidRPr="00975238">
              <w:rPr>
                <w:rFonts w:ascii="Times New Roman" w:hAnsi="Times New Roman"/>
                <w:sz w:val="19"/>
                <w:szCs w:val="19"/>
              </w:rPr>
              <w:t>S2.</w:t>
            </w:r>
            <w:proofErr w:type="gramStart"/>
            <w:r w:rsidRPr="00975238">
              <w:rPr>
                <w:rFonts w:ascii="Times New Roman" w:hAnsi="Times New Roman"/>
                <w:sz w:val="19"/>
                <w:szCs w:val="19"/>
              </w:rPr>
              <w:t>1.4</w:t>
            </w:r>
            <w:proofErr w:type="gramEnd"/>
            <w:r w:rsidRPr="00975238">
              <w:rPr>
                <w:rFonts w:ascii="Times New Roman" w:hAnsi="Times New Roman"/>
                <w:sz w:val="19"/>
                <w:szCs w:val="19"/>
              </w:rPr>
              <w:t>. Okul içinde makale, kompozisyon yazma, resim yapma vb. yarışmalar düzenlenecek ve öğrencilerin ödüllendirilmesi sağlanacaktır.</w:t>
            </w:r>
          </w:p>
          <w:p w:rsidR="00EC1D6B" w:rsidRPr="00975238" w:rsidRDefault="00EC1D6B" w:rsidP="00EC1D6B">
            <w:pPr>
              <w:pStyle w:val="TabloGvde"/>
              <w:ind w:right="-57"/>
              <w:rPr>
                <w:rFonts w:ascii="Times New Roman" w:hAnsi="Times New Roman"/>
                <w:sz w:val="19"/>
                <w:szCs w:val="19"/>
              </w:rPr>
            </w:pPr>
            <w:r w:rsidRPr="00975238">
              <w:rPr>
                <w:rFonts w:ascii="Times New Roman" w:hAnsi="Times New Roman"/>
                <w:sz w:val="19"/>
                <w:szCs w:val="19"/>
              </w:rPr>
              <w:t>S2.</w:t>
            </w:r>
            <w:proofErr w:type="gramStart"/>
            <w:r w:rsidRPr="00975238">
              <w:rPr>
                <w:rFonts w:ascii="Times New Roman" w:hAnsi="Times New Roman"/>
                <w:sz w:val="19"/>
                <w:szCs w:val="19"/>
              </w:rPr>
              <w:t>1.5</w:t>
            </w:r>
            <w:proofErr w:type="gramEnd"/>
            <w:r w:rsidRPr="00975238">
              <w:rPr>
                <w:rFonts w:ascii="Times New Roman" w:hAnsi="Times New Roman"/>
                <w:sz w:val="19"/>
                <w:szCs w:val="19"/>
              </w:rPr>
              <w:t>. Derslerde proje tabanlı yöntem kullanılarak öğrencilerin analiz, sentez ve değerlendirme becerilerinin geliştirilmesi sağlanacaktır.</w:t>
            </w:r>
          </w:p>
          <w:p w:rsidR="00ED43E0" w:rsidRPr="00975238" w:rsidRDefault="00EC1D6B" w:rsidP="00EC1D6B">
            <w:pPr>
              <w:jc w:val="left"/>
              <w:rPr>
                <w:sz w:val="19"/>
                <w:szCs w:val="19"/>
              </w:rPr>
            </w:pPr>
            <w:r w:rsidRPr="00975238">
              <w:rPr>
                <w:sz w:val="19"/>
                <w:szCs w:val="19"/>
              </w:rPr>
              <w:t>S2.</w:t>
            </w:r>
            <w:proofErr w:type="gramStart"/>
            <w:r w:rsidRPr="00975238">
              <w:rPr>
                <w:sz w:val="19"/>
                <w:szCs w:val="19"/>
              </w:rPr>
              <w:t>1.6</w:t>
            </w:r>
            <w:proofErr w:type="gramEnd"/>
            <w:r w:rsidRPr="00975238">
              <w:rPr>
                <w:sz w:val="19"/>
                <w:szCs w:val="19"/>
              </w:rPr>
              <w:t>. Her bir öğrencinin hazır bulunuşluk seviyesine uygun en az bir proje ve etkinliğe katılması sağlanacaktır.</w:t>
            </w:r>
          </w:p>
        </w:tc>
      </w:tr>
      <w:tr w:rsidR="00ED43E0" w:rsidRPr="0005483D" w:rsidTr="007F274F">
        <w:trPr>
          <w:trHeight w:val="345"/>
        </w:trPr>
        <w:tc>
          <w:tcPr>
            <w:tcW w:w="3403" w:type="dxa"/>
            <w:gridSpan w:val="2"/>
            <w:shd w:val="clear" w:color="auto" w:fill="00B0F0"/>
            <w:noWrap/>
            <w:vAlign w:val="center"/>
            <w:hideMark/>
          </w:tcPr>
          <w:p w:rsidR="00ED43E0" w:rsidRPr="00684104" w:rsidRDefault="00ED43E0" w:rsidP="00ED43E0">
            <w:pPr>
              <w:jc w:val="left"/>
              <w:rPr>
                <w:b/>
                <w:bCs/>
                <w:sz w:val="18"/>
                <w:szCs w:val="18"/>
              </w:rPr>
            </w:pPr>
            <w:r w:rsidRPr="00684104">
              <w:rPr>
                <w:b/>
                <w:bCs/>
                <w:sz w:val="18"/>
                <w:szCs w:val="18"/>
              </w:rPr>
              <w:t>Riskler</w:t>
            </w:r>
          </w:p>
        </w:tc>
        <w:tc>
          <w:tcPr>
            <w:tcW w:w="7371" w:type="dxa"/>
            <w:gridSpan w:val="22"/>
            <w:vAlign w:val="center"/>
            <w:hideMark/>
          </w:tcPr>
          <w:p w:rsidR="00EC1D6B" w:rsidRPr="00975238" w:rsidRDefault="00EC1D6B" w:rsidP="00684104">
            <w:pPr>
              <w:jc w:val="left"/>
              <w:rPr>
                <w:sz w:val="19"/>
                <w:szCs w:val="19"/>
              </w:rPr>
            </w:pPr>
            <w:r w:rsidRPr="00975238">
              <w:rPr>
                <w:sz w:val="19"/>
                <w:szCs w:val="19"/>
              </w:rPr>
              <w:t>- Devamsızlığı alışkanlık haline getiren öğrenci sayısının fazlalığı</w:t>
            </w:r>
          </w:p>
          <w:p w:rsidR="00ED43E0" w:rsidRPr="00975238" w:rsidRDefault="00684104" w:rsidP="00684104">
            <w:pPr>
              <w:jc w:val="left"/>
              <w:rPr>
                <w:sz w:val="19"/>
                <w:szCs w:val="19"/>
              </w:rPr>
            </w:pPr>
            <w:r w:rsidRPr="00975238">
              <w:rPr>
                <w:sz w:val="19"/>
                <w:szCs w:val="19"/>
              </w:rPr>
              <w:t>-</w:t>
            </w:r>
            <w:r w:rsidR="00ED43E0" w:rsidRPr="00975238">
              <w:rPr>
                <w:sz w:val="19"/>
                <w:szCs w:val="19"/>
              </w:rPr>
              <w:t xml:space="preserve"> </w:t>
            </w:r>
            <w:r w:rsidR="00EC1D6B" w:rsidRPr="00975238">
              <w:rPr>
                <w:sz w:val="19"/>
                <w:szCs w:val="19"/>
              </w:rPr>
              <w:t>Öğrencilerimizin sanayi vb ortamlarda pratik eğitim yapmaları nedeniyle oluşan dil bozuklukları</w:t>
            </w:r>
            <w:r w:rsidRPr="00975238">
              <w:rPr>
                <w:sz w:val="19"/>
                <w:szCs w:val="19"/>
              </w:rPr>
              <w:br/>
              <w:t xml:space="preserve">- </w:t>
            </w:r>
            <w:r w:rsidR="00ED43E0" w:rsidRPr="00975238">
              <w:rPr>
                <w:sz w:val="19"/>
                <w:szCs w:val="19"/>
              </w:rPr>
              <w:t xml:space="preserve">Ortaöğretim çağındaki öğrencilerin örgün eğitimden yaygın eğitim kurumlarına </w:t>
            </w:r>
            <w:r w:rsidRPr="00975238">
              <w:rPr>
                <w:sz w:val="19"/>
                <w:szCs w:val="19"/>
              </w:rPr>
              <w:t>geçiş talebi</w:t>
            </w:r>
            <w:r w:rsidRPr="00975238">
              <w:rPr>
                <w:sz w:val="19"/>
                <w:szCs w:val="19"/>
              </w:rPr>
              <w:br/>
              <w:t xml:space="preserve">- </w:t>
            </w:r>
            <w:r w:rsidR="00ED43E0" w:rsidRPr="00975238">
              <w:rPr>
                <w:sz w:val="19"/>
                <w:szCs w:val="19"/>
              </w:rPr>
              <w:t xml:space="preserve">Uluslararası konjonktürel gelişmelerin ve ekonomik göstergelerin eğitim üzerindeki </w:t>
            </w:r>
            <w:r w:rsidRPr="00975238">
              <w:rPr>
                <w:sz w:val="19"/>
                <w:szCs w:val="19"/>
              </w:rPr>
              <w:t>baskısı</w:t>
            </w:r>
            <w:r w:rsidRPr="00975238">
              <w:rPr>
                <w:sz w:val="19"/>
                <w:szCs w:val="19"/>
              </w:rPr>
              <w:br/>
              <w:t xml:space="preserve">- </w:t>
            </w:r>
            <w:r w:rsidR="00EC1D6B" w:rsidRPr="00975238">
              <w:rPr>
                <w:sz w:val="19"/>
                <w:szCs w:val="19"/>
              </w:rPr>
              <w:t>Öğrencilerimizin sanayi vb ortamlarda pratik eğitim yapmaları nedeniyle okulda bulunma sürelerinin azlığı</w:t>
            </w:r>
          </w:p>
          <w:p w:rsidR="00EC1D6B" w:rsidRPr="00975238" w:rsidRDefault="00684104" w:rsidP="00684104">
            <w:pPr>
              <w:jc w:val="left"/>
              <w:rPr>
                <w:sz w:val="19"/>
                <w:szCs w:val="19"/>
              </w:rPr>
            </w:pPr>
            <w:r w:rsidRPr="00975238">
              <w:rPr>
                <w:sz w:val="19"/>
                <w:szCs w:val="19"/>
              </w:rPr>
              <w:t xml:space="preserve">- </w:t>
            </w:r>
            <w:r w:rsidR="00EC1D6B" w:rsidRPr="00975238">
              <w:rPr>
                <w:sz w:val="19"/>
                <w:szCs w:val="19"/>
              </w:rPr>
              <w:t>Esnek ve modüler programların uygulanmasını mümkün kılacak derslik imkânlarının sağlanamaması,</w:t>
            </w:r>
          </w:p>
        </w:tc>
      </w:tr>
      <w:tr w:rsidR="00ED43E0" w:rsidRPr="0005483D" w:rsidTr="007F274F">
        <w:trPr>
          <w:trHeight w:val="300"/>
        </w:trPr>
        <w:tc>
          <w:tcPr>
            <w:tcW w:w="3403" w:type="dxa"/>
            <w:gridSpan w:val="2"/>
            <w:shd w:val="clear" w:color="auto" w:fill="00B0F0"/>
            <w:noWrap/>
            <w:vAlign w:val="center"/>
            <w:hideMark/>
          </w:tcPr>
          <w:p w:rsidR="00ED43E0" w:rsidRPr="00CC4673" w:rsidRDefault="00ED43E0" w:rsidP="00ED43E0">
            <w:pPr>
              <w:jc w:val="left"/>
              <w:rPr>
                <w:b/>
                <w:bCs/>
                <w:sz w:val="18"/>
                <w:szCs w:val="18"/>
              </w:rPr>
            </w:pPr>
            <w:r w:rsidRPr="00CC4673">
              <w:rPr>
                <w:b/>
                <w:bCs/>
                <w:sz w:val="18"/>
                <w:szCs w:val="18"/>
              </w:rPr>
              <w:t>Maliyet Tahmini</w:t>
            </w:r>
          </w:p>
        </w:tc>
        <w:tc>
          <w:tcPr>
            <w:tcW w:w="7371" w:type="dxa"/>
            <w:gridSpan w:val="22"/>
            <w:noWrap/>
            <w:vAlign w:val="center"/>
            <w:hideMark/>
          </w:tcPr>
          <w:p w:rsidR="00ED43E0" w:rsidRPr="00975238" w:rsidRDefault="00684104" w:rsidP="00ED43E0">
            <w:pPr>
              <w:jc w:val="left"/>
              <w:rPr>
                <w:sz w:val="19"/>
                <w:szCs w:val="19"/>
              </w:rPr>
            </w:pPr>
            <w:r w:rsidRPr="00975238">
              <w:rPr>
                <w:sz w:val="19"/>
                <w:szCs w:val="19"/>
              </w:rPr>
              <w:t xml:space="preserve">2500 </w:t>
            </w:r>
            <w:r w:rsidR="00ED43E0" w:rsidRPr="00975238">
              <w:rPr>
                <w:sz w:val="19"/>
                <w:szCs w:val="19"/>
              </w:rPr>
              <w:t>TL</w:t>
            </w:r>
          </w:p>
        </w:tc>
      </w:tr>
      <w:tr w:rsidR="00ED43E0" w:rsidRPr="0005483D" w:rsidTr="00684104">
        <w:trPr>
          <w:trHeight w:val="915"/>
        </w:trPr>
        <w:tc>
          <w:tcPr>
            <w:tcW w:w="3403" w:type="dxa"/>
            <w:gridSpan w:val="2"/>
            <w:shd w:val="clear" w:color="auto" w:fill="00B0F0"/>
            <w:vAlign w:val="center"/>
            <w:hideMark/>
          </w:tcPr>
          <w:p w:rsidR="00ED43E0" w:rsidRPr="0005483D" w:rsidRDefault="00ED43E0" w:rsidP="00ED43E0">
            <w:pPr>
              <w:jc w:val="left"/>
              <w:rPr>
                <w:b/>
                <w:bCs/>
              </w:rPr>
            </w:pPr>
            <w:r w:rsidRPr="0005483D">
              <w:rPr>
                <w:b/>
                <w:bCs/>
              </w:rPr>
              <w:t xml:space="preserve">Tespitler </w:t>
            </w:r>
          </w:p>
        </w:tc>
        <w:tc>
          <w:tcPr>
            <w:tcW w:w="7371" w:type="dxa"/>
            <w:gridSpan w:val="22"/>
            <w:vAlign w:val="center"/>
            <w:hideMark/>
          </w:tcPr>
          <w:p w:rsidR="00ED43E0" w:rsidRPr="00975238" w:rsidRDefault="00684104" w:rsidP="00684104">
            <w:pPr>
              <w:jc w:val="left"/>
              <w:rPr>
                <w:sz w:val="19"/>
                <w:szCs w:val="19"/>
              </w:rPr>
            </w:pPr>
            <w:r w:rsidRPr="00975238">
              <w:rPr>
                <w:sz w:val="19"/>
                <w:szCs w:val="19"/>
              </w:rPr>
              <w:t>-</w:t>
            </w:r>
            <w:r w:rsidR="00ED43E0" w:rsidRPr="00975238">
              <w:rPr>
                <w:sz w:val="19"/>
                <w:szCs w:val="19"/>
              </w:rPr>
              <w:t xml:space="preserve"> Eğitim ortamlarının öğrencilerin sosyal, sportif ve kültürel ihtiyaçlarını karşılamakta </w:t>
            </w:r>
            <w:r w:rsidRPr="00975238">
              <w:rPr>
                <w:sz w:val="19"/>
                <w:szCs w:val="19"/>
              </w:rPr>
              <w:t>yetersiz olması</w:t>
            </w:r>
            <w:r w:rsidRPr="00975238">
              <w:rPr>
                <w:sz w:val="19"/>
                <w:szCs w:val="19"/>
              </w:rPr>
              <w:br/>
              <w:t>-</w:t>
            </w:r>
            <w:r w:rsidR="00ED43E0" w:rsidRPr="00975238">
              <w:rPr>
                <w:sz w:val="19"/>
                <w:szCs w:val="19"/>
              </w:rPr>
              <w:t xml:space="preserve"> Bazı öğrencilerin maddi imkânsızlıklar sebebiyl</w:t>
            </w:r>
            <w:r w:rsidRPr="00975238">
              <w:rPr>
                <w:sz w:val="19"/>
                <w:szCs w:val="19"/>
              </w:rPr>
              <w:t>e ortaöğretime devam edememesi</w:t>
            </w:r>
            <w:r w:rsidRPr="00975238">
              <w:rPr>
                <w:sz w:val="19"/>
                <w:szCs w:val="19"/>
              </w:rPr>
              <w:br/>
              <w:t>-</w:t>
            </w:r>
            <w:r w:rsidR="00ED43E0" w:rsidRPr="00975238">
              <w:rPr>
                <w:sz w:val="19"/>
                <w:szCs w:val="19"/>
              </w:rPr>
              <w:t xml:space="preserve"> Eğitim maliyetlerinde öngörülemeye</w:t>
            </w:r>
            <w:r w:rsidRPr="00975238">
              <w:rPr>
                <w:sz w:val="19"/>
                <w:szCs w:val="19"/>
              </w:rPr>
              <w:t>n artışın yaşanması</w:t>
            </w:r>
            <w:r w:rsidRPr="00975238">
              <w:rPr>
                <w:sz w:val="19"/>
                <w:szCs w:val="19"/>
              </w:rPr>
              <w:br/>
              <w:t>-</w:t>
            </w:r>
            <w:r w:rsidR="00ED43E0" w:rsidRPr="00975238">
              <w:rPr>
                <w:sz w:val="19"/>
                <w:szCs w:val="19"/>
              </w:rPr>
              <w:t xml:space="preserve"> Doğa kaynaklı afetlerin, salgın hastalık vb. durumların eğitim süreçlerinin sürdürebilirliğine engel oluşturması</w:t>
            </w:r>
          </w:p>
        </w:tc>
      </w:tr>
      <w:tr w:rsidR="00ED43E0" w:rsidRPr="0005483D" w:rsidTr="00684104">
        <w:trPr>
          <w:trHeight w:val="885"/>
        </w:trPr>
        <w:tc>
          <w:tcPr>
            <w:tcW w:w="3403" w:type="dxa"/>
            <w:gridSpan w:val="2"/>
            <w:shd w:val="clear" w:color="auto" w:fill="00B0F0"/>
            <w:noWrap/>
            <w:vAlign w:val="center"/>
            <w:hideMark/>
          </w:tcPr>
          <w:p w:rsidR="00ED43E0" w:rsidRPr="0005483D" w:rsidRDefault="00ED43E0" w:rsidP="00ED43E0">
            <w:pPr>
              <w:jc w:val="left"/>
              <w:rPr>
                <w:b/>
                <w:bCs/>
              </w:rPr>
            </w:pPr>
            <w:r w:rsidRPr="0005483D">
              <w:rPr>
                <w:b/>
                <w:bCs/>
              </w:rPr>
              <w:t>İhtiyaçlar</w:t>
            </w:r>
          </w:p>
        </w:tc>
        <w:tc>
          <w:tcPr>
            <w:tcW w:w="7371" w:type="dxa"/>
            <w:gridSpan w:val="22"/>
            <w:vAlign w:val="center"/>
            <w:hideMark/>
          </w:tcPr>
          <w:p w:rsidR="00ED43E0" w:rsidRPr="00975238" w:rsidRDefault="00684104" w:rsidP="00ED43E0">
            <w:pPr>
              <w:jc w:val="left"/>
              <w:rPr>
                <w:sz w:val="19"/>
                <w:szCs w:val="19"/>
              </w:rPr>
            </w:pPr>
            <w:proofErr w:type="gramStart"/>
            <w:r w:rsidRPr="00975238">
              <w:rPr>
                <w:sz w:val="19"/>
                <w:szCs w:val="19"/>
              </w:rPr>
              <w:t>-</w:t>
            </w:r>
            <w:r w:rsidR="00ED43E0" w:rsidRPr="00975238">
              <w:rPr>
                <w:sz w:val="19"/>
                <w:szCs w:val="19"/>
              </w:rPr>
              <w:t>Öğrencilerin devamsızlıklarının önlenmesi, ilgi ve yeteneklerine uygun olarak</w:t>
            </w:r>
            <w:r w:rsidRPr="00975238">
              <w:rPr>
                <w:sz w:val="19"/>
                <w:szCs w:val="19"/>
              </w:rPr>
              <w:t xml:space="preserve"> </w:t>
            </w:r>
            <w:r w:rsidR="00ED43E0" w:rsidRPr="00975238">
              <w:rPr>
                <w:sz w:val="19"/>
                <w:szCs w:val="19"/>
              </w:rPr>
              <w:t>yönlendirilmesi ve ortaöğretime katılımlarının artırılması için rehbe</w:t>
            </w:r>
            <w:r w:rsidRPr="00975238">
              <w:rPr>
                <w:sz w:val="19"/>
                <w:szCs w:val="19"/>
              </w:rPr>
              <w:t>rlik sisteminin güçlendirilmesi</w:t>
            </w:r>
            <w:r w:rsidRPr="00975238">
              <w:rPr>
                <w:sz w:val="19"/>
                <w:szCs w:val="19"/>
              </w:rPr>
              <w:br/>
              <w:t>-</w:t>
            </w:r>
            <w:r w:rsidR="00ED43E0" w:rsidRPr="00975238">
              <w:rPr>
                <w:sz w:val="19"/>
                <w:szCs w:val="19"/>
              </w:rPr>
              <w:t xml:space="preserve"> Okul aidiyetinin geliştirilmesi amacıyla öğrencilere yönelik sosyal etkinliklerin</w:t>
            </w:r>
            <w:r w:rsidRPr="00975238">
              <w:rPr>
                <w:sz w:val="19"/>
                <w:szCs w:val="19"/>
              </w:rPr>
              <w:t xml:space="preserve"> </w:t>
            </w:r>
            <w:r w:rsidR="00ED43E0" w:rsidRPr="00975238">
              <w:rPr>
                <w:sz w:val="19"/>
                <w:szCs w:val="19"/>
              </w:rPr>
              <w:t>artırılması</w:t>
            </w:r>
            <w:r w:rsidRPr="00975238">
              <w:rPr>
                <w:sz w:val="19"/>
                <w:szCs w:val="19"/>
              </w:rPr>
              <w:br/>
              <w:t>-</w:t>
            </w:r>
            <w:r w:rsidR="00ED43E0" w:rsidRPr="00975238">
              <w:rPr>
                <w:sz w:val="19"/>
                <w:szCs w:val="19"/>
              </w:rPr>
              <w:t xml:space="preserve"> Eğitim ortamlarının öğrenci ihtiyaçlarına cevap verecek şekilde geliştirilmesi ve</w:t>
            </w:r>
            <w:r w:rsidRPr="00975238">
              <w:rPr>
                <w:sz w:val="19"/>
                <w:szCs w:val="19"/>
              </w:rPr>
              <w:t xml:space="preserve"> </w:t>
            </w:r>
            <w:r w:rsidR="00ED43E0" w:rsidRPr="00975238">
              <w:rPr>
                <w:sz w:val="19"/>
                <w:szCs w:val="19"/>
              </w:rPr>
              <w:t xml:space="preserve">buna </w:t>
            </w:r>
            <w:r w:rsidRPr="00975238">
              <w:rPr>
                <w:sz w:val="19"/>
                <w:szCs w:val="19"/>
              </w:rPr>
              <w:t>yönelik finansmanın sağlanması</w:t>
            </w:r>
            <w:r w:rsidRPr="00975238">
              <w:rPr>
                <w:sz w:val="19"/>
                <w:szCs w:val="19"/>
              </w:rPr>
              <w:br/>
              <w:t>-</w:t>
            </w:r>
            <w:r w:rsidR="00ED43E0" w:rsidRPr="00975238">
              <w:rPr>
                <w:sz w:val="19"/>
                <w:szCs w:val="19"/>
              </w:rPr>
              <w:t xml:space="preserve"> Ortaöğretimde akademik başarısızlık, devamsızlık, sınıf tekrarı ve okul terkine sebep</w:t>
            </w:r>
            <w:r w:rsidRPr="00975238">
              <w:rPr>
                <w:sz w:val="19"/>
                <w:szCs w:val="19"/>
              </w:rPr>
              <w:t xml:space="preserve"> </w:t>
            </w:r>
            <w:r w:rsidR="00ED43E0" w:rsidRPr="00975238">
              <w:rPr>
                <w:sz w:val="19"/>
                <w:szCs w:val="19"/>
              </w:rPr>
              <w:t>ol</w:t>
            </w:r>
            <w:r w:rsidRPr="00975238">
              <w:rPr>
                <w:sz w:val="19"/>
                <w:szCs w:val="19"/>
              </w:rPr>
              <w:t>an faktörlerin tespit edilmesi</w:t>
            </w:r>
            <w:proofErr w:type="gramEnd"/>
          </w:p>
        </w:tc>
      </w:tr>
      <w:tr w:rsidR="00684104" w:rsidRPr="009C1C16" w:rsidTr="004D5D20">
        <w:trPr>
          <w:gridAfter w:val="1"/>
          <w:wAfter w:w="142" w:type="dxa"/>
          <w:trHeight w:val="566"/>
        </w:trPr>
        <w:tc>
          <w:tcPr>
            <w:tcW w:w="3544" w:type="dxa"/>
            <w:gridSpan w:val="3"/>
            <w:shd w:val="clear" w:color="auto" w:fill="00B0F0"/>
            <w:noWrap/>
            <w:vAlign w:val="center"/>
            <w:hideMark/>
          </w:tcPr>
          <w:p w:rsidR="00684104" w:rsidRPr="00684104" w:rsidRDefault="00684104" w:rsidP="00ED43E0">
            <w:pPr>
              <w:jc w:val="left"/>
              <w:rPr>
                <w:b/>
                <w:bCs/>
                <w:sz w:val="20"/>
              </w:rPr>
            </w:pPr>
            <w:r w:rsidRPr="00684104">
              <w:rPr>
                <w:b/>
                <w:bCs/>
                <w:sz w:val="20"/>
              </w:rPr>
              <w:lastRenderedPageBreak/>
              <w:t>Amaç 2</w:t>
            </w:r>
          </w:p>
        </w:tc>
        <w:tc>
          <w:tcPr>
            <w:tcW w:w="7088" w:type="dxa"/>
            <w:gridSpan w:val="20"/>
            <w:vAlign w:val="center"/>
            <w:hideMark/>
          </w:tcPr>
          <w:p w:rsidR="00684104" w:rsidRPr="00975238" w:rsidRDefault="00684104" w:rsidP="00557AFC">
            <w:pPr>
              <w:jc w:val="left"/>
              <w:rPr>
                <w:sz w:val="18"/>
                <w:szCs w:val="18"/>
              </w:rPr>
            </w:pPr>
            <w:r w:rsidRPr="00975238">
              <w:rPr>
                <w:sz w:val="18"/>
                <w:szCs w:val="18"/>
              </w:rPr>
              <w:t>Ulusal ve uluslararası alanda mesleki yeterliliği ile kabul gören, mesleki değerlere sahip, yaratıcı, yenilikçi, girişimci, üretken, ekonomiye değer katan ehil işgücü yetiştirilmesi sağlanacaktır.</w:t>
            </w:r>
          </w:p>
        </w:tc>
      </w:tr>
      <w:tr w:rsidR="00ED43E0" w:rsidRPr="009C1C16" w:rsidTr="005F0B45">
        <w:trPr>
          <w:gridAfter w:val="1"/>
          <w:wAfter w:w="142" w:type="dxa"/>
          <w:trHeight w:val="281"/>
        </w:trPr>
        <w:tc>
          <w:tcPr>
            <w:tcW w:w="3544" w:type="dxa"/>
            <w:gridSpan w:val="3"/>
            <w:shd w:val="clear" w:color="auto" w:fill="00B0F0"/>
            <w:noWrap/>
            <w:vAlign w:val="center"/>
            <w:hideMark/>
          </w:tcPr>
          <w:p w:rsidR="00ED43E0" w:rsidRPr="00684104" w:rsidRDefault="00ED43E0" w:rsidP="00ED43E0">
            <w:pPr>
              <w:jc w:val="left"/>
              <w:rPr>
                <w:b/>
                <w:bCs/>
                <w:sz w:val="20"/>
              </w:rPr>
            </w:pPr>
            <w:r w:rsidRPr="00684104">
              <w:rPr>
                <w:b/>
                <w:bCs/>
                <w:sz w:val="20"/>
              </w:rPr>
              <w:t xml:space="preserve">Hedef </w:t>
            </w:r>
            <w:proofErr w:type="gramStart"/>
            <w:r w:rsidRPr="00684104">
              <w:rPr>
                <w:b/>
                <w:bCs/>
                <w:sz w:val="20"/>
              </w:rPr>
              <w:t>2.2</w:t>
            </w:r>
            <w:proofErr w:type="gramEnd"/>
          </w:p>
        </w:tc>
        <w:tc>
          <w:tcPr>
            <w:tcW w:w="7088" w:type="dxa"/>
            <w:gridSpan w:val="20"/>
            <w:vAlign w:val="center"/>
            <w:hideMark/>
          </w:tcPr>
          <w:p w:rsidR="00ED43E0" w:rsidRPr="00975238" w:rsidRDefault="00684104" w:rsidP="00ED43E0">
            <w:pPr>
              <w:jc w:val="left"/>
              <w:rPr>
                <w:sz w:val="18"/>
                <w:szCs w:val="18"/>
              </w:rPr>
            </w:pPr>
            <w:r w:rsidRPr="00975238">
              <w:rPr>
                <w:sz w:val="18"/>
                <w:szCs w:val="18"/>
              </w:rPr>
              <w:t>Öğrencilerin mesleki beceri ve yetkinlikleri geliştirilecektir.</w:t>
            </w:r>
          </w:p>
        </w:tc>
      </w:tr>
      <w:tr w:rsidR="00684104" w:rsidRPr="009C1C16" w:rsidTr="00684104">
        <w:trPr>
          <w:gridAfter w:val="1"/>
          <w:wAfter w:w="142" w:type="dxa"/>
          <w:trHeight w:val="480"/>
        </w:trPr>
        <w:tc>
          <w:tcPr>
            <w:tcW w:w="3544" w:type="dxa"/>
            <w:gridSpan w:val="3"/>
            <w:shd w:val="clear" w:color="auto" w:fill="00B0F0"/>
            <w:vAlign w:val="center"/>
            <w:hideMark/>
          </w:tcPr>
          <w:p w:rsidR="00684104" w:rsidRPr="00684104" w:rsidRDefault="00684104" w:rsidP="00ED43E0">
            <w:pPr>
              <w:jc w:val="left"/>
              <w:rPr>
                <w:b/>
                <w:bCs/>
                <w:sz w:val="20"/>
              </w:rPr>
            </w:pPr>
            <w:r w:rsidRPr="00684104">
              <w:rPr>
                <w:b/>
                <w:bCs/>
                <w:sz w:val="20"/>
              </w:rPr>
              <w:t>Amacın İlgili Olduğu Program/Alt Program Adı</w:t>
            </w:r>
          </w:p>
        </w:tc>
        <w:tc>
          <w:tcPr>
            <w:tcW w:w="7088" w:type="dxa"/>
            <w:gridSpan w:val="20"/>
            <w:noWrap/>
            <w:vAlign w:val="center"/>
            <w:hideMark/>
          </w:tcPr>
          <w:p w:rsidR="00684104" w:rsidRPr="00975238" w:rsidRDefault="00684104" w:rsidP="00557AFC">
            <w:pPr>
              <w:jc w:val="left"/>
              <w:rPr>
                <w:sz w:val="18"/>
                <w:szCs w:val="18"/>
              </w:rPr>
            </w:pPr>
            <w:r w:rsidRPr="00975238">
              <w:rPr>
                <w:sz w:val="18"/>
                <w:szCs w:val="18"/>
              </w:rPr>
              <w:t xml:space="preserve">Eğitim ve Öğretimde Kalite </w:t>
            </w:r>
          </w:p>
        </w:tc>
      </w:tr>
      <w:tr w:rsidR="00684104" w:rsidRPr="009C1C16" w:rsidTr="00684104">
        <w:trPr>
          <w:gridAfter w:val="1"/>
          <w:wAfter w:w="142" w:type="dxa"/>
          <w:trHeight w:val="480"/>
        </w:trPr>
        <w:tc>
          <w:tcPr>
            <w:tcW w:w="3544" w:type="dxa"/>
            <w:gridSpan w:val="3"/>
            <w:shd w:val="clear" w:color="auto" w:fill="00B0F0"/>
            <w:noWrap/>
            <w:vAlign w:val="center"/>
            <w:hideMark/>
          </w:tcPr>
          <w:p w:rsidR="00684104" w:rsidRPr="00684104" w:rsidRDefault="00684104" w:rsidP="00ED43E0">
            <w:pPr>
              <w:jc w:val="left"/>
              <w:rPr>
                <w:b/>
                <w:bCs/>
                <w:sz w:val="20"/>
              </w:rPr>
            </w:pPr>
            <w:r w:rsidRPr="00684104">
              <w:rPr>
                <w:b/>
                <w:bCs/>
                <w:sz w:val="20"/>
              </w:rPr>
              <w:t>Amacın İlişkili Olduğu Alt Program Hedefi</w:t>
            </w:r>
          </w:p>
        </w:tc>
        <w:tc>
          <w:tcPr>
            <w:tcW w:w="7088" w:type="dxa"/>
            <w:gridSpan w:val="20"/>
            <w:noWrap/>
            <w:vAlign w:val="center"/>
            <w:hideMark/>
          </w:tcPr>
          <w:p w:rsidR="00684104" w:rsidRPr="00975238" w:rsidRDefault="00684104" w:rsidP="00557AFC">
            <w:pPr>
              <w:jc w:val="left"/>
              <w:rPr>
                <w:sz w:val="18"/>
                <w:szCs w:val="18"/>
              </w:rPr>
            </w:pPr>
            <w:r w:rsidRPr="00975238">
              <w:rPr>
                <w:sz w:val="18"/>
                <w:szCs w:val="18"/>
              </w:rPr>
              <w:t>Mesleki Eğitim Merkezi (MEM)</w:t>
            </w:r>
          </w:p>
        </w:tc>
      </w:tr>
      <w:tr w:rsidR="00ED43E0" w:rsidRPr="009C1C16" w:rsidTr="00684104">
        <w:trPr>
          <w:gridAfter w:val="1"/>
          <w:wAfter w:w="142" w:type="dxa"/>
          <w:trHeight w:val="615"/>
        </w:trPr>
        <w:tc>
          <w:tcPr>
            <w:tcW w:w="3544" w:type="dxa"/>
            <w:gridSpan w:val="3"/>
            <w:shd w:val="clear" w:color="auto" w:fill="00B0F0"/>
            <w:noWrap/>
            <w:vAlign w:val="center"/>
            <w:hideMark/>
          </w:tcPr>
          <w:p w:rsidR="00ED43E0" w:rsidRPr="00684104" w:rsidRDefault="00ED43E0" w:rsidP="00ED43E0">
            <w:pPr>
              <w:jc w:val="left"/>
              <w:rPr>
                <w:b/>
                <w:bCs/>
                <w:sz w:val="20"/>
              </w:rPr>
            </w:pPr>
            <w:r w:rsidRPr="00684104">
              <w:rPr>
                <w:b/>
                <w:bCs/>
                <w:sz w:val="20"/>
              </w:rPr>
              <w:t>Performans Göstergeleri</w:t>
            </w:r>
          </w:p>
        </w:tc>
        <w:tc>
          <w:tcPr>
            <w:tcW w:w="993" w:type="dxa"/>
            <w:gridSpan w:val="3"/>
            <w:shd w:val="clear" w:color="auto" w:fill="00B0F0"/>
            <w:noWrap/>
            <w:vAlign w:val="center"/>
            <w:hideMark/>
          </w:tcPr>
          <w:p w:rsidR="00ED43E0" w:rsidRPr="00975238" w:rsidRDefault="00ED43E0" w:rsidP="00ED43E0">
            <w:pPr>
              <w:jc w:val="left"/>
              <w:rPr>
                <w:b/>
                <w:bCs/>
                <w:sz w:val="18"/>
                <w:szCs w:val="18"/>
              </w:rPr>
            </w:pPr>
            <w:r w:rsidRPr="00975238">
              <w:rPr>
                <w:b/>
                <w:bCs/>
                <w:sz w:val="18"/>
                <w:szCs w:val="18"/>
              </w:rPr>
              <w:t>Hedefe Etkisi (%)</w:t>
            </w:r>
          </w:p>
        </w:tc>
        <w:tc>
          <w:tcPr>
            <w:tcW w:w="1275" w:type="dxa"/>
            <w:gridSpan w:val="3"/>
            <w:shd w:val="clear" w:color="auto" w:fill="00B0F0"/>
            <w:vAlign w:val="center"/>
            <w:hideMark/>
          </w:tcPr>
          <w:p w:rsidR="00ED43E0" w:rsidRPr="00975238" w:rsidRDefault="00ED43E0" w:rsidP="00ED43E0">
            <w:pPr>
              <w:jc w:val="left"/>
              <w:rPr>
                <w:b/>
                <w:bCs/>
                <w:sz w:val="18"/>
                <w:szCs w:val="18"/>
              </w:rPr>
            </w:pPr>
            <w:r w:rsidRPr="00975238">
              <w:rPr>
                <w:b/>
                <w:bCs/>
                <w:sz w:val="18"/>
                <w:szCs w:val="18"/>
              </w:rPr>
              <w:t>Plan Dönemi Başlangıç Değeri</w:t>
            </w:r>
          </w:p>
        </w:tc>
        <w:tc>
          <w:tcPr>
            <w:tcW w:w="940" w:type="dxa"/>
            <w:gridSpan w:val="3"/>
            <w:shd w:val="clear" w:color="auto" w:fill="00B0F0"/>
            <w:noWrap/>
            <w:vAlign w:val="center"/>
            <w:hideMark/>
          </w:tcPr>
          <w:p w:rsidR="00ED43E0" w:rsidRPr="00975238" w:rsidRDefault="00ED43E0" w:rsidP="00ED43E0">
            <w:pPr>
              <w:jc w:val="left"/>
              <w:rPr>
                <w:b/>
                <w:bCs/>
                <w:sz w:val="18"/>
                <w:szCs w:val="18"/>
              </w:rPr>
            </w:pPr>
            <w:r w:rsidRPr="00975238">
              <w:rPr>
                <w:b/>
                <w:bCs/>
                <w:sz w:val="18"/>
                <w:szCs w:val="18"/>
              </w:rPr>
              <w:t>2024</w:t>
            </w:r>
          </w:p>
        </w:tc>
        <w:tc>
          <w:tcPr>
            <w:tcW w:w="903" w:type="dxa"/>
            <w:gridSpan w:val="3"/>
            <w:shd w:val="clear" w:color="auto" w:fill="00B0F0"/>
            <w:noWrap/>
            <w:vAlign w:val="center"/>
            <w:hideMark/>
          </w:tcPr>
          <w:p w:rsidR="00ED43E0" w:rsidRPr="00975238" w:rsidRDefault="00ED43E0" w:rsidP="00ED43E0">
            <w:pPr>
              <w:jc w:val="left"/>
              <w:rPr>
                <w:b/>
                <w:bCs/>
                <w:sz w:val="18"/>
                <w:szCs w:val="18"/>
              </w:rPr>
            </w:pPr>
            <w:r w:rsidRPr="00975238">
              <w:rPr>
                <w:b/>
                <w:bCs/>
                <w:sz w:val="18"/>
                <w:szCs w:val="18"/>
              </w:rPr>
              <w:t>2025</w:t>
            </w:r>
          </w:p>
        </w:tc>
        <w:tc>
          <w:tcPr>
            <w:tcW w:w="851" w:type="dxa"/>
            <w:gridSpan w:val="3"/>
            <w:shd w:val="clear" w:color="auto" w:fill="00B0F0"/>
            <w:noWrap/>
            <w:vAlign w:val="center"/>
            <w:hideMark/>
          </w:tcPr>
          <w:p w:rsidR="00ED43E0" w:rsidRPr="00975238" w:rsidRDefault="00ED43E0" w:rsidP="00ED43E0">
            <w:pPr>
              <w:jc w:val="left"/>
              <w:rPr>
                <w:b/>
                <w:bCs/>
                <w:sz w:val="18"/>
                <w:szCs w:val="18"/>
              </w:rPr>
            </w:pPr>
            <w:r w:rsidRPr="00975238">
              <w:rPr>
                <w:b/>
                <w:bCs/>
                <w:sz w:val="18"/>
                <w:szCs w:val="18"/>
              </w:rPr>
              <w:t>2026</w:t>
            </w:r>
          </w:p>
        </w:tc>
        <w:tc>
          <w:tcPr>
            <w:tcW w:w="1134" w:type="dxa"/>
            <w:gridSpan w:val="4"/>
            <w:shd w:val="clear" w:color="auto" w:fill="00B0F0"/>
            <w:noWrap/>
            <w:vAlign w:val="center"/>
            <w:hideMark/>
          </w:tcPr>
          <w:p w:rsidR="00ED43E0" w:rsidRPr="00975238" w:rsidRDefault="00ED43E0" w:rsidP="00ED43E0">
            <w:pPr>
              <w:jc w:val="left"/>
              <w:rPr>
                <w:b/>
                <w:bCs/>
                <w:sz w:val="18"/>
                <w:szCs w:val="18"/>
              </w:rPr>
            </w:pPr>
            <w:r w:rsidRPr="00975238">
              <w:rPr>
                <w:b/>
                <w:bCs/>
                <w:sz w:val="18"/>
                <w:szCs w:val="18"/>
              </w:rPr>
              <w:t>2027</w:t>
            </w:r>
          </w:p>
        </w:tc>
        <w:tc>
          <w:tcPr>
            <w:tcW w:w="992" w:type="dxa"/>
            <w:shd w:val="clear" w:color="auto" w:fill="00B0F0"/>
            <w:noWrap/>
            <w:vAlign w:val="center"/>
            <w:hideMark/>
          </w:tcPr>
          <w:p w:rsidR="00ED43E0" w:rsidRPr="00975238" w:rsidRDefault="00ED43E0" w:rsidP="00ED43E0">
            <w:pPr>
              <w:jc w:val="left"/>
              <w:rPr>
                <w:b/>
                <w:bCs/>
                <w:sz w:val="18"/>
                <w:szCs w:val="18"/>
              </w:rPr>
            </w:pPr>
            <w:r w:rsidRPr="00975238">
              <w:rPr>
                <w:b/>
                <w:bCs/>
                <w:sz w:val="18"/>
                <w:szCs w:val="18"/>
              </w:rPr>
              <w:t>2028</w:t>
            </w:r>
          </w:p>
        </w:tc>
      </w:tr>
      <w:tr w:rsidR="00ED43E0" w:rsidRPr="009C1C16" w:rsidTr="00684104">
        <w:trPr>
          <w:gridAfter w:val="1"/>
          <w:wAfter w:w="142" w:type="dxa"/>
          <w:trHeight w:val="300"/>
        </w:trPr>
        <w:tc>
          <w:tcPr>
            <w:tcW w:w="3544" w:type="dxa"/>
            <w:gridSpan w:val="3"/>
            <w:shd w:val="clear" w:color="auto" w:fill="00B0F0"/>
            <w:noWrap/>
            <w:vAlign w:val="center"/>
            <w:hideMark/>
          </w:tcPr>
          <w:p w:rsidR="00ED43E0" w:rsidRPr="00A2641E" w:rsidRDefault="00ED43E0" w:rsidP="005F0B45">
            <w:pPr>
              <w:jc w:val="left"/>
              <w:rPr>
                <w:b/>
                <w:bCs/>
                <w:sz w:val="16"/>
                <w:szCs w:val="16"/>
              </w:rPr>
            </w:pPr>
            <w:r w:rsidRPr="00A2641E">
              <w:rPr>
                <w:b/>
                <w:bCs/>
                <w:sz w:val="16"/>
                <w:szCs w:val="16"/>
              </w:rPr>
              <w:t xml:space="preserve">PG-2.2.1 </w:t>
            </w:r>
            <w:r w:rsidR="00684104" w:rsidRPr="00A2641E">
              <w:rPr>
                <w:b/>
                <w:sz w:val="16"/>
                <w:szCs w:val="16"/>
              </w:rPr>
              <w:t xml:space="preserve">Meslek dersleri </w:t>
            </w:r>
            <w:r w:rsidR="005F0B45" w:rsidRPr="00A2641E">
              <w:rPr>
                <w:b/>
                <w:sz w:val="16"/>
                <w:szCs w:val="16"/>
              </w:rPr>
              <w:t>yılsonu</w:t>
            </w:r>
            <w:r w:rsidR="00684104" w:rsidRPr="00A2641E">
              <w:rPr>
                <w:b/>
                <w:sz w:val="16"/>
                <w:szCs w:val="16"/>
              </w:rPr>
              <w:t xml:space="preserve"> başarı puan ortalaması</w:t>
            </w:r>
            <w:r w:rsidR="00684104" w:rsidRPr="00A2641E">
              <w:rPr>
                <w:b/>
                <w:bCs/>
                <w:sz w:val="16"/>
                <w:szCs w:val="16"/>
              </w:rPr>
              <w:t xml:space="preserve"> </w:t>
            </w:r>
          </w:p>
        </w:tc>
        <w:tc>
          <w:tcPr>
            <w:tcW w:w="993" w:type="dxa"/>
            <w:gridSpan w:val="3"/>
            <w:vAlign w:val="center"/>
            <w:hideMark/>
          </w:tcPr>
          <w:p w:rsidR="00ED43E0" w:rsidRPr="00975238" w:rsidRDefault="005F0B45" w:rsidP="00ED43E0">
            <w:pPr>
              <w:jc w:val="left"/>
              <w:rPr>
                <w:sz w:val="18"/>
                <w:szCs w:val="18"/>
              </w:rPr>
            </w:pPr>
            <w:r w:rsidRPr="00975238">
              <w:rPr>
                <w:sz w:val="18"/>
                <w:szCs w:val="18"/>
              </w:rPr>
              <w:t>12,5</w:t>
            </w:r>
          </w:p>
        </w:tc>
        <w:tc>
          <w:tcPr>
            <w:tcW w:w="1275" w:type="dxa"/>
            <w:gridSpan w:val="3"/>
            <w:vAlign w:val="center"/>
          </w:tcPr>
          <w:p w:rsidR="00ED43E0" w:rsidRPr="00975238" w:rsidRDefault="005F0B45" w:rsidP="00ED43E0">
            <w:pPr>
              <w:jc w:val="left"/>
              <w:rPr>
                <w:sz w:val="18"/>
                <w:szCs w:val="18"/>
              </w:rPr>
            </w:pPr>
            <w:r w:rsidRPr="00975238">
              <w:rPr>
                <w:sz w:val="18"/>
                <w:szCs w:val="18"/>
              </w:rPr>
              <w:t>100</w:t>
            </w:r>
          </w:p>
        </w:tc>
        <w:tc>
          <w:tcPr>
            <w:tcW w:w="940" w:type="dxa"/>
            <w:gridSpan w:val="3"/>
            <w:vAlign w:val="center"/>
          </w:tcPr>
          <w:p w:rsidR="00ED43E0" w:rsidRPr="00975238" w:rsidRDefault="005F0B45" w:rsidP="00ED43E0">
            <w:pPr>
              <w:jc w:val="left"/>
              <w:rPr>
                <w:sz w:val="18"/>
                <w:szCs w:val="18"/>
              </w:rPr>
            </w:pPr>
            <w:r w:rsidRPr="00975238">
              <w:rPr>
                <w:sz w:val="18"/>
                <w:szCs w:val="18"/>
              </w:rPr>
              <w:t>100</w:t>
            </w:r>
          </w:p>
        </w:tc>
        <w:tc>
          <w:tcPr>
            <w:tcW w:w="903" w:type="dxa"/>
            <w:gridSpan w:val="3"/>
            <w:vAlign w:val="center"/>
          </w:tcPr>
          <w:p w:rsidR="00ED43E0" w:rsidRPr="00975238" w:rsidRDefault="005F0B45" w:rsidP="00ED43E0">
            <w:pPr>
              <w:jc w:val="left"/>
              <w:rPr>
                <w:sz w:val="18"/>
                <w:szCs w:val="18"/>
              </w:rPr>
            </w:pPr>
            <w:r w:rsidRPr="00975238">
              <w:rPr>
                <w:sz w:val="18"/>
                <w:szCs w:val="18"/>
              </w:rPr>
              <w:t>100</w:t>
            </w:r>
          </w:p>
        </w:tc>
        <w:tc>
          <w:tcPr>
            <w:tcW w:w="851" w:type="dxa"/>
            <w:gridSpan w:val="3"/>
            <w:vAlign w:val="center"/>
          </w:tcPr>
          <w:p w:rsidR="00ED43E0" w:rsidRPr="00975238" w:rsidRDefault="005F0B45" w:rsidP="00ED43E0">
            <w:pPr>
              <w:jc w:val="left"/>
              <w:rPr>
                <w:sz w:val="18"/>
                <w:szCs w:val="18"/>
              </w:rPr>
            </w:pPr>
            <w:r w:rsidRPr="00975238">
              <w:rPr>
                <w:sz w:val="18"/>
                <w:szCs w:val="18"/>
              </w:rPr>
              <w:t>100</w:t>
            </w:r>
          </w:p>
        </w:tc>
        <w:tc>
          <w:tcPr>
            <w:tcW w:w="1134" w:type="dxa"/>
            <w:gridSpan w:val="4"/>
            <w:vAlign w:val="center"/>
          </w:tcPr>
          <w:p w:rsidR="00ED43E0" w:rsidRPr="00975238" w:rsidRDefault="005F0B45" w:rsidP="00ED43E0">
            <w:pPr>
              <w:jc w:val="left"/>
              <w:rPr>
                <w:sz w:val="18"/>
                <w:szCs w:val="18"/>
              </w:rPr>
            </w:pPr>
            <w:r w:rsidRPr="00975238">
              <w:rPr>
                <w:sz w:val="18"/>
                <w:szCs w:val="18"/>
              </w:rPr>
              <w:t>100</w:t>
            </w:r>
          </w:p>
        </w:tc>
        <w:tc>
          <w:tcPr>
            <w:tcW w:w="992" w:type="dxa"/>
            <w:vAlign w:val="center"/>
          </w:tcPr>
          <w:p w:rsidR="00ED43E0" w:rsidRPr="00975238" w:rsidRDefault="005F0B45" w:rsidP="00ED43E0">
            <w:pPr>
              <w:jc w:val="left"/>
              <w:rPr>
                <w:sz w:val="18"/>
                <w:szCs w:val="18"/>
              </w:rPr>
            </w:pPr>
            <w:r w:rsidRPr="00975238">
              <w:rPr>
                <w:sz w:val="18"/>
                <w:szCs w:val="18"/>
              </w:rPr>
              <w:t>100</w:t>
            </w:r>
          </w:p>
        </w:tc>
      </w:tr>
      <w:tr w:rsidR="005F0B45" w:rsidRPr="009C1C16" w:rsidTr="00684104">
        <w:trPr>
          <w:gridAfter w:val="1"/>
          <w:wAfter w:w="142" w:type="dxa"/>
          <w:trHeight w:val="300"/>
        </w:trPr>
        <w:tc>
          <w:tcPr>
            <w:tcW w:w="3544" w:type="dxa"/>
            <w:gridSpan w:val="3"/>
            <w:shd w:val="clear" w:color="auto" w:fill="00B0F0"/>
            <w:noWrap/>
            <w:vAlign w:val="center"/>
            <w:hideMark/>
          </w:tcPr>
          <w:p w:rsidR="005F0B45" w:rsidRPr="00A2641E" w:rsidRDefault="005F0B45" w:rsidP="005F0B45">
            <w:pPr>
              <w:jc w:val="left"/>
              <w:rPr>
                <w:b/>
                <w:bCs/>
                <w:sz w:val="16"/>
                <w:szCs w:val="16"/>
              </w:rPr>
            </w:pPr>
            <w:r w:rsidRPr="00A2641E">
              <w:rPr>
                <w:b/>
                <w:bCs/>
                <w:sz w:val="16"/>
                <w:szCs w:val="16"/>
              </w:rPr>
              <w:t xml:space="preserve">PG-2.2.2 </w:t>
            </w:r>
            <w:r w:rsidRPr="00A2641E">
              <w:rPr>
                <w:b/>
                <w:sz w:val="16"/>
                <w:szCs w:val="16"/>
              </w:rPr>
              <w:t>Beceri eğitimi yılsonu başarı puan ortalaması</w:t>
            </w:r>
            <w:r w:rsidRPr="00A2641E">
              <w:rPr>
                <w:b/>
                <w:bCs/>
                <w:sz w:val="16"/>
                <w:szCs w:val="16"/>
              </w:rPr>
              <w:t xml:space="preserve"> </w:t>
            </w:r>
          </w:p>
        </w:tc>
        <w:tc>
          <w:tcPr>
            <w:tcW w:w="993" w:type="dxa"/>
            <w:gridSpan w:val="3"/>
            <w:vAlign w:val="center"/>
            <w:hideMark/>
          </w:tcPr>
          <w:p w:rsidR="005F0B45" w:rsidRPr="00975238" w:rsidRDefault="005F0B45" w:rsidP="00557AFC">
            <w:pPr>
              <w:jc w:val="left"/>
              <w:rPr>
                <w:sz w:val="18"/>
                <w:szCs w:val="18"/>
              </w:rPr>
            </w:pPr>
            <w:r w:rsidRPr="00975238">
              <w:rPr>
                <w:sz w:val="18"/>
                <w:szCs w:val="18"/>
              </w:rPr>
              <w:t>12,5</w:t>
            </w:r>
          </w:p>
        </w:tc>
        <w:tc>
          <w:tcPr>
            <w:tcW w:w="1275" w:type="dxa"/>
            <w:gridSpan w:val="3"/>
            <w:vAlign w:val="center"/>
          </w:tcPr>
          <w:p w:rsidR="005F0B45" w:rsidRPr="00975238" w:rsidRDefault="005F0B45" w:rsidP="00ED43E0">
            <w:pPr>
              <w:jc w:val="left"/>
              <w:rPr>
                <w:sz w:val="18"/>
                <w:szCs w:val="18"/>
              </w:rPr>
            </w:pPr>
            <w:r w:rsidRPr="00975238">
              <w:rPr>
                <w:sz w:val="18"/>
                <w:szCs w:val="18"/>
              </w:rPr>
              <w:t>100</w:t>
            </w:r>
          </w:p>
        </w:tc>
        <w:tc>
          <w:tcPr>
            <w:tcW w:w="940" w:type="dxa"/>
            <w:gridSpan w:val="3"/>
            <w:vAlign w:val="center"/>
          </w:tcPr>
          <w:p w:rsidR="005F0B45" w:rsidRPr="00975238" w:rsidRDefault="005F0B45" w:rsidP="00ED43E0">
            <w:pPr>
              <w:jc w:val="left"/>
              <w:rPr>
                <w:sz w:val="18"/>
                <w:szCs w:val="18"/>
              </w:rPr>
            </w:pPr>
            <w:r w:rsidRPr="00975238">
              <w:rPr>
                <w:sz w:val="18"/>
                <w:szCs w:val="18"/>
              </w:rPr>
              <w:t>100</w:t>
            </w:r>
          </w:p>
        </w:tc>
        <w:tc>
          <w:tcPr>
            <w:tcW w:w="903" w:type="dxa"/>
            <w:gridSpan w:val="3"/>
            <w:vAlign w:val="center"/>
          </w:tcPr>
          <w:p w:rsidR="005F0B45" w:rsidRPr="00975238" w:rsidRDefault="005F0B45" w:rsidP="00ED43E0">
            <w:pPr>
              <w:jc w:val="left"/>
              <w:rPr>
                <w:sz w:val="18"/>
                <w:szCs w:val="18"/>
              </w:rPr>
            </w:pPr>
            <w:r w:rsidRPr="00975238">
              <w:rPr>
                <w:sz w:val="18"/>
                <w:szCs w:val="18"/>
              </w:rPr>
              <w:t>100</w:t>
            </w:r>
          </w:p>
        </w:tc>
        <w:tc>
          <w:tcPr>
            <w:tcW w:w="851" w:type="dxa"/>
            <w:gridSpan w:val="3"/>
            <w:vAlign w:val="center"/>
          </w:tcPr>
          <w:p w:rsidR="005F0B45" w:rsidRPr="00975238" w:rsidRDefault="005F0B45" w:rsidP="00ED43E0">
            <w:pPr>
              <w:jc w:val="left"/>
              <w:rPr>
                <w:sz w:val="18"/>
                <w:szCs w:val="18"/>
              </w:rPr>
            </w:pPr>
            <w:r w:rsidRPr="00975238">
              <w:rPr>
                <w:sz w:val="18"/>
                <w:szCs w:val="18"/>
              </w:rPr>
              <w:t>100</w:t>
            </w:r>
          </w:p>
        </w:tc>
        <w:tc>
          <w:tcPr>
            <w:tcW w:w="1134" w:type="dxa"/>
            <w:gridSpan w:val="4"/>
            <w:vAlign w:val="center"/>
          </w:tcPr>
          <w:p w:rsidR="005F0B45" w:rsidRPr="00975238" w:rsidRDefault="005F0B45" w:rsidP="00ED43E0">
            <w:pPr>
              <w:jc w:val="left"/>
              <w:rPr>
                <w:sz w:val="18"/>
                <w:szCs w:val="18"/>
              </w:rPr>
            </w:pPr>
            <w:r w:rsidRPr="00975238">
              <w:rPr>
                <w:sz w:val="18"/>
                <w:szCs w:val="18"/>
              </w:rPr>
              <w:t>100</w:t>
            </w:r>
          </w:p>
        </w:tc>
        <w:tc>
          <w:tcPr>
            <w:tcW w:w="992" w:type="dxa"/>
            <w:vAlign w:val="center"/>
          </w:tcPr>
          <w:p w:rsidR="005F0B45" w:rsidRPr="00975238" w:rsidRDefault="005F0B45" w:rsidP="00ED43E0">
            <w:pPr>
              <w:jc w:val="left"/>
              <w:rPr>
                <w:sz w:val="18"/>
                <w:szCs w:val="18"/>
              </w:rPr>
            </w:pPr>
            <w:r w:rsidRPr="00975238">
              <w:rPr>
                <w:sz w:val="18"/>
                <w:szCs w:val="18"/>
              </w:rPr>
              <w:t>100</w:t>
            </w:r>
          </w:p>
        </w:tc>
      </w:tr>
      <w:tr w:rsidR="005F0B45" w:rsidRPr="009C1C16" w:rsidTr="00684104">
        <w:trPr>
          <w:gridAfter w:val="1"/>
          <w:wAfter w:w="142" w:type="dxa"/>
          <w:trHeight w:val="300"/>
        </w:trPr>
        <w:tc>
          <w:tcPr>
            <w:tcW w:w="3544" w:type="dxa"/>
            <w:gridSpan w:val="3"/>
            <w:shd w:val="clear" w:color="auto" w:fill="00B0F0"/>
            <w:noWrap/>
            <w:vAlign w:val="center"/>
            <w:hideMark/>
          </w:tcPr>
          <w:p w:rsidR="005F0B45" w:rsidRPr="00A2641E" w:rsidRDefault="005F0B45" w:rsidP="005F0B45">
            <w:pPr>
              <w:jc w:val="left"/>
              <w:rPr>
                <w:b/>
                <w:bCs/>
                <w:sz w:val="16"/>
                <w:szCs w:val="16"/>
              </w:rPr>
            </w:pPr>
            <w:r w:rsidRPr="00A2641E">
              <w:rPr>
                <w:b/>
                <w:bCs/>
                <w:sz w:val="16"/>
                <w:szCs w:val="16"/>
              </w:rPr>
              <w:t xml:space="preserve">PG-2.2.3 </w:t>
            </w:r>
            <w:r w:rsidRPr="00A2641E">
              <w:rPr>
                <w:b/>
                <w:sz w:val="16"/>
                <w:szCs w:val="16"/>
              </w:rPr>
              <w:t xml:space="preserve">Beceri eğitimi alan öğrencilerden işletmenin öğrenci becerileri ile ilgili memnuniyet oranı </w:t>
            </w:r>
          </w:p>
        </w:tc>
        <w:tc>
          <w:tcPr>
            <w:tcW w:w="993" w:type="dxa"/>
            <w:gridSpan w:val="3"/>
            <w:vAlign w:val="center"/>
            <w:hideMark/>
          </w:tcPr>
          <w:p w:rsidR="005F0B45" w:rsidRPr="00975238" w:rsidRDefault="005F0B45" w:rsidP="00557AFC">
            <w:pPr>
              <w:jc w:val="left"/>
              <w:rPr>
                <w:sz w:val="18"/>
                <w:szCs w:val="18"/>
              </w:rPr>
            </w:pPr>
            <w:r w:rsidRPr="00975238">
              <w:rPr>
                <w:sz w:val="18"/>
                <w:szCs w:val="18"/>
              </w:rPr>
              <w:t>12,5</w:t>
            </w:r>
          </w:p>
        </w:tc>
        <w:tc>
          <w:tcPr>
            <w:tcW w:w="1275" w:type="dxa"/>
            <w:gridSpan w:val="3"/>
            <w:vAlign w:val="center"/>
          </w:tcPr>
          <w:p w:rsidR="005F0B45" w:rsidRPr="00975238" w:rsidRDefault="005F0B45" w:rsidP="00ED43E0">
            <w:pPr>
              <w:jc w:val="left"/>
              <w:rPr>
                <w:sz w:val="18"/>
                <w:szCs w:val="18"/>
              </w:rPr>
            </w:pPr>
            <w:r w:rsidRPr="00975238">
              <w:rPr>
                <w:sz w:val="18"/>
                <w:szCs w:val="18"/>
              </w:rPr>
              <w:t>85</w:t>
            </w:r>
          </w:p>
        </w:tc>
        <w:tc>
          <w:tcPr>
            <w:tcW w:w="940" w:type="dxa"/>
            <w:gridSpan w:val="3"/>
            <w:vAlign w:val="center"/>
          </w:tcPr>
          <w:p w:rsidR="005F0B45" w:rsidRPr="00975238" w:rsidRDefault="005F0B45" w:rsidP="00ED43E0">
            <w:pPr>
              <w:jc w:val="left"/>
              <w:rPr>
                <w:sz w:val="18"/>
                <w:szCs w:val="18"/>
              </w:rPr>
            </w:pPr>
            <w:r w:rsidRPr="00975238">
              <w:rPr>
                <w:sz w:val="18"/>
                <w:szCs w:val="18"/>
              </w:rPr>
              <w:t>90</w:t>
            </w:r>
          </w:p>
        </w:tc>
        <w:tc>
          <w:tcPr>
            <w:tcW w:w="903" w:type="dxa"/>
            <w:gridSpan w:val="3"/>
            <w:vAlign w:val="center"/>
          </w:tcPr>
          <w:p w:rsidR="005F0B45" w:rsidRPr="00975238" w:rsidRDefault="005F0B45" w:rsidP="00ED43E0">
            <w:pPr>
              <w:jc w:val="left"/>
              <w:rPr>
                <w:sz w:val="18"/>
                <w:szCs w:val="18"/>
              </w:rPr>
            </w:pPr>
            <w:r w:rsidRPr="00975238">
              <w:rPr>
                <w:sz w:val="18"/>
                <w:szCs w:val="18"/>
              </w:rPr>
              <w:t>95</w:t>
            </w:r>
          </w:p>
        </w:tc>
        <w:tc>
          <w:tcPr>
            <w:tcW w:w="851" w:type="dxa"/>
            <w:gridSpan w:val="3"/>
            <w:vAlign w:val="center"/>
          </w:tcPr>
          <w:p w:rsidR="005F0B45" w:rsidRPr="00975238" w:rsidRDefault="005F0B45" w:rsidP="00ED43E0">
            <w:pPr>
              <w:jc w:val="left"/>
              <w:rPr>
                <w:sz w:val="18"/>
                <w:szCs w:val="18"/>
              </w:rPr>
            </w:pPr>
            <w:r w:rsidRPr="00975238">
              <w:rPr>
                <w:sz w:val="18"/>
                <w:szCs w:val="18"/>
              </w:rPr>
              <w:t>100</w:t>
            </w:r>
          </w:p>
        </w:tc>
        <w:tc>
          <w:tcPr>
            <w:tcW w:w="1134" w:type="dxa"/>
            <w:gridSpan w:val="4"/>
            <w:vAlign w:val="center"/>
          </w:tcPr>
          <w:p w:rsidR="005F0B45" w:rsidRPr="00975238" w:rsidRDefault="005F0B45" w:rsidP="00ED43E0">
            <w:pPr>
              <w:jc w:val="left"/>
              <w:rPr>
                <w:sz w:val="18"/>
                <w:szCs w:val="18"/>
              </w:rPr>
            </w:pPr>
            <w:r w:rsidRPr="00975238">
              <w:rPr>
                <w:sz w:val="18"/>
                <w:szCs w:val="18"/>
              </w:rPr>
              <w:t>100</w:t>
            </w:r>
          </w:p>
        </w:tc>
        <w:tc>
          <w:tcPr>
            <w:tcW w:w="992" w:type="dxa"/>
            <w:vAlign w:val="center"/>
          </w:tcPr>
          <w:p w:rsidR="005F0B45" w:rsidRPr="00975238" w:rsidRDefault="005F0B45" w:rsidP="00ED43E0">
            <w:pPr>
              <w:jc w:val="left"/>
              <w:rPr>
                <w:sz w:val="18"/>
                <w:szCs w:val="18"/>
              </w:rPr>
            </w:pPr>
            <w:r w:rsidRPr="00975238">
              <w:rPr>
                <w:sz w:val="18"/>
                <w:szCs w:val="18"/>
              </w:rPr>
              <w:t>100</w:t>
            </w:r>
          </w:p>
        </w:tc>
      </w:tr>
      <w:tr w:rsidR="005F0B45" w:rsidRPr="009C1C16" w:rsidTr="00684104">
        <w:trPr>
          <w:gridAfter w:val="1"/>
          <w:wAfter w:w="142" w:type="dxa"/>
          <w:trHeight w:val="300"/>
        </w:trPr>
        <w:tc>
          <w:tcPr>
            <w:tcW w:w="3544" w:type="dxa"/>
            <w:gridSpan w:val="3"/>
            <w:shd w:val="clear" w:color="auto" w:fill="00B0F0"/>
            <w:noWrap/>
            <w:vAlign w:val="center"/>
            <w:hideMark/>
          </w:tcPr>
          <w:p w:rsidR="005F0B45" w:rsidRPr="00A2641E" w:rsidRDefault="005F0B45" w:rsidP="005F0B45">
            <w:pPr>
              <w:jc w:val="left"/>
              <w:rPr>
                <w:b/>
                <w:bCs/>
                <w:sz w:val="16"/>
                <w:szCs w:val="16"/>
              </w:rPr>
            </w:pPr>
            <w:r w:rsidRPr="00A2641E">
              <w:rPr>
                <w:b/>
                <w:bCs/>
                <w:sz w:val="16"/>
                <w:szCs w:val="16"/>
              </w:rPr>
              <w:t xml:space="preserve">PG-2.2.4 </w:t>
            </w:r>
            <w:r w:rsidRPr="00A2641E">
              <w:rPr>
                <w:b/>
                <w:sz w:val="16"/>
                <w:szCs w:val="16"/>
              </w:rPr>
              <w:t xml:space="preserve">Beceri eğitimi alan öğrencilerden işletmenin mesleki etik ile ilgili memnuniyet oranı </w:t>
            </w:r>
          </w:p>
        </w:tc>
        <w:tc>
          <w:tcPr>
            <w:tcW w:w="993" w:type="dxa"/>
            <w:gridSpan w:val="3"/>
            <w:vAlign w:val="center"/>
            <w:hideMark/>
          </w:tcPr>
          <w:p w:rsidR="005F0B45" w:rsidRPr="00975238" w:rsidRDefault="005F0B45" w:rsidP="00557AFC">
            <w:pPr>
              <w:jc w:val="left"/>
              <w:rPr>
                <w:sz w:val="18"/>
                <w:szCs w:val="18"/>
              </w:rPr>
            </w:pPr>
            <w:r w:rsidRPr="00975238">
              <w:rPr>
                <w:sz w:val="18"/>
                <w:szCs w:val="18"/>
              </w:rPr>
              <w:t>12,5</w:t>
            </w:r>
          </w:p>
        </w:tc>
        <w:tc>
          <w:tcPr>
            <w:tcW w:w="1275" w:type="dxa"/>
            <w:gridSpan w:val="3"/>
            <w:vAlign w:val="center"/>
          </w:tcPr>
          <w:p w:rsidR="005F0B45" w:rsidRPr="00975238" w:rsidRDefault="005F0B45" w:rsidP="00ED43E0">
            <w:pPr>
              <w:jc w:val="left"/>
              <w:rPr>
                <w:sz w:val="18"/>
                <w:szCs w:val="18"/>
              </w:rPr>
            </w:pPr>
            <w:r w:rsidRPr="00975238">
              <w:rPr>
                <w:sz w:val="18"/>
                <w:szCs w:val="18"/>
              </w:rPr>
              <w:t>75</w:t>
            </w:r>
          </w:p>
        </w:tc>
        <w:tc>
          <w:tcPr>
            <w:tcW w:w="940" w:type="dxa"/>
            <w:gridSpan w:val="3"/>
            <w:vAlign w:val="center"/>
          </w:tcPr>
          <w:p w:rsidR="005F0B45" w:rsidRPr="00975238" w:rsidRDefault="005F0B45" w:rsidP="00ED43E0">
            <w:pPr>
              <w:jc w:val="left"/>
              <w:rPr>
                <w:sz w:val="18"/>
                <w:szCs w:val="18"/>
              </w:rPr>
            </w:pPr>
            <w:r w:rsidRPr="00975238">
              <w:rPr>
                <w:sz w:val="18"/>
                <w:szCs w:val="18"/>
              </w:rPr>
              <w:t>80</w:t>
            </w:r>
          </w:p>
        </w:tc>
        <w:tc>
          <w:tcPr>
            <w:tcW w:w="903" w:type="dxa"/>
            <w:gridSpan w:val="3"/>
            <w:vAlign w:val="center"/>
          </w:tcPr>
          <w:p w:rsidR="005F0B45" w:rsidRPr="00975238" w:rsidRDefault="005F0B45" w:rsidP="00ED43E0">
            <w:pPr>
              <w:jc w:val="left"/>
              <w:rPr>
                <w:sz w:val="18"/>
                <w:szCs w:val="18"/>
              </w:rPr>
            </w:pPr>
            <w:r w:rsidRPr="00975238">
              <w:rPr>
                <w:sz w:val="18"/>
                <w:szCs w:val="18"/>
              </w:rPr>
              <w:t>85</w:t>
            </w:r>
          </w:p>
        </w:tc>
        <w:tc>
          <w:tcPr>
            <w:tcW w:w="851" w:type="dxa"/>
            <w:gridSpan w:val="3"/>
            <w:vAlign w:val="center"/>
          </w:tcPr>
          <w:p w:rsidR="005F0B45" w:rsidRPr="00975238" w:rsidRDefault="005F0B45" w:rsidP="00ED43E0">
            <w:pPr>
              <w:jc w:val="left"/>
              <w:rPr>
                <w:sz w:val="18"/>
                <w:szCs w:val="18"/>
              </w:rPr>
            </w:pPr>
            <w:r w:rsidRPr="00975238">
              <w:rPr>
                <w:sz w:val="18"/>
                <w:szCs w:val="18"/>
              </w:rPr>
              <w:t>90</w:t>
            </w:r>
          </w:p>
        </w:tc>
        <w:tc>
          <w:tcPr>
            <w:tcW w:w="1134" w:type="dxa"/>
            <w:gridSpan w:val="4"/>
            <w:vAlign w:val="center"/>
          </w:tcPr>
          <w:p w:rsidR="005F0B45" w:rsidRPr="00975238" w:rsidRDefault="005F0B45" w:rsidP="00ED43E0">
            <w:pPr>
              <w:jc w:val="left"/>
              <w:rPr>
                <w:sz w:val="18"/>
                <w:szCs w:val="18"/>
              </w:rPr>
            </w:pPr>
            <w:r w:rsidRPr="00975238">
              <w:rPr>
                <w:sz w:val="18"/>
                <w:szCs w:val="18"/>
              </w:rPr>
              <w:t>95</w:t>
            </w:r>
          </w:p>
        </w:tc>
        <w:tc>
          <w:tcPr>
            <w:tcW w:w="992" w:type="dxa"/>
            <w:vAlign w:val="center"/>
          </w:tcPr>
          <w:p w:rsidR="005F0B45" w:rsidRPr="00975238" w:rsidRDefault="005F0B45" w:rsidP="00ED43E0">
            <w:pPr>
              <w:jc w:val="left"/>
              <w:rPr>
                <w:sz w:val="18"/>
                <w:szCs w:val="18"/>
              </w:rPr>
            </w:pPr>
            <w:r w:rsidRPr="00975238">
              <w:rPr>
                <w:sz w:val="18"/>
                <w:szCs w:val="18"/>
              </w:rPr>
              <w:t>100</w:t>
            </w:r>
          </w:p>
        </w:tc>
      </w:tr>
      <w:tr w:rsidR="005F0B45" w:rsidRPr="009C1C16" w:rsidTr="00684104">
        <w:trPr>
          <w:gridAfter w:val="1"/>
          <w:wAfter w:w="142" w:type="dxa"/>
          <w:trHeight w:val="300"/>
        </w:trPr>
        <w:tc>
          <w:tcPr>
            <w:tcW w:w="3544" w:type="dxa"/>
            <w:gridSpan w:val="3"/>
            <w:shd w:val="clear" w:color="auto" w:fill="00B0F0"/>
            <w:noWrap/>
            <w:vAlign w:val="center"/>
            <w:hideMark/>
          </w:tcPr>
          <w:p w:rsidR="005F0B45" w:rsidRPr="00A2641E" w:rsidRDefault="005F0B45" w:rsidP="005F0B45">
            <w:pPr>
              <w:jc w:val="left"/>
              <w:rPr>
                <w:b/>
                <w:bCs/>
                <w:sz w:val="16"/>
                <w:szCs w:val="16"/>
              </w:rPr>
            </w:pPr>
            <w:r w:rsidRPr="00A2641E">
              <w:rPr>
                <w:b/>
                <w:bCs/>
                <w:sz w:val="16"/>
                <w:szCs w:val="16"/>
              </w:rPr>
              <w:t xml:space="preserve">PG-2.2.5 </w:t>
            </w:r>
            <w:r w:rsidRPr="00A2641E">
              <w:rPr>
                <w:b/>
                <w:sz w:val="16"/>
                <w:szCs w:val="16"/>
              </w:rPr>
              <w:t>Öğrencilerin beceri eğitimi aldıkları işletmeden memnuniyet oranı</w:t>
            </w:r>
            <w:r w:rsidRPr="00A2641E">
              <w:rPr>
                <w:b/>
                <w:bCs/>
                <w:sz w:val="16"/>
                <w:szCs w:val="16"/>
              </w:rPr>
              <w:t xml:space="preserve"> </w:t>
            </w:r>
          </w:p>
        </w:tc>
        <w:tc>
          <w:tcPr>
            <w:tcW w:w="993" w:type="dxa"/>
            <w:gridSpan w:val="3"/>
            <w:vAlign w:val="center"/>
            <w:hideMark/>
          </w:tcPr>
          <w:p w:rsidR="005F0B45" w:rsidRPr="00975238" w:rsidRDefault="005F0B45" w:rsidP="00557AFC">
            <w:pPr>
              <w:jc w:val="left"/>
              <w:rPr>
                <w:sz w:val="18"/>
                <w:szCs w:val="18"/>
              </w:rPr>
            </w:pPr>
            <w:r w:rsidRPr="00975238">
              <w:rPr>
                <w:sz w:val="18"/>
                <w:szCs w:val="18"/>
              </w:rPr>
              <w:t>12,5</w:t>
            </w:r>
          </w:p>
        </w:tc>
        <w:tc>
          <w:tcPr>
            <w:tcW w:w="1275" w:type="dxa"/>
            <w:gridSpan w:val="3"/>
            <w:vAlign w:val="center"/>
          </w:tcPr>
          <w:p w:rsidR="005F0B45" w:rsidRPr="00975238" w:rsidRDefault="005F0B45" w:rsidP="00ED43E0">
            <w:pPr>
              <w:jc w:val="left"/>
              <w:rPr>
                <w:sz w:val="18"/>
                <w:szCs w:val="18"/>
              </w:rPr>
            </w:pPr>
            <w:r w:rsidRPr="00975238">
              <w:rPr>
                <w:sz w:val="18"/>
                <w:szCs w:val="18"/>
              </w:rPr>
              <w:t>70</w:t>
            </w:r>
          </w:p>
        </w:tc>
        <w:tc>
          <w:tcPr>
            <w:tcW w:w="940" w:type="dxa"/>
            <w:gridSpan w:val="3"/>
            <w:vAlign w:val="center"/>
          </w:tcPr>
          <w:p w:rsidR="005F0B45" w:rsidRPr="00975238" w:rsidRDefault="005F0B45" w:rsidP="00ED43E0">
            <w:pPr>
              <w:jc w:val="left"/>
              <w:rPr>
                <w:sz w:val="18"/>
                <w:szCs w:val="18"/>
              </w:rPr>
            </w:pPr>
            <w:r w:rsidRPr="00975238">
              <w:rPr>
                <w:sz w:val="18"/>
                <w:szCs w:val="18"/>
              </w:rPr>
              <w:t>75</w:t>
            </w:r>
          </w:p>
        </w:tc>
        <w:tc>
          <w:tcPr>
            <w:tcW w:w="903" w:type="dxa"/>
            <w:gridSpan w:val="3"/>
            <w:vAlign w:val="center"/>
          </w:tcPr>
          <w:p w:rsidR="005F0B45" w:rsidRPr="00975238" w:rsidRDefault="005F0B45" w:rsidP="00ED43E0">
            <w:pPr>
              <w:jc w:val="left"/>
              <w:rPr>
                <w:sz w:val="18"/>
                <w:szCs w:val="18"/>
              </w:rPr>
            </w:pPr>
            <w:r w:rsidRPr="00975238">
              <w:rPr>
                <w:sz w:val="18"/>
                <w:szCs w:val="18"/>
              </w:rPr>
              <w:t>80</w:t>
            </w:r>
          </w:p>
        </w:tc>
        <w:tc>
          <w:tcPr>
            <w:tcW w:w="851" w:type="dxa"/>
            <w:gridSpan w:val="3"/>
            <w:vAlign w:val="center"/>
          </w:tcPr>
          <w:p w:rsidR="005F0B45" w:rsidRPr="00975238" w:rsidRDefault="005F0B45" w:rsidP="00ED43E0">
            <w:pPr>
              <w:jc w:val="left"/>
              <w:rPr>
                <w:sz w:val="18"/>
                <w:szCs w:val="18"/>
              </w:rPr>
            </w:pPr>
            <w:r w:rsidRPr="00975238">
              <w:rPr>
                <w:sz w:val="18"/>
                <w:szCs w:val="18"/>
              </w:rPr>
              <w:t>85</w:t>
            </w:r>
          </w:p>
        </w:tc>
        <w:tc>
          <w:tcPr>
            <w:tcW w:w="1134" w:type="dxa"/>
            <w:gridSpan w:val="4"/>
            <w:vAlign w:val="center"/>
          </w:tcPr>
          <w:p w:rsidR="005F0B45" w:rsidRPr="00975238" w:rsidRDefault="005F0B45" w:rsidP="00ED43E0">
            <w:pPr>
              <w:jc w:val="left"/>
              <w:rPr>
                <w:sz w:val="18"/>
                <w:szCs w:val="18"/>
              </w:rPr>
            </w:pPr>
            <w:r w:rsidRPr="00975238">
              <w:rPr>
                <w:sz w:val="18"/>
                <w:szCs w:val="18"/>
              </w:rPr>
              <w:t>90</w:t>
            </w:r>
          </w:p>
        </w:tc>
        <w:tc>
          <w:tcPr>
            <w:tcW w:w="992" w:type="dxa"/>
            <w:vAlign w:val="center"/>
          </w:tcPr>
          <w:p w:rsidR="005F0B45" w:rsidRPr="00975238" w:rsidRDefault="005F0B45" w:rsidP="00ED43E0">
            <w:pPr>
              <w:jc w:val="left"/>
              <w:rPr>
                <w:sz w:val="18"/>
                <w:szCs w:val="18"/>
              </w:rPr>
            </w:pPr>
            <w:r w:rsidRPr="00975238">
              <w:rPr>
                <w:sz w:val="18"/>
                <w:szCs w:val="18"/>
              </w:rPr>
              <w:t>100</w:t>
            </w:r>
          </w:p>
        </w:tc>
      </w:tr>
      <w:tr w:rsidR="005F0B45" w:rsidRPr="009C1C16" w:rsidTr="00684104">
        <w:trPr>
          <w:gridAfter w:val="1"/>
          <w:wAfter w:w="142" w:type="dxa"/>
          <w:trHeight w:val="300"/>
        </w:trPr>
        <w:tc>
          <w:tcPr>
            <w:tcW w:w="3544" w:type="dxa"/>
            <w:gridSpan w:val="3"/>
            <w:shd w:val="clear" w:color="auto" w:fill="00B0F0"/>
            <w:noWrap/>
            <w:vAlign w:val="center"/>
            <w:hideMark/>
          </w:tcPr>
          <w:p w:rsidR="005F0B45" w:rsidRPr="00A2641E" w:rsidRDefault="005F0B45" w:rsidP="005F0B45">
            <w:pPr>
              <w:pStyle w:val="TabloGvde"/>
              <w:ind w:right="-341"/>
              <w:rPr>
                <w:rFonts w:ascii="Times New Roman" w:hAnsi="Times New Roman"/>
                <w:b/>
                <w:sz w:val="16"/>
                <w:szCs w:val="16"/>
              </w:rPr>
            </w:pPr>
            <w:r w:rsidRPr="00A2641E">
              <w:rPr>
                <w:rFonts w:ascii="Times New Roman" w:hAnsi="Times New Roman"/>
                <w:b/>
                <w:sz w:val="16"/>
                <w:szCs w:val="16"/>
              </w:rPr>
              <w:t xml:space="preserve">PG2.2.6. Yeşil becerilerle ilgili hazırlanan </w:t>
            </w:r>
            <w:proofErr w:type="gramStart"/>
            <w:r w:rsidRPr="00A2641E">
              <w:rPr>
                <w:rFonts w:ascii="Times New Roman" w:hAnsi="Times New Roman"/>
                <w:b/>
                <w:sz w:val="16"/>
                <w:szCs w:val="16"/>
              </w:rPr>
              <w:t>en     az</w:t>
            </w:r>
            <w:proofErr w:type="gramEnd"/>
            <w:r w:rsidRPr="00A2641E">
              <w:rPr>
                <w:rFonts w:ascii="Times New Roman" w:hAnsi="Times New Roman"/>
                <w:b/>
                <w:sz w:val="16"/>
                <w:szCs w:val="16"/>
              </w:rPr>
              <w:t xml:space="preserve"> bir etkinlik/projeye katılan öğrenci oranı</w:t>
            </w:r>
          </w:p>
        </w:tc>
        <w:tc>
          <w:tcPr>
            <w:tcW w:w="993" w:type="dxa"/>
            <w:gridSpan w:val="3"/>
            <w:vAlign w:val="center"/>
            <w:hideMark/>
          </w:tcPr>
          <w:p w:rsidR="005F0B45" w:rsidRPr="00975238" w:rsidRDefault="005F0B45" w:rsidP="00557AFC">
            <w:pPr>
              <w:jc w:val="left"/>
              <w:rPr>
                <w:sz w:val="18"/>
                <w:szCs w:val="18"/>
              </w:rPr>
            </w:pPr>
            <w:r w:rsidRPr="00975238">
              <w:rPr>
                <w:sz w:val="18"/>
                <w:szCs w:val="18"/>
              </w:rPr>
              <w:t>12,5</w:t>
            </w:r>
          </w:p>
        </w:tc>
        <w:tc>
          <w:tcPr>
            <w:tcW w:w="1275" w:type="dxa"/>
            <w:gridSpan w:val="3"/>
            <w:vAlign w:val="center"/>
          </w:tcPr>
          <w:p w:rsidR="005F0B45" w:rsidRPr="00975238" w:rsidRDefault="005F0B45" w:rsidP="00ED43E0">
            <w:pPr>
              <w:jc w:val="left"/>
              <w:rPr>
                <w:sz w:val="18"/>
                <w:szCs w:val="18"/>
              </w:rPr>
            </w:pPr>
            <w:r w:rsidRPr="00975238">
              <w:rPr>
                <w:sz w:val="18"/>
                <w:szCs w:val="18"/>
              </w:rPr>
              <w:t>40</w:t>
            </w:r>
          </w:p>
        </w:tc>
        <w:tc>
          <w:tcPr>
            <w:tcW w:w="940" w:type="dxa"/>
            <w:gridSpan w:val="3"/>
            <w:vAlign w:val="center"/>
          </w:tcPr>
          <w:p w:rsidR="005F0B45" w:rsidRPr="00975238" w:rsidRDefault="005F0B45" w:rsidP="00ED43E0">
            <w:pPr>
              <w:jc w:val="left"/>
              <w:rPr>
                <w:sz w:val="18"/>
                <w:szCs w:val="18"/>
              </w:rPr>
            </w:pPr>
            <w:r w:rsidRPr="00975238">
              <w:rPr>
                <w:sz w:val="18"/>
                <w:szCs w:val="18"/>
              </w:rPr>
              <w:t>45</w:t>
            </w:r>
          </w:p>
        </w:tc>
        <w:tc>
          <w:tcPr>
            <w:tcW w:w="903" w:type="dxa"/>
            <w:gridSpan w:val="3"/>
            <w:vAlign w:val="center"/>
          </w:tcPr>
          <w:p w:rsidR="005F0B45" w:rsidRPr="00975238" w:rsidRDefault="005F0B45" w:rsidP="00ED43E0">
            <w:pPr>
              <w:jc w:val="left"/>
              <w:rPr>
                <w:sz w:val="18"/>
                <w:szCs w:val="18"/>
              </w:rPr>
            </w:pPr>
            <w:r w:rsidRPr="00975238">
              <w:rPr>
                <w:sz w:val="18"/>
                <w:szCs w:val="18"/>
              </w:rPr>
              <w:t>47</w:t>
            </w:r>
          </w:p>
        </w:tc>
        <w:tc>
          <w:tcPr>
            <w:tcW w:w="851" w:type="dxa"/>
            <w:gridSpan w:val="3"/>
            <w:vAlign w:val="center"/>
          </w:tcPr>
          <w:p w:rsidR="005F0B45" w:rsidRPr="00975238" w:rsidRDefault="005F0B45" w:rsidP="00ED43E0">
            <w:pPr>
              <w:jc w:val="left"/>
              <w:rPr>
                <w:sz w:val="18"/>
                <w:szCs w:val="18"/>
              </w:rPr>
            </w:pPr>
            <w:r w:rsidRPr="00975238">
              <w:rPr>
                <w:sz w:val="18"/>
                <w:szCs w:val="18"/>
              </w:rPr>
              <w:t>50</w:t>
            </w:r>
          </w:p>
        </w:tc>
        <w:tc>
          <w:tcPr>
            <w:tcW w:w="1134" w:type="dxa"/>
            <w:gridSpan w:val="4"/>
            <w:vAlign w:val="center"/>
          </w:tcPr>
          <w:p w:rsidR="005F0B45" w:rsidRPr="00975238" w:rsidRDefault="005F0B45" w:rsidP="005F0B45">
            <w:pPr>
              <w:jc w:val="left"/>
              <w:rPr>
                <w:sz w:val="18"/>
                <w:szCs w:val="18"/>
              </w:rPr>
            </w:pPr>
            <w:r w:rsidRPr="00975238">
              <w:rPr>
                <w:sz w:val="18"/>
                <w:szCs w:val="18"/>
              </w:rPr>
              <w:t>55</w:t>
            </w:r>
          </w:p>
        </w:tc>
        <w:tc>
          <w:tcPr>
            <w:tcW w:w="992" w:type="dxa"/>
            <w:vAlign w:val="center"/>
          </w:tcPr>
          <w:p w:rsidR="005F0B45" w:rsidRPr="00975238" w:rsidRDefault="005F0B45" w:rsidP="00ED43E0">
            <w:pPr>
              <w:jc w:val="left"/>
              <w:rPr>
                <w:sz w:val="18"/>
                <w:szCs w:val="18"/>
              </w:rPr>
            </w:pPr>
            <w:r w:rsidRPr="00975238">
              <w:rPr>
                <w:sz w:val="18"/>
                <w:szCs w:val="18"/>
              </w:rPr>
              <w:t>65</w:t>
            </w:r>
          </w:p>
        </w:tc>
      </w:tr>
      <w:tr w:rsidR="005F0B45" w:rsidRPr="009C1C16" w:rsidTr="00684104">
        <w:trPr>
          <w:gridAfter w:val="1"/>
          <w:wAfter w:w="142" w:type="dxa"/>
          <w:trHeight w:val="300"/>
        </w:trPr>
        <w:tc>
          <w:tcPr>
            <w:tcW w:w="3544" w:type="dxa"/>
            <w:gridSpan w:val="3"/>
            <w:shd w:val="clear" w:color="auto" w:fill="00B0F0"/>
            <w:noWrap/>
            <w:vAlign w:val="center"/>
            <w:hideMark/>
          </w:tcPr>
          <w:p w:rsidR="005F0B45" w:rsidRPr="00A2641E" w:rsidRDefault="005F0B45" w:rsidP="005F0B45">
            <w:pPr>
              <w:pStyle w:val="TabloGvde"/>
              <w:ind w:right="-624"/>
              <w:rPr>
                <w:rFonts w:ascii="Times New Roman" w:hAnsi="Times New Roman"/>
                <w:b/>
                <w:sz w:val="16"/>
                <w:szCs w:val="16"/>
              </w:rPr>
            </w:pPr>
            <w:r w:rsidRPr="00A2641E">
              <w:rPr>
                <w:rFonts w:ascii="Times New Roman" w:hAnsi="Times New Roman"/>
                <w:b/>
                <w:sz w:val="16"/>
                <w:szCs w:val="16"/>
              </w:rPr>
              <w:t>PG2.</w:t>
            </w:r>
            <w:proofErr w:type="gramStart"/>
            <w:r w:rsidRPr="00A2641E">
              <w:rPr>
                <w:rFonts w:ascii="Times New Roman" w:hAnsi="Times New Roman"/>
                <w:b/>
                <w:sz w:val="16"/>
                <w:szCs w:val="16"/>
              </w:rPr>
              <w:t>2.7</w:t>
            </w:r>
            <w:proofErr w:type="gramEnd"/>
            <w:r w:rsidRPr="00A2641E">
              <w:rPr>
                <w:rFonts w:ascii="Times New Roman" w:hAnsi="Times New Roman"/>
                <w:b/>
                <w:sz w:val="16"/>
                <w:szCs w:val="16"/>
              </w:rPr>
              <w:t>. Öncelikli olarak yapay zekâ, ileri teknoloji vb. alanlarda yerel, ulusal ve uluslararası boyutlarda katılım sağlanan etkinlik sayısı</w:t>
            </w:r>
          </w:p>
        </w:tc>
        <w:tc>
          <w:tcPr>
            <w:tcW w:w="993" w:type="dxa"/>
            <w:gridSpan w:val="3"/>
            <w:vAlign w:val="center"/>
            <w:hideMark/>
          </w:tcPr>
          <w:p w:rsidR="005F0B45" w:rsidRPr="00975238" w:rsidRDefault="005F0B45" w:rsidP="00557AFC">
            <w:pPr>
              <w:jc w:val="left"/>
              <w:rPr>
                <w:sz w:val="18"/>
                <w:szCs w:val="18"/>
              </w:rPr>
            </w:pPr>
            <w:r w:rsidRPr="00975238">
              <w:rPr>
                <w:sz w:val="18"/>
                <w:szCs w:val="18"/>
              </w:rPr>
              <w:t>12,5</w:t>
            </w:r>
          </w:p>
        </w:tc>
        <w:tc>
          <w:tcPr>
            <w:tcW w:w="1275" w:type="dxa"/>
            <w:gridSpan w:val="3"/>
            <w:vAlign w:val="center"/>
          </w:tcPr>
          <w:p w:rsidR="005F0B45" w:rsidRPr="00975238" w:rsidRDefault="005F0B45" w:rsidP="00ED43E0">
            <w:pPr>
              <w:jc w:val="left"/>
              <w:rPr>
                <w:sz w:val="18"/>
                <w:szCs w:val="18"/>
              </w:rPr>
            </w:pPr>
            <w:r w:rsidRPr="00975238">
              <w:rPr>
                <w:sz w:val="18"/>
                <w:szCs w:val="18"/>
              </w:rPr>
              <w:t>1</w:t>
            </w:r>
          </w:p>
        </w:tc>
        <w:tc>
          <w:tcPr>
            <w:tcW w:w="940" w:type="dxa"/>
            <w:gridSpan w:val="3"/>
            <w:vAlign w:val="center"/>
          </w:tcPr>
          <w:p w:rsidR="005F0B45" w:rsidRPr="00975238" w:rsidRDefault="005F0B45" w:rsidP="00ED43E0">
            <w:pPr>
              <w:jc w:val="left"/>
              <w:rPr>
                <w:sz w:val="18"/>
                <w:szCs w:val="18"/>
              </w:rPr>
            </w:pPr>
            <w:r w:rsidRPr="00975238">
              <w:rPr>
                <w:sz w:val="18"/>
                <w:szCs w:val="18"/>
              </w:rPr>
              <w:t>2</w:t>
            </w:r>
          </w:p>
        </w:tc>
        <w:tc>
          <w:tcPr>
            <w:tcW w:w="903" w:type="dxa"/>
            <w:gridSpan w:val="3"/>
            <w:vAlign w:val="center"/>
          </w:tcPr>
          <w:p w:rsidR="005F0B45" w:rsidRPr="00975238" w:rsidRDefault="005F0B45" w:rsidP="00ED43E0">
            <w:pPr>
              <w:jc w:val="left"/>
              <w:rPr>
                <w:sz w:val="18"/>
                <w:szCs w:val="18"/>
              </w:rPr>
            </w:pPr>
            <w:r w:rsidRPr="00975238">
              <w:rPr>
                <w:sz w:val="18"/>
                <w:szCs w:val="18"/>
              </w:rPr>
              <w:t>2</w:t>
            </w:r>
          </w:p>
        </w:tc>
        <w:tc>
          <w:tcPr>
            <w:tcW w:w="851" w:type="dxa"/>
            <w:gridSpan w:val="3"/>
            <w:vAlign w:val="center"/>
          </w:tcPr>
          <w:p w:rsidR="005F0B45" w:rsidRPr="00975238" w:rsidRDefault="005F0B45" w:rsidP="00ED43E0">
            <w:pPr>
              <w:jc w:val="left"/>
              <w:rPr>
                <w:sz w:val="18"/>
                <w:szCs w:val="18"/>
              </w:rPr>
            </w:pPr>
            <w:r w:rsidRPr="00975238">
              <w:rPr>
                <w:sz w:val="18"/>
                <w:szCs w:val="18"/>
              </w:rPr>
              <w:t>2</w:t>
            </w:r>
          </w:p>
        </w:tc>
        <w:tc>
          <w:tcPr>
            <w:tcW w:w="1134" w:type="dxa"/>
            <w:gridSpan w:val="4"/>
            <w:vAlign w:val="center"/>
          </w:tcPr>
          <w:p w:rsidR="005F0B45" w:rsidRPr="00975238" w:rsidRDefault="005F0B45" w:rsidP="00ED43E0">
            <w:pPr>
              <w:jc w:val="left"/>
              <w:rPr>
                <w:sz w:val="18"/>
                <w:szCs w:val="18"/>
              </w:rPr>
            </w:pPr>
            <w:r w:rsidRPr="00975238">
              <w:rPr>
                <w:sz w:val="18"/>
                <w:szCs w:val="18"/>
              </w:rPr>
              <w:t>2</w:t>
            </w:r>
          </w:p>
        </w:tc>
        <w:tc>
          <w:tcPr>
            <w:tcW w:w="992" w:type="dxa"/>
            <w:vAlign w:val="center"/>
          </w:tcPr>
          <w:p w:rsidR="005F0B45" w:rsidRPr="00975238" w:rsidRDefault="005F0B45" w:rsidP="00ED43E0">
            <w:pPr>
              <w:jc w:val="left"/>
              <w:rPr>
                <w:sz w:val="18"/>
                <w:szCs w:val="18"/>
              </w:rPr>
            </w:pPr>
            <w:r w:rsidRPr="00975238">
              <w:rPr>
                <w:sz w:val="18"/>
                <w:szCs w:val="18"/>
              </w:rPr>
              <w:t>2</w:t>
            </w:r>
          </w:p>
        </w:tc>
      </w:tr>
      <w:tr w:rsidR="005F0B45" w:rsidRPr="009C1C16" w:rsidTr="00684104">
        <w:trPr>
          <w:gridAfter w:val="1"/>
          <w:wAfter w:w="142" w:type="dxa"/>
          <w:trHeight w:val="300"/>
        </w:trPr>
        <w:tc>
          <w:tcPr>
            <w:tcW w:w="3544" w:type="dxa"/>
            <w:gridSpan w:val="3"/>
            <w:shd w:val="clear" w:color="auto" w:fill="00B0F0"/>
            <w:noWrap/>
            <w:vAlign w:val="center"/>
            <w:hideMark/>
          </w:tcPr>
          <w:p w:rsidR="005F0B45" w:rsidRPr="00A2641E" w:rsidRDefault="005F0B45" w:rsidP="005F0B45">
            <w:pPr>
              <w:jc w:val="left"/>
              <w:rPr>
                <w:b/>
                <w:bCs/>
                <w:sz w:val="16"/>
                <w:szCs w:val="16"/>
              </w:rPr>
            </w:pPr>
            <w:r w:rsidRPr="00A2641E">
              <w:rPr>
                <w:b/>
                <w:sz w:val="16"/>
                <w:szCs w:val="16"/>
              </w:rPr>
              <w:t>PG2.</w:t>
            </w:r>
            <w:proofErr w:type="gramStart"/>
            <w:r w:rsidRPr="00A2641E">
              <w:rPr>
                <w:b/>
                <w:sz w:val="16"/>
                <w:szCs w:val="16"/>
              </w:rPr>
              <w:t>2.8</w:t>
            </w:r>
            <w:proofErr w:type="gramEnd"/>
            <w:r w:rsidRPr="00A2641E">
              <w:rPr>
                <w:b/>
                <w:sz w:val="16"/>
                <w:szCs w:val="16"/>
              </w:rPr>
              <w:t>. Buluş, patent, marka ve faydalı model başvuru sayısı</w:t>
            </w:r>
          </w:p>
        </w:tc>
        <w:tc>
          <w:tcPr>
            <w:tcW w:w="993" w:type="dxa"/>
            <w:gridSpan w:val="3"/>
            <w:vAlign w:val="center"/>
            <w:hideMark/>
          </w:tcPr>
          <w:p w:rsidR="005F0B45" w:rsidRPr="00975238" w:rsidRDefault="005F0B45" w:rsidP="00557AFC">
            <w:pPr>
              <w:jc w:val="left"/>
              <w:rPr>
                <w:sz w:val="18"/>
                <w:szCs w:val="18"/>
              </w:rPr>
            </w:pPr>
            <w:r w:rsidRPr="00975238">
              <w:rPr>
                <w:sz w:val="18"/>
                <w:szCs w:val="18"/>
              </w:rPr>
              <w:t>12,5</w:t>
            </w:r>
          </w:p>
        </w:tc>
        <w:tc>
          <w:tcPr>
            <w:tcW w:w="1275" w:type="dxa"/>
            <w:gridSpan w:val="3"/>
            <w:vAlign w:val="center"/>
          </w:tcPr>
          <w:p w:rsidR="005F0B45" w:rsidRPr="00975238" w:rsidRDefault="005F0B45" w:rsidP="00ED43E0">
            <w:pPr>
              <w:jc w:val="left"/>
              <w:rPr>
                <w:sz w:val="18"/>
                <w:szCs w:val="18"/>
              </w:rPr>
            </w:pPr>
            <w:r w:rsidRPr="00975238">
              <w:rPr>
                <w:sz w:val="18"/>
                <w:szCs w:val="18"/>
              </w:rPr>
              <w:t>0</w:t>
            </w:r>
          </w:p>
        </w:tc>
        <w:tc>
          <w:tcPr>
            <w:tcW w:w="940" w:type="dxa"/>
            <w:gridSpan w:val="3"/>
            <w:vAlign w:val="center"/>
          </w:tcPr>
          <w:p w:rsidR="005F0B45" w:rsidRPr="00975238" w:rsidRDefault="005F0B45" w:rsidP="00ED43E0">
            <w:pPr>
              <w:jc w:val="left"/>
              <w:rPr>
                <w:sz w:val="18"/>
                <w:szCs w:val="18"/>
              </w:rPr>
            </w:pPr>
            <w:r w:rsidRPr="00975238">
              <w:rPr>
                <w:sz w:val="18"/>
                <w:szCs w:val="18"/>
              </w:rPr>
              <w:t>1</w:t>
            </w:r>
          </w:p>
        </w:tc>
        <w:tc>
          <w:tcPr>
            <w:tcW w:w="903" w:type="dxa"/>
            <w:gridSpan w:val="3"/>
            <w:vAlign w:val="center"/>
          </w:tcPr>
          <w:p w:rsidR="005F0B45" w:rsidRPr="00975238" w:rsidRDefault="005F0B45" w:rsidP="00ED43E0">
            <w:pPr>
              <w:jc w:val="left"/>
              <w:rPr>
                <w:sz w:val="18"/>
                <w:szCs w:val="18"/>
              </w:rPr>
            </w:pPr>
            <w:r w:rsidRPr="00975238">
              <w:rPr>
                <w:sz w:val="18"/>
                <w:szCs w:val="18"/>
              </w:rPr>
              <w:t>1</w:t>
            </w:r>
          </w:p>
        </w:tc>
        <w:tc>
          <w:tcPr>
            <w:tcW w:w="851" w:type="dxa"/>
            <w:gridSpan w:val="3"/>
            <w:vAlign w:val="center"/>
          </w:tcPr>
          <w:p w:rsidR="005F0B45" w:rsidRPr="00975238" w:rsidRDefault="005F0B45" w:rsidP="00ED43E0">
            <w:pPr>
              <w:jc w:val="left"/>
              <w:rPr>
                <w:sz w:val="18"/>
                <w:szCs w:val="18"/>
              </w:rPr>
            </w:pPr>
            <w:r w:rsidRPr="00975238">
              <w:rPr>
                <w:sz w:val="18"/>
                <w:szCs w:val="18"/>
              </w:rPr>
              <w:t>1</w:t>
            </w:r>
          </w:p>
        </w:tc>
        <w:tc>
          <w:tcPr>
            <w:tcW w:w="1134" w:type="dxa"/>
            <w:gridSpan w:val="4"/>
            <w:vAlign w:val="center"/>
          </w:tcPr>
          <w:p w:rsidR="005F0B45" w:rsidRPr="00975238" w:rsidRDefault="005F0B45" w:rsidP="00ED43E0">
            <w:pPr>
              <w:jc w:val="left"/>
              <w:rPr>
                <w:sz w:val="18"/>
                <w:szCs w:val="18"/>
              </w:rPr>
            </w:pPr>
            <w:r w:rsidRPr="00975238">
              <w:rPr>
                <w:sz w:val="18"/>
                <w:szCs w:val="18"/>
              </w:rPr>
              <w:t>1</w:t>
            </w:r>
          </w:p>
        </w:tc>
        <w:tc>
          <w:tcPr>
            <w:tcW w:w="992" w:type="dxa"/>
            <w:vAlign w:val="center"/>
          </w:tcPr>
          <w:p w:rsidR="005F0B45" w:rsidRPr="00975238" w:rsidRDefault="005F0B45" w:rsidP="00ED43E0">
            <w:pPr>
              <w:jc w:val="left"/>
              <w:rPr>
                <w:sz w:val="18"/>
                <w:szCs w:val="18"/>
              </w:rPr>
            </w:pPr>
            <w:r w:rsidRPr="00975238">
              <w:rPr>
                <w:sz w:val="18"/>
                <w:szCs w:val="18"/>
              </w:rPr>
              <w:t>1</w:t>
            </w:r>
          </w:p>
        </w:tc>
      </w:tr>
      <w:tr w:rsidR="005F0B45" w:rsidRPr="009C1C16" w:rsidTr="00957E4A">
        <w:trPr>
          <w:trHeight w:val="256"/>
        </w:trPr>
        <w:tc>
          <w:tcPr>
            <w:tcW w:w="2127" w:type="dxa"/>
            <w:shd w:val="clear" w:color="auto" w:fill="00B0F0"/>
            <w:noWrap/>
            <w:vAlign w:val="center"/>
            <w:hideMark/>
          </w:tcPr>
          <w:p w:rsidR="005F0B45" w:rsidRPr="00684104" w:rsidRDefault="005F0B45" w:rsidP="00ED43E0">
            <w:pPr>
              <w:jc w:val="left"/>
              <w:rPr>
                <w:b/>
                <w:bCs/>
                <w:sz w:val="20"/>
              </w:rPr>
            </w:pPr>
            <w:r w:rsidRPr="00684104">
              <w:rPr>
                <w:b/>
                <w:bCs/>
                <w:sz w:val="20"/>
              </w:rPr>
              <w:t>Sorumlu Birim</w:t>
            </w:r>
          </w:p>
        </w:tc>
        <w:tc>
          <w:tcPr>
            <w:tcW w:w="8647" w:type="dxa"/>
            <w:gridSpan w:val="23"/>
            <w:noWrap/>
            <w:vAlign w:val="center"/>
            <w:hideMark/>
          </w:tcPr>
          <w:p w:rsidR="005F0B45" w:rsidRPr="00975238" w:rsidRDefault="005F0B45" w:rsidP="00E36ECF">
            <w:pPr>
              <w:jc w:val="left"/>
              <w:rPr>
                <w:sz w:val="18"/>
                <w:szCs w:val="18"/>
              </w:rPr>
            </w:pPr>
            <w:r w:rsidRPr="00975238">
              <w:rPr>
                <w:sz w:val="18"/>
                <w:szCs w:val="18"/>
              </w:rPr>
              <w:t>Oku</w:t>
            </w:r>
            <w:r w:rsidR="00E36ECF">
              <w:rPr>
                <w:sz w:val="18"/>
                <w:szCs w:val="18"/>
              </w:rPr>
              <w:t>l İdaresi, Rehberlik Komisyonu</w:t>
            </w:r>
            <w:r w:rsidRPr="00975238">
              <w:rPr>
                <w:sz w:val="18"/>
                <w:szCs w:val="18"/>
              </w:rPr>
              <w:t>, Koordinatör Öğretmenler</w:t>
            </w:r>
          </w:p>
        </w:tc>
      </w:tr>
      <w:tr w:rsidR="005F0B45" w:rsidRPr="009C1C16" w:rsidTr="005F0B45">
        <w:trPr>
          <w:trHeight w:val="283"/>
        </w:trPr>
        <w:tc>
          <w:tcPr>
            <w:tcW w:w="2127" w:type="dxa"/>
            <w:shd w:val="clear" w:color="auto" w:fill="00B0F0"/>
            <w:noWrap/>
            <w:vAlign w:val="center"/>
            <w:hideMark/>
          </w:tcPr>
          <w:p w:rsidR="005F0B45" w:rsidRPr="00684104" w:rsidRDefault="005F0B45" w:rsidP="00ED43E0">
            <w:pPr>
              <w:jc w:val="left"/>
              <w:rPr>
                <w:b/>
                <w:bCs/>
                <w:sz w:val="20"/>
              </w:rPr>
            </w:pPr>
            <w:r w:rsidRPr="00684104">
              <w:rPr>
                <w:b/>
                <w:bCs/>
                <w:sz w:val="20"/>
              </w:rPr>
              <w:t>İş Birliği Yapılacak Birim(ler)</w:t>
            </w:r>
          </w:p>
        </w:tc>
        <w:tc>
          <w:tcPr>
            <w:tcW w:w="8647" w:type="dxa"/>
            <w:gridSpan w:val="23"/>
            <w:vAlign w:val="center"/>
            <w:hideMark/>
          </w:tcPr>
          <w:p w:rsidR="005F0B45" w:rsidRPr="00975238" w:rsidRDefault="005F0B45" w:rsidP="00E36ECF">
            <w:pPr>
              <w:jc w:val="left"/>
              <w:rPr>
                <w:sz w:val="18"/>
                <w:szCs w:val="18"/>
              </w:rPr>
            </w:pPr>
            <w:r w:rsidRPr="00975238">
              <w:rPr>
                <w:sz w:val="18"/>
                <w:szCs w:val="18"/>
              </w:rPr>
              <w:t xml:space="preserve">İlçe Milli Eğitim Müdürlüğü, İlçe Rehberlik Araştırma Merkezi,  Sınıf Rehber Öğretmenleri, </w:t>
            </w:r>
            <w:r w:rsidR="00E36ECF">
              <w:rPr>
                <w:sz w:val="18"/>
                <w:szCs w:val="18"/>
              </w:rPr>
              <w:t>Öğretmenler Kurulu</w:t>
            </w:r>
          </w:p>
        </w:tc>
      </w:tr>
      <w:tr w:rsidR="00ED43E0" w:rsidRPr="009C1C16" w:rsidTr="00957E4A">
        <w:trPr>
          <w:trHeight w:val="1925"/>
        </w:trPr>
        <w:tc>
          <w:tcPr>
            <w:tcW w:w="2127" w:type="dxa"/>
            <w:shd w:val="clear" w:color="auto" w:fill="00B0F0"/>
            <w:vAlign w:val="center"/>
            <w:hideMark/>
          </w:tcPr>
          <w:p w:rsidR="00ED43E0" w:rsidRPr="00684104" w:rsidRDefault="00ED43E0" w:rsidP="00ED43E0">
            <w:pPr>
              <w:jc w:val="left"/>
              <w:rPr>
                <w:b/>
                <w:bCs/>
                <w:sz w:val="20"/>
              </w:rPr>
            </w:pPr>
            <w:r w:rsidRPr="00684104">
              <w:rPr>
                <w:b/>
                <w:bCs/>
                <w:sz w:val="20"/>
              </w:rPr>
              <w:t>Stratejiler</w:t>
            </w:r>
          </w:p>
        </w:tc>
        <w:tc>
          <w:tcPr>
            <w:tcW w:w="8647" w:type="dxa"/>
            <w:gridSpan w:val="23"/>
            <w:vAlign w:val="center"/>
            <w:hideMark/>
          </w:tcPr>
          <w:p w:rsidR="005F0B45" w:rsidRPr="00975238" w:rsidRDefault="00ED43E0" w:rsidP="005F0B45">
            <w:pPr>
              <w:pStyle w:val="TabloGvde"/>
              <w:ind w:right="-483"/>
              <w:rPr>
                <w:rFonts w:ascii="Times New Roman" w:hAnsi="Times New Roman"/>
                <w:sz w:val="18"/>
                <w:szCs w:val="18"/>
              </w:rPr>
            </w:pPr>
            <w:r w:rsidRPr="00975238">
              <w:rPr>
                <w:rFonts w:ascii="Times New Roman" w:hAnsi="Times New Roman"/>
                <w:sz w:val="18"/>
                <w:szCs w:val="18"/>
              </w:rPr>
              <w:t xml:space="preserve">S-2.2.1 </w:t>
            </w:r>
            <w:r w:rsidR="005F0B45" w:rsidRPr="00975238">
              <w:rPr>
                <w:rFonts w:ascii="Times New Roman" w:hAnsi="Times New Roman"/>
                <w:sz w:val="18"/>
                <w:szCs w:val="18"/>
              </w:rPr>
              <w:t>Meslek derslerinde proje tabanlı yöntem kullanılarak öğrencilerin analiz, sentez ve değerlendirme becerilerinin geliştirilmesi sağlanacaktır.</w:t>
            </w:r>
          </w:p>
          <w:p w:rsidR="005F0B45" w:rsidRPr="00975238" w:rsidRDefault="00ED43E0" w:rsidP="00ED43E0">
            <w:pPr>
              <w:jc w:val="left"/>
              <w:rPr>
                <w:sz w:val="18"/>
                <w:szCs w:val="18"/>
                <w:lang w:eastAsia="en-US"/>
              </w:rPr>
            </w:pPr>
            <w:r w:rsidRPr="00975238">
              <w:rPr>
                <w:sz w:val="18"/>
                <w:szCs w:val="18"/>
                <w:lang w:eastAsia="en-US"/>
              </w:rPr>
              <w:t xml:space="preserve">S-2.2.2 </w:t>
            </w:r>
            <w:r w:rsidR="005F0B45" w:rsidRPr="00975238">
              <w:rPr>
                <w:sz w:val="18"/>
                <w:szCs w:val="18"/>
                <w:lang w:eastAsia="en-US"/>
              </w:rPr>
              <w:t>Bakanlık tarafından hazırlanan eğitim-iş ahlakı ve öğrenci yeterlilikleri anketlerinin işletmeler ve öğrenciler tarafından doldurması sağlanacaktır. Anket sonuçları değerlendirilerek sonuçlara uygun stratejiler belirlenecektir.</w:t>
            </w:r>
          </w:p>
          <w:p w:rsidR="00ED43E0" w:rsidRPr="00975238" w:rsidRDefault="00ED43E0" w:rsidP="007132F7">
            <w:pPr>
              <w:pStyle w:val="TabloGvde"/>
              <w:ind w:right="-766"/>
              <w:rPr>
                <w:rFonts w:ascii="Times New Roman" w:hAnsi="Times New Roman"/>
                <w:sz w:val="18"/>
                <w:szCs w:val="18"/>
              </w:rPr>
            </w:pPr>
            <w:r w:rsidRPr="00975238">
              <w:rPr>
                <w:rFonts w:ascii="Times New Roman" w:hAnsi="Times New Roman"/>
                <w:sz w:val="18"/>
                <w:szCs w:val="18"/>
              </w:rPr>
              <w:t xml:space="preserve">S-2.2.3 </w:t>
            </w:r>
            <w:r w:rsidR="005F0B45" w:rsidRPr="00975238">
              <w:rPr>
                <w:rFonts w:ascii="Times New Roman" w:hAnsi="Times New Roman"/>
                <w:sz w:val="18"/>
                <w:szCs w:val="18"/>
              </w:rPr>
              <w:t>Mesleki ve teknik eğitimle ilgili yerel, ulusal ve uluslararası boyutta düzenlenen etkinliklere katılım sağlanacaktır.</w:t>
            </w:r>
            <w:r w:rsidRPr="00975238">
              <w:rPr>
                <w:rFonts w:ascii="Times New Roman" w:hAnsi="Times New Roman"/>
                <w:sz w:val="18"/>
                <w:szCs w:val="18"/>
              </w:rPr>
              <w:br/>
              <w:t xml:space="preserve">S-2.2.4 </w:t>
            </w:r>
            <w:r w:rsidR="005F0B45" w:rsidRPr="00975238">
              <w:rPr>
                <w:rFonts w:ascii="Times New Roman" w:hAnsi="Times New Roman"/>
                <w:sz w:val="18"/>
                <w:szCs w:val="18"/>
              </w:rPr>
              <w:t>Öğrencilerin alanlarında becerilerini geliştirmelerini, yeterliklerinin farkına varmalarını sağlamak amacıyla fikri mülkiyet alanında çalışmalar geliştirilecektir.</w:t>
            </w:r>
          </w:p>
        </w:tc>
      </w:tr>
      <w:tr w:rsidR="00ED43E0" w:rsidRPr="009C1C16" w:rsidTr="00684104">
        <w:trPr>
          <w:trHeight w:val="1620"/>
        </w:trPr>
        <w:tc>
          <w:tcPr>
            <w:tcW w:w="2127" w:type="dxa"/>
            <w:shd w:val="clear" w:color="auto" w:fill="00B0F0"/>
            <w:noWrap/>
            <w:vAlign w:val="center"/>
            <w:hideMark/>
          </w:tcPr>
          <w:p w:rsidR="00ED43E0" w:rsidRPr="00684104" w:rsidRDefault="00ED43E0" w:rsidP="00ED43E0">
            <w:pPr>
              <w:jc w:val="left"/>
              <w:rPr>
                <w:b/>
                <w:bCs/>
                <w:sz w:val="20"/>
              </w:rPr>
            </w:pPr>
            <w:r w:rsidRPr="00684104">
              <w:rPr>
                <w:b/>
                <w:bCs/>
                <w:sz w:val="20"/>
              </w:rPr>
              <w:t>Riskler</w:t>
            </w:r>
          </w:p>
        </w:tc>
        <w:tc>
          <w:tcPr>
            <w:tcW w:w="8647" w:type="dxa"/>
            <w:gridSpan w:val="23"/>
            <w:vAlign w:val="center"/>
            <w:hideMark/>
          </w:tcPr>
          <w:p w:rsidR="007132F7" w:rsidRPr="00975238" w:rsidRDefault="007132F7" w:rsidP="007132F7">
            <w:pPr>
              <w:jc w:val="left"/>
              <w:rPr>
                <w:sz w:val="18"/>
                <w:szCs w:val="18"/>
              </w:rPr>
            </w:pPr>
            <w:r w:rsidRPr="00975238">
              <w:rPr>
                <w:sz w:val="18"/>
                <w:szCs w:val="18"/>
              </w:rPr>
              <w:t>-</w:t>
            </w:r>
            <w:r w:rsidR="00ED43E0" w:rsidRPr="00975238">
              <w:rPr>
                <w:sz w:val="18"/>
                <w:szCs w:val="18"/>
              </w:rPr>
              <w:t>Öğrenci velilerinin yükseköğret</w:t>
            </w:r>
            <w:r w:rsidRPr="00975238">
              <w:rPr>
                <w:sz w:val="18"/>
                <w:szCs w:val="18"/>
              </w:rPr>
              <w:t>ime çok fazla değer atfetmesi</w:t>
            </w:r>
            <w:r w:rsidRPr="00975238">
              <w:rPr>
                <w:sz w:val="18"/>
                <w:szCs w:val="18"/>
              </w:rPr>
              <w:br/>
              <w:t>-</w:t>
            </w:r>
            <w:r w:rsidR="00ED43E0" w:rsidRPr="00975238">
              <w:rPr>
                <w:sz w:val="18"/>
                <w:szCs w:val="18"/>
              </w:rPr>
              <w:t>Konjonktürel ve sosyoekonomik alandaki gelişmelerin eğitimde yeni uygulamaların hayata geçirilmesi ve geliştirme çalışmaları üzerinde baskı oluşturma</w:t>
            </w:r>
            <w:r w:rsidRPr="00975238">
              <w:rPr>
                <w:sz w:val="18"/>
                <w:szCs w:val="18"/>
              </w:rPr>
              <w:t>sı</w:t>
            </w:r>
            <w:r w:rsidRPr="00975238">
              <w:rPr>
                <w:sz w:val="18"/>
                <w:szCs w:val="18"/>
              </w:rPr>
              <w:br/>
              <w:t>-- Öğretim programlarının güncellenmesine temel oluşturacak sektör taleplerinin değişimi ve teknolojideki gelişmelerin çok hızlı olması,</w:t>
            </w:r>
          </w:p>
          <w:p w:rsidR="007132F7" w:rsidRPr="00975238" w:rsidRDefault="007132F7" w:rsidP="007132F7">
            <w:pPr>
              <w:jc w:val="left"/>
              <w:rPr>
                <w:sz w:val="18"/>
                <w:szCs w:val="18"/>
              </w:rPr>
            </w:pPr>
            <w:r w:rsidRPr="00975238">
              <w:rPr>
                <w:sz w:val="18"/>
                <w:szCs w:val="18"/>
              </w:rPr>
              <w:t>- Bireysel öğrenme materyallerini güncellemek veya hazırlamak için yeterli başvuru yapılmaması,</w:t>
            </w:r>
          </w:p>
          <w:p w:rsidR="007132F7" w:rsidRPr="00975238" w:rsidRDefault="007132F7" w:rsidP="007132F7">
            <w:pPr>
              <w:jc w:val="left"/>
              <w:rPr>
                <w:sz w:val="18"/>
                <w:szCs w:val="18"/>
              </w:rPr>
            </w:pPr>
            <w:r w:rsidRPr="00975238">
              <w:rPr>
                <w:sz w:val="18"/>
                <w:szCs w:val="18"/>
              </w:rPr>
              <w:t>- Eğitimi yapılan meslek alanındaki teknolojinin değişim hızının yüksek olması,</w:t>
            </w:r>
          </w:p>
          <w:p w:rsidR="007132F7" w:rsidRPr="00975238" w:rsidRDefault="007132F7" w:rsidP="007132F7">
            <w:pPr>
              <w:jc w:val="left"/>
              <w:rPr>
                <w:sz w:val="18"/>
                <w:szCs w:val="18"/>
              </w:rPr>
            </w:pPr>
            <w:r w:rsidRPr="00975238">
              <w:rPr>
                <w:sz w:val="18"/>
                <w:szCs w:val="18"/>
              </w:rPr>
              <w:t>- Öğretmen eğitimlerine yönelik iş birlikleri için ilgili tarafların beklenen desteği sağlamaması,</w:t>
            </w:r>
          </w:p>
          <w:p w:rsidR="00ED43E0" w:rsidRPr="00975238" w:rsidRDefault="007132F7" w:rsidP="007132F7">
            <w:pPr>
              <w:jc w:val="left"/>
              <w:rPr>
                <w:sz w:val="18"/>
                <w:szCs w:val="18"/>
              </w:rPr>
            </w:pPr>
            <w:r w:rsidRPr="00975238">
              <w:rPr>
                <w:sz w:val="18"/>
                <w:szCs w:val="18"/>
              </w:rPr>
              <w:t>- Uluslararası hareketlilik programlarının kontenjanlarının azalması.- Ortaöğretim çağındaki çocuklarımızın gerçeklikten uzak gelecek hedefleri kurmalarına olumsuz etki eden okul dizileri başta olmak üzere internet ve tv programlarının artarak devam etmesi</w:t>
            </w:r>
          </w:p>
        </w:tc>
      </w:tr>
      <w:tr w:rsidR="00ED43E0" w:rsidRPr="009C1C16" w:rsidTr="00684104">
        <w:trPr>
          <w:trHeight w:val="300"/>
        </w:trPr>
        <w:tc>
          <w:tcPr>
            <w:tcW w:w="2127" w:type="dxa"/>
            <w:shd w:val="clear" w:color="auto" w:fill="00B0F0"/>
            <w:noWrap/>
            <w:vAlign w:val="center"/>
            <w:hideMark/>
          </w:tcPr>
          <w:p w:rsidR="00ED43E0" w:rsidRPr="00684104" w:rsidRDefault="00ED43E0" w:rsidP="00ED43E0">
            <w:pPr>
              <w:jc w:val="left"/>
              <w:rPr>
                <w:b/>
                <w:bCs/>
                <w:sz w:val="20"/>
              </w:rPr>
            </w:pPr>
            <w:r w:rsidRPr="00684104">
              <w:rPr>
                <w:b/>
                <w:bCs/>
                <w:sz w:val="20"/>
              </w:rPr>
              <w:t>Maliyet Tahmini</w:t>
            </w:r>
          </w:p>
        </w:tc>
        <w:tc>
          <w:tcPr>
            <w:tcW w:w="8647" w:type="dxa"/>
            <w:gridSpan w:val="23"/>
            <w:noWrap/>
            <w:vAlign w:val="center"/>
            <w:hideMark/>
          </w:tcPr>
          <w:p w:rsidR="00ED43E0" w:rsidRPr="009C1C16" w:rsidRDefault="00C22DFE" w:rsidP="00ED43E0">
            <w:pPr>
              <w:jc w:val="left"/>
            </w:pPr>
            <w:r>
              <w:t>5</w:t>
            </w:r>
            <w:r w:rsidR="007132F7">
              <w:t xml:space="preserve">.000 </w:t>
            </w:r>
            <w:r w:rsidR="00ED43E0">
              <w:t>TL</w:t>
            </w:r>
          </w:p>
        </w:tc>
      </w:tr>
      <w:tr w:rsidR="007132F7" w:rsidRPr="009C1C16" w:rsidTr="00684104">
        <w:trPr>
          <w:trHeight w:val="915"/>
        </w:trPr>
        <w:tc>
          <w:tcPr>
            <w:tcW w:w="2127" w:type="dxa"/>
            <w:shd w:val="clear" w:color="auto" w:fill="00B0F0"/>
            <w:vAlign w:val="center"/>
            <w:hideMark/>
          </w:tcPr>
          <w:p w:rsidR="007132F7" w:rsidRPr="00684104" w:rsidRDefault="007132F7" w:rsidP="00ED43E0">
            <w:pPr>
              <w:jc w:val="left"/>
              <w:rPr>
                <w:b/>
                <w:bCs/>
                <w:sz w:val="20"/>
              </w:rPr>
            </w:pPr>
            <w:r w:rsidRPr="00684104">
              <w:rPr>
                <w:b/>
                <w:bCs/>
                <w:sz w:val="20"/>
              </w:rPr>
              <w:t xml:space="preserve">Tespitler </w:t>
            </w:r>
          </w:p>
        </w:tc>
        <w:tc>
          <w:tcPr>
            <w:tcW w:w="8647" w:type="dxa"/>
            <w:gridSpan w:val="23"/>
            <w:vAlign w:val="center"/>
            <w:hideMark/>
          </w:tcPr>
          <w:p w:rsidR="007132F7" w:rsidRPr="0061101C" w:rsidRDefault="007132F7" w:rsidP="00557AFC">
            <w:pPr>
              <w:rPr>
                <w:rFonts w:ascii="Book Antiqua" w:hAnsi="Book Antiqua"/>
                <w:sz w:val="16"/>
                <w:szCs w:val="16"/>
              </w:rPr>
            </w:pPr>
            <w:r w:rsidRPr="0061101C">
              <w:rPr>
                <w:rFonts w:ascii="Book Antiqua" w:hAnsi="Book Antiqua"/>
                <w:sz w:val="16"/>
                <w:szCs w:val="16"/>
              </w:rPr>
              <w:t>- Mesleki ve teknik eğitim öğretim programlarının sektör talepleri ve gelişen teknolojinin gerekleriyle yeterince uyumlu olmaması,</w:t>
            </w:r>
          </w:p>
          <w:p w:rsidR="007132F7" w:rsidRPr="0061101C" w:rsidRDefault="007132F7" w:rsidP="00557AFC">
            <w:pPr>
              <w:rPr>
                <w:rFonts w:ascii="Book Antiqua" w:hAnsi="Book Antiqua"/>
                <w:sz w:val="16"/>
                <w:szCs w:val="16"/>
              </w:rPr>
            </w:pPr>
            <w:r w:rsidRPr="0061101C">
              <w:rPr>
                <w:rFonts w:ascii="Book Antiqua" w:hAnsi="Book Antiqua"/>
                <w:sz w:val="16"/>
                <w:szCs w:val="16"/>
              </w:rPr>
              <w:t xml:space="preserve">- Alan </w:t>
            </w:r>
            <w:r>
              <w:rPr>
                <w:rFonts w:ascii="Book Antiqua" w:hAnsi="Book Antiqua"/>
                <w:sz w:val="16"/>
                <w:szCs w:val="16"/>
              </w:rPr>
              <w:t xml:space="preserve">eğitimine yeni başlayan </w:t>
            </w:r>
            <w:r w:rsidRPr="0061101C">
              <w:rPr>
                <w:rFonts w:ascii="Book Antiqua" w:hAnsi="Book Antiqua"/>
                <w:sz w:val="16"/>
                <w:szCs w:val="16"/>
              </w:rPr>
              <w:t xml:space="preserve">öğrencilerin </w:t>
            </w:r>
            <w:r>
              <w:rPr>
                <w:rFonts w:ascii="Book Antiqua" w:hAnsi="Book Antiqua"/>
                <w:sz w:val="16"/>
                <w:szCs w:val="16"/>
              </w:rPr>
              <w:t xml:space="preserve">alan-dal seçimindeki kararsız tutumlarının </w:t>
            </w:r>
            <w:r w:rsidRPr="0061101C">
              <w:rPr>
                <w:rFonts w:ascii="Book Antiqua" w:hAnsi="Book Antiqua"/>
                <w:sz w:val="16"/>
                <w:szCs w:val="16"/>
              </w:rPr>
              <w:t xml:space="preserve">mesleki ve teknik eğitime yönelik </w:t>
            </w:r>
            <w:proofErr w:type="gramStart"/>
            <w:r w:rsidRPr="0061101C">
              <w:rPr>
                <w:rFonts w:ascii="Book Antiqua" w:hAnsi="Book Antiqua"/>
                <w:sz w:val="16"/>
                <w:szCs w:val="16"/>
              </w:rPr>
              <w:t>motivasyonunu</w:t>
            </w:r>
            <w:proofErr w:type="gramEnd"/>
            <w:r w:rsidRPr="0061101C">
              <w:rPr>
                <w:rFonts w:ascii="Book Antiqua" w:hAnsi="Book Antiqua"/>
                <w:sz w:val="16"/>
                <w:szCs w:val="16"/>
              </w:rPr>
              <w:t xml:space="preserve"> olumsuz etkilemesi,</w:t>
            </w:r>
          </w:p>
          <w:p w:rsidR="007132F7" w:rsidRPr="0061101C" w:rsidRDefault="007132F7" w:rsidP="00557AFC">
            <w:pPr>
              <w:rPr>
                <w:rFonts w:ascii="Book Antiqua" w:hAnsi="Book Antiqua"/>
                <w:sz w:val="16"/>
                <w:szCs w:val="16"/>
              </w:rPr>
            </w:pPr>
            <w:r w:rsidRPr="0061101C">
              <w:rPr>
                <w:rFonts w:ascii="Book Antiqua" w:hAnsi="Book Antiqua"/>
                <w:sz w:val="16"/>
                <w:szCs w:val="16"/>
              </w:rPr>
              <w:t xml:space="preserve">- Mesleki ve teknik eğitimde atölye ve </w:t>
            </w:r>
            <w:r w:rsidR="00557AFC" w:rsidRPr="0061101C">
              <w:rPr>
                <w:rFonts w:ascii="Book Antiqua" w:hAnsi="Book Antiqua"/>
                <w:sz w:val="16"/>
                <w:szCs w:val="16"/>
              </w:rPr>
              <w:t>laboratuar</w:t>
            </w:r>
            <w:r w:rsidRPr="0061101C">
              <w:rPr>
                <w:rFonts w:ascii="Book Antiqua" w:hAnsi="Book Antiqua"/>
                <w:sz w:val="16"/>
                <w:szCs w:val="16"/>
              </w:rPr>
              <w:t xml:space="preserve"> öğretmenlerinin meslek alanlarıyla ilgili </w:t>
            </w:r>
            <w:r>
              <w:rPr>
                <w:rFonts w:ascii="Book Antiqua" w:hAnsi="Book Antiqua"/>
                <w:sz w:val="16"/>
                <w:szCs w:val="16"/>
              </w:rPr>
              <w:t>uygulamalı eğitim yaparken gereksinim duydukları sarfiyat malzemelerinin temininde sıkıntılar yaşanması</w:t>
            </w:r>
          </w:p>
        </w:tc>
      </w:tr>
      <w:tr w:rsidR="00557AFC" w:rsidRPr="009C1C16" w:rsidTr="00557AFC">
        <w:trPr>
          <w:trHeight w:val="1012"/>
        </w:trPr>
        <w:tc>
          <w:tcPr>
            <w:tcW w:w="2127" w:type="dxa"/>
            <w:shd w:val="clear" w:color="auto" w:fill="00B0F0"/>
            <w:noWrap/>
            <w:vAlign w:val="center"/>
            <w:hideMark/>
          </w:tcPr>
          <w:p w:rsidR="00557AFC" w:rsidRPr="00684104" w:rsidRDefault="00557AFC" w:rsidP="00ED43E0">
            <w:pPr>
              <w:jc w:val="left"/>
              <w:rPr>
                <w:b/>
                <w:bCs/>
                <w:sz w:val="20"/>
              </w:rPr>
            </w:pPr>
            <w:r w:rsidRPr="00684104">
              <w:rPr>
                <w:b/>
                <w:bCs/>
                <w:sz w:val="20"/>
              </w:rPr>
              <w:t>İhtiyaçlar</w:t>
            </w:r>
          </w:p>
        </w:tc>
        <w:tc>
          <w:tcPr>
            <w:tcW w:w="8647" w:type="dxa"/>
            <w:gridSpan w:val="23"/>
            <w:vAlign w:val="center"/>
            <w:hideMark/>
          </w:tcPr>
          <w:p w:rsidR="00557AFC" w:rsidRPr="0061101C" w:rsidRDefault="00557AFC" w:rsidP="00557AFC">
            <w:pPr>
              <w:rPr>
                <w:rFonts w:ascii="Book Antiqua" w:hAnsi="Book Antiqua"/>
                <w:sz w:val="16"/>
                <w:szCs w:val="16"/>
              </w:rPr>
            </w:pPr>
            <w:r w:rsidRPr="0061101C">
              <w:rPr>
                <w:rFonts w:ascii="Book Antiqua" w:hAnsi="Book Antiqua"/>
                <w:sz w:val="16"/>
                <w:szCs w:val="16"/>
              </w:rPr>
              <w:t>- Sektör talepleri ve teknolojik gelişmeler doğrultusunda ilgili kurum ve kuruluşlarla iş birliğinin geliştirilmesi,</w:t>
            </w:r>
          </w:p>
          <w:p w:rsidR="00557AFC" w:rsidRPr="0061101C" w:rsidRDefault="00557AFC" w:rsidP="00557AFC">
            <w:pPr>
              <w:rPr>
                <w:rFonts w:ascii="Book Antiqua" w:hAnsi="Book Antiqua"/>
                <w:sz w:val="16"/>
                <w:szCs w:val="16"/>
              </w:rPr>
            </w:pPr>
            <w:r w:rsidRPr="0061101C">
              <w:rPr>
                <w:rFonts w:ascii="Book Antiqua" w:hAnsi="Book Antiqua"/>
                <w:sz w:val="16"/>
                <w:szCs w:val="16"/>
              </w:rPr>
              <w:t>- Yeni oluşturulan alan ve dallar ile güncellenen programlara yönelik öğretmen eğitimlerinin gerçekleştirilmesi,</w:t>
            </w:r>
          </w:p>
          <w:p w:rsidR="00557AFC" w:rsidRPr="0061101C" w:rsidRDefault="00557AFC" w:rsidP="00557AFC">
            <w:pPr>
              <w:rPr>
                <w:rFonts w:ascii="Book Antiqua" w:hAnsi="Book Antiqua"/>
                <w:sz w:val="16"/>
                <w:szCs w:val="16"/>
              </w:rPr>
            </w:pPr>
            <w:r w:rsidRPr="0061101C">
              <w:rPr>
                <w:rFonts w:ascii="Book Antiqua" w:hAnsi="Book Antiqua"/>
                <w:sz w:val="16"/>
                <w:szCs w:val="16"/>
              </w:rPr>
              <w:t>- Güncellenen öğretim programları doğrultusunda malzeme, araç, gereç ve donanım sağlanması,</w:t>
            </w:r>
          </w:p>
          <w:p w:rsidR="00557AFC" w:rsidRPr="0061101C" w:rsidRDefault="00557AFC" w:rsidP="00557AFC">
            <w:pPr>
              <w:rPr>
                <w:rFonts w:ascii="Book Antiqua" w:hAnsi="Book Antiqua"/>
                <w:sz w:val="16"/>
                <w:szCs w:val="16"/>
              </w:rPr>
            </w:pPr>
            <w:r w:rsidRPr="0061101C">
              <w:rPr>
                <w:rFonts w:ascii="Book Antiqua" w:hAnsi="Book Antiqua"/>
                <w:sz w:val="16"/>
                <w:szCs w:val="16"/>
              </w:rPr>
              <w:t>- Öğretmenlerin hizmet içi eğitimlerinin iş ortamında yapılması için iş birlikleri,</w:t>
            </w:r>
          </w:p>
        </w:tc>
      </w:tr>
      <w:tr w:rsidR="00557AFC" w:rsidRPr="00AD68E7" w:rsidTr="00B90C55">
        <w:trPr>
          <w:gridAfter w:val="1"/>
          <w:wAfter w:w="142" w:type="dxa"/>
          <w:trHeight w:val="677"/>
        </w:trPr>
        <w:tc>
          <w:tcPr>
            <w:tcW w:w="4234" w:type="dxa"/>
            <w:gridSpan w:val="5"/>
            <w:shd w:val="clear" w:color="auto" w:fill="00B0F0"/>
            <w:noWrap/>
            <w:vAlign w:val="center"/>
            <w:hideMark/>
          </w:tcPr>
          <w:p w:rsidR="00557AFC" w:rsidRPr="00557AFC" w:rsidRDefault="00557AFC" w:rsidP="00ED43E0">
            <w:pPr>
              <w:jc w:val="left"/>
              <w:rPr>
                <w:b/>
                <w:bCs/>
                <w:sz w:val="20"/>
              </w:rPr>
            </w:pPr>
            <w:r w:rsidRPr="00557AFC">
              <w:rPr>
                <w:b/>
                <w:bCs/>
                <w:sz w:val="20"/>
              </w:rPr>
              <w:lastRenderedPageBreak/>
              <w:t>Amaç 2</w:t>
            </w:r>
          </w:p>
        </w:tc>
        <w:tc>
          <w:tcPr>
            <w:tcW w:w="6398" w:type="dxa"/>
            <w:gridSpan w:val="18"/>
            <w:vAlign w:val="center"/>
            <w:hideMark/>
          </w:tcPr>
          <w:p w:rsidR="00557AFC" w:rsidRPr="00CC4673" w:rsidRDefault="00557AFC" w:rsidP="00557AFC">
            <w:pPr>
              <w:jc w:val="left"/>
              <w:rPr>
                <w:sz w:val="20"/>
              </w:rPr>
            </w:pPr>
            <w:r w:rsidRPr="00CC4673">
              <w:rPr>
                <w:sz w:val="20"/>
              </w:rPr>
              <w:t>Ulusal ve uluslararası alanda mesleki yeterliliği ile kabul gören, mesleki değerlere sahip, yaratıcı, yenilikçi, girişimci, üretken, ekonomiye değer katan ehil işgücü yetiştirilmesi sağlanacaktır.</w:t>
            </w:r>
          </w:p>
        </w:tc>
      </w:tr>
      <w:tr w:rsidR="00ED43E0" w:rsidRPr="00AD68E7" w:rsidTr="00B90C55">
        <w:trPr>
          <w:gridAfter w:val="1"/>
          <w:wAfter w:w="142" w:type="dxa"/>
          <w:trHeight w:val="404"/>
        </w:trPr>
        <w:tc>
          <w:tcPr>
            <w:tcW w:w="4234" w:type="dxa"/>
            <w:gridSpan w:val="5"/>
            <w:shd w:val="clear" w:color="auto" w:fill="00B0F0"/>
            <w:noWrap/>
            <w:vAlign w:val="center"/>
            <w:hideMark/>
          </w:tcPr>
          <w:p w:rsidR="00ED43E0" w:rsidRPr="00557AFC" w:rsidRDefault="00ED43E0" w:rsidP="00ED43E0">
            <w:pPr>
              <w:jc w:val="left"/>
              <w:rPr>
                <w:b/>
                <w:bCs/>
                <w:sz w:val="20"/>
              </w:rPr>
            </w:pPr>
            <w:r w:rsidRPr="00557AFC">
              <w:rPr>
                <w:b/>
                <w:bCs/>
                <w:sz w:val="20"/>
              </w:rPr>
              <w:t xml:space="preserve">Hedef </w:t>
            </w:r>
            <w:proofErr w:type="gramStart"/>
            <w:r w:rsidRPr="00557AFC">
              <w:rPr>
                <w:b/>
                <w:bCs/>
                <w:sz w:val="20"/>
              </w:rPr>
              <w:t>2.3</w:t>
            </w:r>
            <w:proofErr w:type="gramEnd"/>
          </w:p>
        </w:tc>
        <w:tc>
          <w:tcPr>
            <w:tcW w:w="6398" w:type="dxa"/>
            <w:gridSpan w:val="18"/>
            <w:vAlign w:val="center"/>
            <w:hideMark/>
          </w:tcPr>
          <w:p w:rsidR="00ED43E0" w:rsidRPr="00557AFC" w:rsidRDefault="00557AFC" w:rsidP="00ED43E0">
            <w:pPr>
              <w:jc w:val="left"/>
              <w:rPr>
                <w:sz w:val="20"/>
              </w:rPr>
            </w:pPr>
            <w:r w:rsidRPr="00557AFC">
              <w:rPr>
                <w:sz w:val="20"/>
              </w:rPr>
              <w:t>Bir üst öğrenime yerleşen mesleki ve teknik ortaöğretim öğrencileri sayısı artırılacaktır.</w:t>
            </w:r>
          </w:p>
        </w:tc>
      </w:tr>
      <w:tr w:rsidR="00557AFC" w:rsidRPr="00AD68E7" w:rsidTr="00B90C55">
        <w:trPr>
          <w:gridAfter w:val="1"/>
          <w:wAfter w:w="142" w:type="dxa"/>
          <w:trHeight w:val="354"/>
        </w:trPr>
        <w:tc>
          <w:tcPr>
            <w:tcW w:w="4234" w:type="dxa"/>
            <w:gridSpan w:val="5"/>
            <w:shd w:val="clear" w:color="auto" w:fill="00B0F0"/>
            <w:vAlign w:val="center"/>
            <w:hideMark/>
          </w:tcPr>
          <w:p w:rsidR="00557AFC" w:rsidRPr="00557AFC" w:rsidRDefault="00557AFC" w:rsidP="00ED43E0">
            <w:pPr>
              <w:jc w:val="left"/>
              <w:rPr>
                <w:b/>
                <w:bCs/>
                <w:sz w:val="20"/>
              </w:rPr>
            </w:pPr>
            <w:r w:rsidRPr="00557AFC">
              <w:rPr>
                <w:b/>
                <w:bCs/>
                <w:sz w:val="20"/>
              </w:rPr>
              <w:t>Amacın İlgili Olduğu Program/Alt Program Adı</w:t>
            </w:r>
          </w:p>
        </w:tc>
        <w:tc>
          <w:tcPr>
            <w:tcW w:w="6398" w:type="dxa"/>
            <w:gridSpan w:val="18"/>
            <w:noWrap/>
            <w:vAlign w:val="center"/>
            <w:hideMark/>
          </w:tcPr>
          <w:p w:rsidR="00557AFC" w:rsidRPr="00CC4673" w:rsidRDefault="00557AFC" w:rsidP="00557AFC">
            <w:pPr>
              <w:jc w:val="left"/>
              <w:rPr>
                <w:sz w:val="20"/>
              </w:rPr>
            </w:pPr>
            <w:r w:rsidRPr="00CC4673">
              <w:rPr>
                <w:sz w:val="20"/>
              </w:rPr>
              <w:t xml:space="preserve">Eğitim ve Öğretimde Kalite </w:t>
            </w:r>
          </w:p>
        </w:tc>
      </w:tr>
      <w:tr w:rsidR="00557AFC" w:rsidRPr="00AD68E7" w:rsidTr="00B90C55">
        <w:trPr>
          <w:gridAfter w:val="1"/>
          <w:wAfter w:w="142" w:type="dxa"/>
          <w:trHeight w:val="318"/>
        </w:trPr>
        <w:tc>
          <w:tcPr>
            <w:tcW w:w="4234" w:type="dxa"/>
            <w:gridSpan w:val="5"/>
            <w:shd w:val="clear" w:color="auto" w:fill="00B0F0"/>
            <w:noWrap/>
            <w:vAlign w:val="center"/>
            <w:hideMark/>
          </w:tcPr>
          <w:p w:rsidR="00557AFC" w:rsidRPr="00557AFC" w:rsidRDefault="00557AFC" w:rsidP="00ED43E0">
            <w:pPr>
              <w:jc w:val="left"/>
              <w:rPr>
                <w:b/>
                <w:bCs/>
                <w:sz w:val="20"/>
              </w:rPr>
            </w:pPr>
            <w:r w:rsidRPr="00557AFC">
              <w:rPr>
                <w:b/>
                <w:bCs/>
                <w:sz w:val="20"/>
              </w:rPr>
              <w:t>Amacın İlişkili Olduğu Alt Program Hedefi</w:t>
            </w:r>
          </w:p>
        </w:tc>
        <w:tc>
          <w:tcPr>
            <w:tcW w:w="6398" w:type="dxa"/>
            <w:gridSpan w:val="18"/>
            <w:noWrap/>
            <w:vAlign w:val="center"/>
            <w:hideMark/>
          </w:tcPr>
          <w:p w:rsidR="00557AFC" w:rsidRPr="00CC4673" w:rsidRDefault="00557AFC" w:rsidP="00557AFC">
            <w:pPr>
              <w:jc w:val="left"/>
              <w:rPr>
                <w:sz w:val="20"/>
              </w:rPr>
            </w:pPr>
            <w:r w:rsidRPr="00CC4673">
              <w:rPr>
                <w:sz w:val="20"/>
              </w:rPr>
              <w:t>Mesleki Eğitim Merkezi (MEM)</w:t>
            </w:r>
          </w:p>
        </w:tc>
      </w:tr>
      <w:tr w:rsidR="00ED43E0" w:rsidRPr="00AD68E7" w:rsidTr="00557AFC">
        <w:trPr>
          <w:gridAfter w:val="1"/>
          <w:wAfter w:w="142" w:type="dxa"/>
          <w:trHeight w:val="615"/>
        </w:trPr>
        <w:tc>
          <w:tcPr>
            <w:tcW w:w="4234" w:type="dxa"/>
            <w:gridSpan w:val="5"/>
            <w:shd w:val="clear" w:color="auto" w:fill="00B0F0"/>
            <w:noWrap/>
            <w:vAlign w:val="center"/>
            <w:hideMark/>
          </w:tcPr>
          <w:p w:rsidR="00ED43E0" w:rsidRPr="00557AFC" w:rsidRDefault="00ED43E0" w:rsidP="00ED43E0">
            <w:pPr>
              <w:jc w:val="left"/>
              <w:rPr>
                <w:b/>
                <w:bCs/>
                <w:sz w:val="20"/>
              </w:rPr>
            </w:pPr>
            <w:r w:rsidRPr="00557AFC">
              <w:rPr>
                <w:b/>
                <w:bCs/>
                <w:sz w:val="20"/>
              </w:rPr>
              <w:t>Performans Göstergeleri</w:t>
            </w:r>
          </w:p>
        </w:tc>
        <w:tc>
          <w:tcPr>
            <w:tcW w:w="936" w:type="dxa"/>
            <w:gridSpan w:val="3"/>
            <w:shd w:val="clear" w:color="auto" w:fill="00B0F0"/>
            <w:noWrap/>
            <w:vAlign w:val="center"/>
            <w:hideMark/>
          </w:tcPr>
          <w:p w:rsidR="00ED43E0" w:rsidRPr="00A2641E" w:rsidRDefault="00ED43E0" w:rsidP="00ED43E0">
            <w:pPr>
              <w:jc w:val="left"/>
              <w:rPr>
                <w:b/>
                <w:bCs/>
                <w:sz w:val="20"/>
              </w:rPr>
            </w:pPr>
            <w:r w:rsidRPr="00A2641E">
              <w:rPr>
                <w:b/>
                <w:bCs/>
                <w:sz w:val="20"/>
              </w:rPr>
              <w:t>Hedefe Etkisi (%)</w:t>
            </w:r>
          </w:p>
        </w:tc>
        <w:tc>
          <w:tcPr>
            <w:tcW w:w="1203" w:type="dxa"/>
            <w:gridSpan w:val="3"/>
            <w:shd w:val="clear" w:color="auto" w:fill="00B0F0"/>
            <w:vAlign w:val="center"/>
            <w:hideMark/>
          </w:tcPr>
          <w:p w:rsidR="00ED43E0" w:rsidRPr="00A2641E" w:rsidRDefault="00ED43E0" w:rsidP="00ED43E0">
            <w:pPr>
              <w:jc w:val="left"/>
              <w:rPr>
                <w:b/>
                <w:bCs/>
                <w:sz w:val="20"/>
              </w:rPr>
            </w:pPr>
            <w:r w:rsidRPr="00A2641E">
              <w:rPr>
                <w:b/>
                <w:bCs/>
                <w:sz w:val="20"/>
              </w:rPr>
              <w:t>Plan Dönemi Başlangıç Değeri</w:t>
            </w:r>
          </w:p>
        </w:tc>
        <w:tc>
          <w:tcPr>
            <w:tcW w:w="756" w:type="dxa"/>
            <w:gridSpan w:val="3"/>
            <w:shd w:val="clear" w:color="auto" w:fill="00B0F0"/>
            <w:noWrap/>
            <w:vAlign w:val="center"/>
            <w:hideMark/>
          </w:tcPr>
          <w:p w:rsidR="00ED43E0" w:rsidRPr="00A2641E" w:rsidRDefault="00ED43E0" w:rsidP="00ED43E0">
            <w:pPr>
              <w:jc w:val="left"/>
              <w:rPr>
                <w:b/>
                <w:bCs/>
                <w:sz w:val="20"/>
              </w:rPr>
            </w:pPr>
            <w:r w:rsidRPr="00A2641E">
              <w:rPr>
                <w:b/>
                <w:bCs/>
                <w:sz w:val="20"/>
              </w:rPr>
              <w:t>2024</w:t>
            </w:r>
          </w:p>
        </w:tc>
        <w:tc>
          <w:tcPr>
            <w:tcW w:w="756" w:type="dxa"/>
            <w:gridSpan w:val="3"/>
            <w:shd w:val="clear" w:color="auto" w:fill="00B0F0"/>
            <w:noWrap/>
            <w:vAlign w:val="center"/>
            <w:hideMark/>
          </w:tcPr>
          <w:p w:rsidR="00ED43E0" w:rsidRPr="00A2641E" w:rsidRDefault="00ED43E0" w:rsidP="00ED43E0">
            <w:pPr>
              <w:jc w:val="left"/>
              <w:rPr>
                <w:b/>
                <w:bCs/>
                <w:sz w:val="20"/>
              </w:rPr>
            </w:pPr>
            <w:r w:rsidRPr="00A2641E">
              <w:rPr>
                <w:b/>
                <w:bCs/>
                <w:sz w:val="20"/>
              </w:rPr>
              <w:t>2025</w:t>
            </w:r>
          </w:p>
        </w:tc>
        <w:tc>
          <w:tcPr>
            <w:tcW w:w="756" w:type="dxa"/>
            <w:gridSpan w:val="2"/>
            <w:shd w:val="clear" w:color="auto" w:fill="00B0F0"/>
            <w:noWrap/>
            <w:vAlign w:val="center"/>
            <w:hideMark/>
          </w:tcPr>
          <w:p w:rsidR="00ED43E0" w:rsidRPr="00A2641E" w:rsidRDefault="00ED43E0" w:rsidP="00ED43E0">
            <w:pPr>
              <w:jc w:val="left"/>
              <w:rPr>
                <w:b/>
                <w:bCs/>
                <w:sz w:val="20"/>
              </w:rPr>
            </w:pPr>
            <w:r w:rsidRPr="00A2641E">
              <w:rPr>
                <w:b/>
                <w:bCs/>
                <w:sz w:val="20"/>
              </w:rPr>
              <w:t>2026</w:t>
            </w:r>
          </w:p>
        </w:tc>
        <w:tc>
          <w:tcPr>
            <w:tcW w:w="857" w:type="dxa"/>
            <w:gridSpan w:val="2"/>
            <w:shd w:val="clear" w:color="auto" w:fill="00B0F0"/>
            <w:noWrap/>
            <w:vAlign w:val="center"/>
            <w:hideMark/>
          </w:tcPr>
          <w:p w:rsidR="00ED43E0" w:rsidRPr="00A2641E" w:rsidRDefault="00ED43E0" w:rsidP="00ED43E0">
            <w:pPr>
              <w:jc w:val="left"/>
              <w:rPr>
                <w:b/>
                <w:bCs/>
                <w:sz w:val="20"/>
              </w:rPr>
            </w:pPr>
            <w:r w:rsidRPr="00A2641E">
              <w:rPr>
                <w:b/>
                <w:bCs/>
                <w:sz w:val="20"/>
              </w:rPr>
              <w:t>2027</w:t>
            </w:r>
          </w:p>
        </w:tc>
        <w:tc>
          <w:tcPr>
            <w:tcW w:w="1134" w:type="dxa"/>
            <w:gridSpan w:val="2"/>
            <w:shd w:val="clear" w:color="auto" w:fill="00B0F0"/>
            <w:noWrap/>
            <w:vAlign w:val="center"/>
            <w:hideMark/>
          </w:tcPr>
          <w:p w:rsidR="00ED43E0" w:rsidRPr="00A2641E" w:rsidRDefault="00ED43E0" w:rsidP="00ED43E0">
            <w:pPr>
              <w:jc w:val="left"/>
              <w:rPr>
                <w:b/>
                <w:bCs/>
                <w:sz w:val="20"/>
              </w:rPr>
            </w:pPr>
            <w:r w:rsidRPr="00A2641E">
              <w:rPr>
                <w:b/>
                <w:bCs/>
                <w:sz w:val="20"/>
              </w:rPr>
              <w:t>2028</w:t>
            </w:r>
          </w:p>
        </w:tc>
      </w:tr>
      <w:tr w:rsidR="00ED43E0" w:rsidRPr="00AD68E7" w:rsidTr="00557AFC">
        <w:trPr>
          <w:gridAfter w:val="1"/>
          <w:wAfter w:w="142" w:type="dxa"/>
          <w:trHeight w:val="300"/>
        </w:trPr>
        <w:tc>
          <w:tcPr>
            <w:tcW w:w="4234" w:type="dxa"/>
            <w:gridSpan w:val="5"/>
            <w:shd w:val="clear" w:color="auto" w:fill="00B0F0"/>
            <w:noWrap/>
            <w:vAlign w:val="center"/>
            <w:hideMark/>
          </w:tcPr>
          <w:p w:rsidR="00ED43E0" w:rsidRPr="00557AFC" w:rsidRDefault="00ED43E0" w:rsidP="00ED43E0">
            <w:pPr>
              <w:jc w:val="left"/>
              <w:rPr>
                <w:b/>
                <w:bCs/>
                <w:sz w:val="20"/>
                <w:szCs w:val="20"/>
              </w:rPr>
            </w:pPr>
            <w:r w:rsidRPr="00557AFC">
              <w:rPr>
                <w:b/>
                <w:bCs/>
                <w:sz w:val="20"/>
                <w:szCs w:val="20"/>
              </w:rPr>
              <w:t xml:space="preserve">PG-2.3.1 </w:t>
            </w:r>
            <w:r w:rsidR="00557AFC" w:rsidRPr="00557AFC">
              <w:rPr>
                <w:b/>
                <w:sz w:val="20"/>
                <w:szCs w:val="20"/>
              </w:rPr>
              <w:t>Alanında bir üst öğrenime yerleşen öğrenci oranı</w:t>
            </w:r>
            <w:r w:rsidR="00557AFC" w:rsidRPr="00557AFC">
              <w:rPr>
                <w:b/>
                <w:bCs/>
                <w:sz w:val="20"/>
                <w:szCs w:val="20"/>
              </w:rPr>
              <w:t xml:space="preserve"> </w:t>
            </w:r>
          </w:p>
        </w:tc>
        <w:tc>
          <w:tcPr>
            <w:tcW w:w="936" w:type="dxa"/>
            <w:gridSpan w:val="3"/>
            <w:vAlign w:val="center"/>
            <w:hideMark/>
          </w:tcPr>
          <w:p w:rsidR="00ED43E0" w:rsidRPr="00AD68E7" w:rsidRDefault="00557AFC" w:rsidP="00ED43E0">
            <w:pPr>
              <w:jc w:val="left"/>
            </w:pPr>
            <w:r>
              <w:t>40</w:t>
            </w:r>
          </w:p>
        </w:tc>
        <w:tc>
          <w:tcPr>
            <w:tcW w:w="1203" w:type="dxa"/>
            <w:gridSpan w:val="3"/>
            <w:vAlign w:val="center"/>
          </w:tcPr>
          <w:p w:rsidR="00ED43E0" w:rsidRPr="00AD68E7" w:rsidRDefault="00557AFC" w:rsidP="00ED43E0">
            <w:pPr>
              <w:jc w:val="left"/>
            </w:pPr>
            <w:r>
              <w:t>2</w:t>
            </w:r>
          </w:p>
        </w:tc>
        <w:tc>
          <w:tcPr>
            <w:tcW w:w="756" w:type="dxa"/>
            <w:gridSpan w:val="3"/>
            <w:vAlign w:val="center"/>
          </w:tcPr>
          <w:p w:rsidR="00ED43E0" w:rsidRPr="00AD68E7" w:rsidRDefault="00557AFC" w:rsidP="00ED43E0">
            <w:pPr>
              <w:jc w:val="left"/>
            </w:pPr>
            <w:r>
              <w:t>2</w:t>
            </w:r>
          </w:p>
        </w:tc>
        <w:tc>
          <w:tcPr>
            <w:tcW w:w="756" w:type="dxa"/>
            <w:gridSpan w:val="3"/>
            <w:vAlign w:val="center"/>
          </w:tcPr>
          <w:p w:rsidR="00ED43E0" w:rsidRPr="00AD68E7" w:rsidRDefault="00557AFC" w:rsidP="00ED43E0">
            <w:pPr>
              <w:jc w:val="left"/>
            </w:pPr>
            <w:r>
              <w:t>3</w:t>
            </w:r>
          </w:p>
        </w:tc>
        <w:tc>
          <w:tcPr>
            <w:tcW w:w="756" w:type="dxa"/>
            <w:gridSpan w:val="2"/>
            <w:vAlign w:val="center"/>
          </w:tcPr>
          <w:p w:rsidR="00ED43E0" w:rsidRPr="00AD68E7" w:rsidRDefault="00557AFC" w:rsidP="00ED43E0">
            <w:pPr>
              <w:jc w:val="left"/>
            </w:pPr>
            <w:r>
              <w:t>4</w:t>
            </w:r>
          </w:p>
        </w:tc>
        <w:tc>
          <w:tcPr>
            <w:tcW w:w="857" w:type="dxa"/>
            <w:gridSpan w:val="2"/>
            <w:vAlign w:val="center"/>
          </w:tcPr>
          <w:p w:rsidR="00ED43E0" w:rsidRPr="00AD68E7" w:rsidRDefault="00557AFC" w:rsidP="00ED43E0">
            <w:pPr>
              <w:jc w:val="left"/>
            </w:pPr>
            <w:r>
              <w:t>4</w:t>
            </w:r>
          </w:p>
        </w:tc>
        <w:tc>
          <w:tcPr>
            <w:tcW w:w="1134" w:type="dxa"/>
            <w:gridSpan w:val="2"/>
            <w:vAlign w:val="center"/>
          </w:tcPr>
          <w:p w:rsidR="00ED43E0" w:rsidRPr="00AD68E7" w:rsidRDefault="00557AFC" w:rsidP="00ED43E0">
            <w:pPr>
              <w:jc w:val="left"/>
            </w:pPr>
            <w:r>
              <w:t>5</w:t>
            </w:r>
          </w:p>
        </w:tc>
      </w:tr>
      <w:tr w:rsidR="00ED43E0" w:rsidRPr="00AD68E7" w:rsidTr="00557AFC">
        <w:trPr>
          <w:gridAfter w:val="1"/>
          <w:wAfter w:w="142" w:type="dxa"/>
          <w:trHeight w:val="300"/>
        </w:trPr>
        <w:tc>
          <w:tcPr>
            <w:tcW w:w="4234" w:type="dxa"/>
            <w:gridSpan w:val="5"/>
            <w:shd w:val="clear" w:color="auto" w:fill="00B0F0"/>
            <w:noWrap/>
            <w:vAlign w:val="center"/>
            <w:hideMark/>
          </w:tcPr>
          <w:p w:rsidR="00ED43E0" w:rsidRPr="00557AFC" w:rsidRDefault="00ED43E0" w:rsidP="00ED43E0">
            <w:pPr>
              <w:jc w:val="left"/>
              <w:rPr>
                <w:b/>
                <w:bCs/>
                <w:sz w:val="20"/>
                <w:szCs w:val="20"/>
              </w:rPr>
            </w:pPr>
            <w:r w:rsidRPr="00557AFC">
              <w:rPr>
                <w:b/>
                <w:bCs/>
                <w:sz w:val="20"/>
                <w:szCs w:val="20"/>
              </w:rPr>
              <w:t xml:space="preserve">PG-2.3.2 </w:t>
            </w:r>
            <w:r w:rsidR="00557AFC" w:rsidRPr="00557AFC">
              <w:rPr>
                <w:b/>
                <w:sz w:val="20"/>
                <w:szCs w:val="20"/>
              </w:rPr>
              <w:t>Ön lisans programlarına öğrenime yerleşen öğrenci oranı</w:t>
            </w:r>
            <w:r w:rsidR="00557AFC" w:rsidRPr="00557AFC">
              <w:rPr>
                <w:b/>
                <w:bCs/>
                <w:sz w:val="20"/>
                <w:szCs w:val="20"/>
              </w:rPr>
              <w:t xml:space="preserve"> </w:t>
            </w:r>
          </w:p>
        </w:tc>
        <w:tc>
          <w:tcPr>
            <w:tcW w:w="936" w:type="dxa"/>
            <w:gridSpan w:val="3"/>
            <w:vAlign w:val="center"/>
            <w:hideMark/>
          </w:tcPr>
          <w:p w:rsidR="00ED43E0" w:rsidRPr="00AD68E7" w:rsidRDefault="00ED43E0" w:rsidP="00ED43E0">
            <w:pPr>
              <w:jc w:val="left"/>
            </w:pPr>
            <w:r>
              <w:t>3</w:t>
            </w:r>
            <w:r w:rsidR="00557AFC">
              <w:t>0</w:t>
            </w:r>
          </w:p>
        </w:tc>
        <w:tc>
          <w:tcPr>
            <w:tcW w:w="1203" w:type="dxa"/>
            <w:gridSpan w:val="3"/>
            <w:vAlign w:val="center"/>
          </w:tcPr>
          <w:p w:rsidR="00ED43E0" w:rsidRPr="00AD68E7" w:rsidRDefault="00557AFC" w:rsidP="00ED43E0">
            <w:pPr>
              <w:jc w:val="left"/>
            </w:pPr>
            <w:r>
              <w:t>1</w:t>
            </w:r>
          </w:p>
        </w:tc>
        <w:tc>
          <w:tcPr>
            <w:tcW w:w="756" w:type="dxa"/>
            <w:gridSpan w:val="3"/>
            <w:vAlign w:val="center"/>
          </w:tcPr>
          <w:p w:rsidR="00ED43E0" w:rsidRPr="00AD68E7" w:rsidRDefault="00557AFC" w:rsidP="00ED43E0">
            <w:pPr>
              <w:jc w:val="left"/>
            </w:pPr>
            <w:r>
              <w:t>1</w:t>
            </w:r>
          </w:p>
        </w:tc>
        <w:tc>
          <w:tcPr>
            <w:tcW w:w="756" w:type="dxa"/>
            <w:gridSpan w:val="3"/>
            <w:vAlign w:val="center"/>
          </w:tcPr>
          <w:p w:rsidR="00ED43E0" w:rsidRPr="00AD68E7" w:rsidRDefault="00557AFC" w:rsidP="00ED43E0">
            <w:pPr>
              <w:jc w:val="left"/>
            </w:pPr>
            <w:r>
              <w:t>1</w:t>
            </w:r>
          </w:p>
        </w:tc>
        <w:tc>
          <w:tcPr>
            <w:tcW w:w="756" w:type="dxa"/>
            <w:gridSpan w:val="2"/>
            <w:vAlign w:val="center"/>
          </w:tcPr>
          <w:p w:rsidR="00ED43E0" w:rsidRPr="00AD68E7" w:rsidRDefault="00557AFC" w:rsidP="00ED43E0">
            <w:pPr>
              <w:jc w:val="left"/>
            </w:pPr>
            <w:r>
              <w:t>2</w:t>
            </w:r>
          </w:p>
        </w:tc>
        <w:tc>
          <w:tcPr>
            <w:tcW w:w="857" w:type="dxa"/>
            <w:gridSpan w:val="2"/>
            <w:vAlign w:val="center"/>
          </w:tcPr>
          <w:p w:rsidR="00ED43E0" w:rsidRPr="00AD68E7" w:rsidRDefault="00557AFC" w:rsidP="00ED43E0">
            <w:pPr>
              <w:jc w:val="left"/>
            </w:pPr>
            <w:r>
              <w:t>2</w:t>
            </w:r>
          </w:p>
        </w:tc>
        <w:tc>
          <w:tcPr>
            <w:tcW w:w="1134" w:type="dxa"/>
            <w:gridSpan w:val="2"/>
            <w:vAlign w:val="center"/>
          </w:tcPr>
          <w:p w:rsidR="00ED43E0" w:rsidRPr="00AD68E7" w:rsidRDefault="00557AFC" w:rsidP="00ED43E0">
            <w:pPr>
              <w:jc w:val="left"/>
            </w:pPr>
            <w:r>
              <w:t>2</w:t>
            </w:r>
          </w:p>
        </w:tc>
      </w:tr>
      <w:tr w:rsidR="00ED43E0" w:rsidRPr="00AD68E7" w:rsidTr="00557AFC">
        <w:trPr>
          <w:gridAfter w:val="1"/>
          <w:wAfter w:w="142" w:type="dxa"/>
          <w:trHeight w:val="300"/>
        </w:trPr>
        <w:tc>
          <w:tcPr>
            <w:tcW w:w="4234" w:type="dxa"/>
            <w:gridSpan w:val="5"/>
            <w:shd w:val="clear" w:color="auto" w:fill="00B0F0"/>
            <w:noWrap/>
            <w:vAlign w:val="center"/>
            <w:hideMark/>
          </w:tcPr>
          <w:p w:rsidR="00ED43E0" w:rsidRPr="00557AFC" w:rsidRDefault="00ED43E0" w:rsidP="00ED43E0">
            <w:pPr>
              <w:jc w:val="left"/>
              <w:rPr>
                <w:b/>
                <w:bCs/>
                <w:sz w:val="20"/>
                <w:szCs w:val="20"/>
              </w:rPr>
            </w:pPr>
            <w:r w:rsidRPr="00557AFC">
              <w:rPr>
                <w:b/>
                <w:bCs/>
                <w:sz w:val="20"/>
                <w:szCs w:val="20"/>
              </w:rPr>
              <w:t>PG-2.3.</w:t>
            </w:r>
            <w:proofErr w:type="gramStart"/>
            <w:r w:rsidRPr="00557AFC">
              <w:rPr>
                <w:b/>
                <w:bCs/>
                <w:sz w:val="20"/>
                <w:szCs w:val="20"/>
              </w:rPr>
              <w:t xml:space="preserve">3 </w:t>
            </w:r>
            <w:r w:rsidR="00557AFC" w:rsidRPr="00557AFC">
              <w:rPr>
                <w:b/>
                <w:sz w:val="20"/>
                <w:szCs w:val="20"/>
              </w:rPr>
              <w:t>.</w:t>
            </w:r>
            <w:proofErr w:type="gramEnd"/>
            <w:r w:rsidR="00557AFC" w:rsidRPr="00557AFC">
              <w:rPr>
                <w:b/>
                <w:sz w:val="20"/>
                <w:szCs w:val="20"/>
              </w:rPr>
              <w:t xml:space="preserve"> Lisans programlarına yerleşen öğrenci oranı</w:t>
            </w:r>
          </w:p>
        </w:tc>
        <w:tc>
          <w:tcPr>
            <w:tcW w:w="936" w:type="dxa"/>
            <w:gridSpan w:val="3"/>
            <w:vAlign w:val="center"/>
            <w:hideMark/>
          </w:tcPr>
          <w:p w:rsidR="00ED43E0" w:rsidRPr="00AD68E7" w:rsidRDefault="00ED43E0" w:rsidP="00ED43E0">
            <w:pPr>
              <w:jc w:val="left"/>
            </w:pPr>
            <w:r w:rsidRPr="00AD68E7">
              <w:t>30</w:t>
            </w:r>
          </w:p>
        </w:tc>
        <w:tc>
          <w:tcPr>
            <w:tcW w:w="1203" w:type="dxa"/>
            <w:gridSpan w:val="3"/>
            <w:vAlign w:val="center"/>
          </w:tcPr>
          <w:p w:rsidR="00ED43E0" w:rsidRPr="00AD68E7" w:rsidRDefault="00557AFC" w:rsidP="00ED43E0">
            <w:pPr>
              <w:jc w:val="left"/>
            </w:pPr>
            <w:r>
              <w:t>0</w:t>
            </w:r>
          </w:p>
        </w:tc>
        <w:tc>
          <w:tcPr>
            <w:tcW w:w="756" w:type="dxa"/>
            <w:gridSpan w:val="3"/>
            <w:vAlign w:val="center"/>
          </w:tcPr>
          <w:p w:rsidR="00ED43E0" w:rsidRPr="00AD68E7" w:rsidRDefault="00557AFC" w:rsidP="00ED43E0">
            <w:pPr>
              <w:jc w:val="left"/>
            </w:pPr>
            <w:r>
              <w:t>1</w:t>
            </w:r>
          </w:p>
        </w:tc>
        <w:tc>
          <w:tcPr>
            <w:tcW w:w="756" w:type="dxa"/>
            <w:gridSpan w:val="3"/>
            <w:vAlign w:val="center"/>
          </w:tcPr>
          <w:p w:rsidR="00ED43E0" w:rsidRPr="00AD68E7" w:rsidRDefault="00557AFC" w:rsidP="00ED43E0">
            <w:pPr>
              <w:jc w:val="left"/>
            </w:pPr>
            <w:r>
              <w:t>1</w:t>
            </w:r>
          </w:p>
        </w:tc>
        <w:tc>
          <w:tcPr>
            <w:tcW w:w="756" w:type="dxa"/>
            <w:gridSpan w:val="2"/>
            <w:vAlign w:val="center"/>
          </w:tcPr>
          <w:p w:rsidR="00ED43E0" w:rsidRPr="00AD68E7" w:rsidRDefault="00557AFC" w:rsidP="00ED43E0">
            <w:pPr>
              <w:jc w:val="left"/>
            </w:pPr>
            <w:r>
              <w:t>2</w:t>
            </w:r>
          </w:p>
        </w:tc>
        <w:tc>
          <w:tcPr>
            <w:tcW w:w="857" w:type="dxa"/>
            <w:gridSpan w:val="2"/>
            <w:vAlign w:val="center"/>
          </w:tcPr>
          <w:p w:rsidR="00ED43E0" w:rsidRPr="00AD68E7" w:rsidRDefault="00557AFC" w:rsidP="00ED43E0">
            <w:pPr>
              <w:jc w:val="left"/>
            </w:pPr>
            <w:r>
              <w:t>2</w:t>
            </w:r>
          </w:p>
        </w:tc>
        <w:tc>
          <w:tcPr>
            <w:tcW w:w="1134" w:type="dxa"/>
            <w:gridSpan w:val="2"/>
            <w:vAlign w:val="center"/>
          </w:tcPr>
          <w:p w:rsidR="00ED43E0" w:rsidRPr="00AD68E7" w:rsidRDefault="00557AFC" w:rsidP="00ED43E0">
            <w:pPr>
              <w:jc w:val="left"/>
            </w:pPr>
            <w:r>
              <w:t>2</w:t>
            </w:r>
          </w:p>
        </w:tc>
      </w:tr>
      <w:tr w:rsidR="00557AFC" w:rsidRPr="00AD68E7" w:rsidTr="00557AFC">
        <w:trPr>
          <w:trHeight w:val="300"/>
        </w:trPr>
        <w:tc>
          <w:tcPr>
            <w:tcW w:w="2127" w:type="dxa"/>
            <w:shd w:val="clear" w:color="auto" w:fill="00B0F0"/>
            <w:noWrap/>
            <w:vAlign w:val="center"/>
            <w:hideMark/>
          </w:tcPr>
          <w:p w:rsidR="00557AFC" w:rsidRPr="00557AFC" w:rsidRDefault="00557AFC" w:rsidP="00ED43E0">
            <w:pPr>
              <w:jc w:val="left"/>
              <w:rPr>
                <w:b/>
                <w:bCs/>
                <w:sz w:val="20"/>
              </w:rPr>
            </w:pPr>
            <w:r w:rsidRPr="00557AFC">
              <w:rPr>
                <w:b/>
                <w:bCs/>
                <w:sz w:val="20"/>
              </w:rPr>
              <w:t>Sorumlu Birim</w:t>
            </w:r>
          </w:p>
        </w:tc>
        <w:tc>
          <w:tcPr>
            <w:tcW w:w="8647" w:type="dxa"/>
            <w:gridSpan w:val="23"/>
            <w:noWrap/>
            <w:vAlign w:val="center"/>
            <w:hideMark/>
          </w:tcPr>
          <w:p w:rsidR="00557AFC" w:rsidRPr="00A2641E" w:rsidRDefault="00557AFC" w:rsidP="00E36ECF">
            <w:pPr>
              <w:jc w:val="left"/>
              <w:rPr>
                <w:sz w:val="20"/>
              </w:rPr>
            </w:pPr>
            <w:r w:rsidRPr="00A2641E">
              <w:rPr>
                <w:sz w:val="20"/>
              </w:rPr>
              <w:t xml:space="preserve">Okul İdaresi, Rehberlik Komisyonu, Sınıf Rehber Öğretmenleri, </w:t>
            </w:r>
            <w:r w:rsidR="00E36ECF">
              <w:rPr>
                <w:sz w:val="20"/>
              </w:rPr>
              <w:t>Öğretmenler Kurulu, Koordinatör Öğretmenler</w:t>
            </w:r>
          </w:p>
        </w:tc>
      </w:tr>
      <w:tr w:rsidR="00557AFC" w:rsidRPr="00AD68E7" w:rsidTr="00557AFC">
        <w:trPr>
          <w:trHeight w:val="300"/>
        </w:trPr>
        <w:tc>
          <w:tcPr>
            <w:tcW w:w="2127" w:type="dxa"/>
            <w:shd w:val="clear" w:color="auto" w:fill="00B0F0"/>
            <w:noWrap/>
            <w:vAlign w:val="center"/>
            <w:hideMark/>
          </w:tcPr>
          <w:p w:rsidR="00557AFC" w:rsidRPr="00557AFC" w:rsidRDefault="00557AFC" w:rsidP="00ED43E0">
            <w:pPr>
              <w:jc w:val="left"/>
              <w:rPr>
                <w:b/>
                <w:bCs/>
                <w:sz w:val="20"/>
              </w:rPr>
            </w:pPr>
            <w:r w:rsidRPr="00557AFC">
              <w:rPr>
                <w:b/>
                <w:bCs/>
                <w:sz w:val="20"/>
              </w:rPr>
              <w:t>İş Birliği Yapılacak Birim(ler)</w:t>
            </w:r>
          </w:p>
        </w:tc>
        <w:tc>
          <w:tcPr>
            <w:tcW w:w="8647" w:type="dxa"/>
            <w:gridSpan w:val="23"/>
            <w:vAlign w:val="center"/>
            <w:hideMark/>
          </w:tcPr>
          <w:p w:rsidR="00557AFC" w:rsidRPr="00A2641E" w:rsidRDefault="00557AFC" w:rsidP="00557AFC">
            <w:pPr>
              <w:jc w:val="left"/>
              <w:rPr>
                <w:sz w:val="20"/>
              </w:rPr>
            </w:pPr>
            <w:r w:rsidRPr="00A2641E">
              <w:rPr>
                <w:sz w:val="20"/>
              </w:rPr>
              <w:t xml:space="preserve">İlçe Milli Eğitim Müdürlüğü, İlçe Rehberlik Araştırma Merkezi,  </w:t>
            </w:r>
          </w:p>
        </w:tc>
      </w:tr>
      <w:tr w:rsidR="00ED43E0" w:rsidRPr="00AD68E7" w:rsidTr="00B90C55">
        <w:trPr>
          <w:trHeight w:val="708"/>
        </w:trPr>
        <w:tc>
          <w:tcPr>
            <w:tcW w:w="2127" w:type="dxa"/>
            <w:shd w:val="clear" w:color="auto" w:fill="00B0F0"/>
            <w:vAlign w:val="center"/>
            <w:hideMark/>
          </w:tcPr>
          <w:p w:rsidR="00ED43E0" w:rsidRPr="00557AFC" w:rsidRDefault="00ED43E0" w:rsidP="00ED43E0">
            <w:pPr>
              <w:jc w:val="left"/>
              <w:rPr>
                <w:b/>
                <w:bCs/>
                <w:sz w:val="20"/>
              </w:rPr>
            </w:pPr>
            <w:r w:rsidRPr="00557AFC">
              <w:rPr>
                <w:b/>
                <w:bCs/>
                <w:sz w:val="20"/>
              </w:rPr>
              <w:t>Stratejiler</w:t>
            </w:r>
          </w:p>
        </w:tc>
        <w:tc>
          <w:tcPr>
            <w:tcW w:w="8647" w:type="dxa"/>
            <w:gridSpan w:val="23"/>
            <w:vAlign w:val="center"/>
            <w:hideMark/>
          </w:tcPr>
          <w:p w:rsidR="00557AFC" w:rsidRPr="00557AFC" w:rsidRDefault="00ED43E0" w:rsidP="00ED43E0">
            <w:pPr>
              <w:jc w:val="left"/>
              <w:rPr>
                <w:sz w:val="20"/>
              </w:rPr>
            </w:pPr>
            <w:r w:rsidRPr="00557AFC">
              <w:rPr>
                <w:sz w:val="20"/>
              </w:rPr>
              <w:t xml:space="preserve">S-2.3.1 </w:t>
            </w:r>
            <w:r w:rsidR="00557AFC" w:rsidRPr="00557AFC">
              <w:rPr>
                <w:sz w:val="20"/>
              </w:rPr>
              <w:t xml:space="preserve">Dijital </w:t>
            </w:r>
            <w:proofErr w:type="gramStart"/>
            <w:r w:rsidR="00557AFC" w:rsidRPr="00557AFC">
              <w:rPr>
                <w:sz w:val="20"/>
              </w:rPr>
              <w:t>platformlarla  öğrenciler</w:t>
            </w:r>
            <w:proofErr w:type="gramEnd"/>
            <w:r w:rsidR="00557AFC" w:rsidRPr="00557AFC">
              <w:rPr>
                <w:sz w:val="20"/>
              </w:rPr>
              <w:t xml:space="preserve"> akademik anlamda desteklenecektir.</w:t>
            </w:r>
          </w:p>
          <w:p w:rsidR="00ED43E0" w:rsidRPr="00557AFC" w:rsidRDefault="00ED43E0" w:rsidP="00ED43E0">
            <w:pPr>
              <w:jc w:val="left"/>
              <w:rPr>
                <w:sz w:val="20"/>
              </w:rPr>
            </w:pPr>
            <w:r w:rsidRPr="00557AFC">
              <w:rPr>
                <w:sz w:val="20"/>
              </w:rPr>
              <w:t xml:space="preserve">S-2.3.2 </w:t>
            </w:r>
            <w:r w:rsidR="00557AFC" w:rsidRPr="00557AFC">
              <w:rPr>
                <w:sz w:val="20"/>
              </w:rPr>
              <w:t>Öğrencileri ilgi, yetenek ve ihtiyaçları doğrultusunda bir üst öğrenim programına hazırlayacak mesleki ve eğitsel rehberlik faaliyetleri yürütülecektir.</w:t>
            </w:r>
          </w:p>
        </w:tc>
      </w:tr>
      <w:tr w:rsidR="00200634" w:rsidRPr="00AD68E7" w:rsidTr="00200634">
        <w:trPr>
          <w:trHeight w:val="835"/>
        </w:trPr>
        <w:tc>
          <w:tcPr>
            <w:tcW w:w="2127" w:type="dxa"/>
            <w:shd w:val="clear" w:color="auto" w:fill="00B0F0"/>
            <w:noWrap/>
            <w:vAlign w:val="center"/>
            <w:hideMark/>
          </w:tcPr>
          <w:p w:rsidR="00200634" w:rsidRPr="00557AFC" w:rsidRDefault="00200634" w:rsidP="00ED43E0">
            <w:pPr>
              <w:jc w:val="left"/>
              <w:rPr>
                <w:b/>
                <w:bCs/>
                <w:sz w:val="20"/>
              </w:rPr>
            </w:pPr>
            <w:r w:rsidRPr="00557AFC">
              <w:rPr>
                <w:b/>
                <w:bCs/>
                <w:sz w:val="20"/>
              </w:rPr>
              <w:t>Riskler</w:t>
            </w:r>
          </w:p>
        </w:tc>
        <w:tc>
          <w:tcPr>
            <w:tcW w:w="8647" w:type="dxa"/>
            <w:gridSpan w:val="23"/>
            <w:vAlign w:val="center"/>
            <w:hideMark/>
          </w:tcPr>
          <w:p w:rsidR="00200634" w:rsidRPr="0061101C" w:rsidRDefault="00200634" w:rsidP="00200634">
            <w:pPr>
              <w:rPr>
                <w:rFonts w:ascii="Book Antiqua" w:hAnsi="Book Antiqua"/>
                <w:sz w:val="16"/>
                <w:szCs w:val="16"/>
              </w:rPr>
            </w:pPr>
            <w:r w:rsidRPr="0061101C">
              <w:rPr>
                <w:rFonts w:ascii="Book Antiqua" w:hAnsi="Book Antiqua"/>
                <w:sz w:val="16"/>
                <w:szCs w:val="16"/>
              </w:rPr>
              <w:t>- Dijital ortamda çocukları ve gençleri olumsuz etkileyen içeriklere ilişkin önlemlerin yetersizliği,</w:t>
            </w:r>
          </w:p>
          <w:p w:rsidR="00200634" w:rsidRPr="0061101C" w:rsidRDefault="00200634" w:rsidP="00200634">
            <w:pPr>
              <w:rPr>
                <w:rFonts w:ascii="Book Antiqua" w:hAnsi="Book Antiqua"/>
                <w:sz w:val="16"/>
                <w:szCs w:val="16"/>
              </w:rPr>
            </w:pPr>
            <w:r w:rsidRPr="0061101C">
              <w:rPr>
                <w:rFonts w:ascii="Book Antiqua" w:hAnsi="Book Antiqua"/>
                <w:sz w:val="16"/>
                <w:szCs w:val="16"/>
              </w:rPr>
              <w:t>- Dijital araç ve gereçlerin genellikle ithalata bağımlı olması,</w:t>
            </w:r>
          </w:p>
          <w:p w:rsidR="00200634" w:rsidRPr="0061101C" w:rsidRDefault="00200634" w:rsidP="00200634">
            <w:pPr>
              <w:rPr>
                <w:rFonts w:ascii="Book Antiqua" w:hAnsi="Book Antiqua"/>
                <w:sz w:val="16"/>
                <w:szCs w:val="16"/>
              </w:rPr>
            </w:pPr>
            <w:r w:rsidRPr="0061101C">
              <w:rPr>
                <w:rFonts w:ascii="Book Antiqua" w:hAnsi="Book Antiqua"/>
                <w:sz w:val="16"/>
                <w:szCs w:val="16"/>
              </w:rPr>
              <w:t>- İnternet altyapısının bölgeler arası gösterebileceği farklılıktan dolayı internet erişiminde yaşanabilecek aksaklıklar,</w:t>
            </w:r>
          </w:p>
          <w:p w:rsidR="00200634" w:rsidRPr="0061101C" w:rsidRDefault="00200634" w:rsidP="00200634">
            <w:pPr>
              <w:rPr>
                <w:rFonts w:ascii="Book Antiqua" w:hAnsi="Book Antiqua"/>
                <w:sz w:val="16"/>
                <w:szCs w:val="16"/>
              </w:rPr>
            </w:pPr>
            <w:r w:rsidRPr="0061101C">
              <w:rPr>
                <w:rFonts w:ascii="Book Antiqua" w:hAnsi="Book Antiqua"/>
                <w:sz w:val="16"/>
                <w:szCs w:val="16"/>
              </w:rPr>
              <w:t>- Dijital içerik geliştirme eğitimlerine katılması gereken öğretmen sayısının çok olması,</w:t>
            </w:r>
          </w:p>
          <w:p w:rsidR="00200634" w:rsidRDefault="00200634" w:rsidP="00200634">
            <w:pPr>
              <w:rPr>
                <w:rFonts w:ascii="Book Antiqua" w:hAnsi="Book Antiqua"/>
                <w:sz w:val="16"/>
                <w:szCs w:val="16"/>
              </w:rPr>
            </w:pPr>
            <w:r w:rsidRPr="0061101C">
              <w:rPr>
                <w:rFonts w:ascii="Book Antiqua" w:hAnsi="Book Antiqua"/>
                <w:sz w:val="16"/>
                <w:szCs w:val="16"/>
              </w:rPr>
              <w:t>- Dijital içerik gelişimi alanında yeniliklerin çok hızlı olmasından dolayı verilecek eğitimin içeriğinin güncel tutulması gerekliliği.</w:t>
            </w:r>
          </w:p>
          <w:p w:rsidR="00200634" w:rsidRPr="0061101C" w:rsidRDefault="00200634" w:rsidP="00B90C55">
            <w:pPr>
              <w:rPr>
                <w:rFonts w:ascii="Book Antiqua" w:hAnsi="Book Antiqua"/>
                <w:sz w:val="16"/>
                <w:szCs w:val="16"/>
              </w:rPr>
            </w:pPr>
            <w:r w:rsidRPr="0061101C">
              <w:rPr>
                <w:rFonts w:ascii="Book Antiqua" w:hAnsi="Book Antiqua"/>
                <w:sz w:val="16"/>
                <w:szCs w:val="16"/>
              </w:rPr>
              <w:t>- Mezunları izleyecek etkin mekanizmaların olmaması,</w:t>
            </w:r>
          </w:p>
          <w:p w:rsidR="00200634" w:rsidRPr="0061101C" w:rsidRDefault="00200634" w:rsidP="00B90C55">
            <w:pPr>
              <w:rPr>
                <w:rFonts w:ascii="Book Antiqua" w:hAnsi="Book Antiqua"/>
                <w:sz w:val="16"/>
                <w:szCs w:val="16"/>
              </w:rPr>
            </w:pPr>
            <w:r w:rsidRPr="0061101C">
              <w:rPr>
                <w:rFonts w:ascii="Book Antiqua" w:hAnsi="Book Antiqua"/>
                <w:sz w:val="16"/>
                <w:szCs w:val="16"/>
              </w:rPr>
              <w:t>- Sınıf rehber öğretmeni olarak görevlendirilen öğretmenlerin rehberlik hizmetlerine yönelik bilgi eksikliği,</w:t>
            </w:r>
          </w:p>
          <w:p w:rsidR="00200634" w:rsidRDefault="00200634" w:rsidP="00B90C55">
            <w:pPr>
              <w:rPr>
                <w:rFonts w:ascii="Book Antiqua" w:hAnsi="Book Antiqua"/>
                <w:sz w:val="16"/>
                <w:szCs w:val="16"/>
              </w:rPr>
            </w:pPr>
            <w:r w:rsidRPr="0061101C">
              <w:rPr>
                <w:rFonts w:ascii="Book Antiqua" w:hAnsi="Book Antiqua"/>
                <w:sz w:val="16"/>
                <w:szCs w:val="16"/>
              </w:rPr>
              <w:t>- Öğrencinin yakın çevresinin öğrencinin ilgi ve yeteneklerine uygun olmayan beklentilerinin olumsuz etkileri.</w:t>
            </w:r>
          </w:p>
          <w:p w:rsidR="00200634" w:rsidRPr="0061101C" w:rsidRDefault="00200634" w:rsidP="00200634">
            <w:pPr>
              <w:rPr>
                <w:rFonts w:ascii="Book Antiqua" w:hAnsi="Book Antiqua"/>
                <w:sz w:val="16"/>
                <w:szCs w:val="16"/>
              </w:rPr>
            </w:pPr>
            <w:r>
              <w:rPr>
                <w:rFonts w:ascii="Book Antiqua" w:hAnsi="Book Antiqua"/>
                <w:sz w:val="16"/>
                <w:szCs w:val="16"/>
              </w:rPr>
              <w:t>- Değişen ekonomik koşullar nedeniyle üst öğrenime geçmeden hayata atılma telaşı</w:t>
            </w:r>
          </w:p>
        </w:tc>
      </w:tr>
      <w:tr w:rsidR="00ED43E0" w:rsidRPr="00AD68E7" w:rsidTr="00557AFC">
        <w:trPr>
          <w:trHeight w:val="300"/>
        </w:trPr>
        <w:tc>
          <w:tcPr>
            <w:tcW w:w="2127" w:type="dxa"/>
            <w:shd w:val="clear" w:color="auto" w:fill="00B0F0"/>
            <w:noWrap/>
            <w:vAlign w:val="center"/>
            <w:hideMark/>
          </w:tcPr>
          <w:p w:rsidR="00ED43E0" w:rsidRPr="00557AFC" w:rsidRDefault="00ED43E0" w:rsidP="00ED43E0">
            <w:pPr>
              <w:jc w:val="left"/>
              <w:rPr>
                <w:b/>
                <w:bCs/>
                <w:sz w:val="20"/>
              </w:rPr>
            </w:pPr>
            <w:r w:rsidRPr="00557AFC">
              <w:rPr>
                <w:b/>
                <w:bCs/>
                <w:sz w:val="20"/>
              </w:rPr>
              <w:t>Maliyet Tahmini</w:t>
            </w:r>
          </w:p>
        </w:tc>
        <w:tc>
          <w:tcPr>
            <w:tcW w:w="8647" w:type="dxa"/>
            <w:gridSpan w:val="23"/>
            <w:noWrap/>
            <w:vAlign w:val="center"/>
            <w:hideMark/>
          </w:tcPr>
          <w:p w:rsidR="00ED43E0" w:rsidRPr="00AD68E7" w:rsidRDefault="00200634" w:rsidP="00ED43E0">
            <w:pPr>
              <w:jc w:val="left"/>
            </w:pPr>
            <w:r>
              <w:t xml:space="preserve">4000 </w:t>
            </w:r>
            <w:r w:rsidR="00ED43E0" w:rsidRPr="00AD68E7">
              <w:t>TL</w:t>
            </w:r>
          </w:p>
        </w:tc>
      </w:tr>
      <w:tr w:rsidR="00200634" w:rsidRPr="00AD68E7" w:rsidTr="00200634">
        <w:trPr>
          <w:trHeight w:val="666"/>
        </w:trPr>
        <w:tc>
          <w:tcPr>
            <w:tcW w:w="2127" w:type="dxa"/>
            <w:shd w:val="clear" w:color="auto" w:fill="00B0F0"/>
            <w:vAlign w:val="center"/>
            <w:hideMark/>
          </w:tcPr>
          <w:p w:rsidR="00200634" w:rsidRPr="00557AFC" w:rsidRDefault="00200634" w:rsidP="00ED43E0">
            <w:pPr>
              <w:jc w:val="left"/>
              <w:rPr>
                <w:b/>
                <w:bCs/>
                <w:sz w:val="20"/>
              </w:rPr>
            </w:pPr>
            <w:r w:rsidRPr="00557AFC">
              <w:rPr>
                <w:b/>
                <w:bCs/>
                <w:sz w:val="20"/>
              </w:rPr>
              <w:t xml:space="preserve">Tespitler </w:t>
            </w:r>
          </w:p>
        </w:tc>
        <w:tc>
          <w:tcPr>
            <w:tcW w:w="8647" w:type="dxa"/>
            <w:gridSpan w:val="23"/>
            <w:vAlign w:val="center"/>
            <w:hideMark/>
          </w:tcPr>
          <w:p w:rsidR="00200634" w:rsidRPr="0061101C" w:rsidRDefault="00200634" w:rsidP="00200634">
            <w:pPr>
              <w:rPr>
                <w:rFonts w:ascii="Book Antiqua" w:hAnsi="Book Antiqua"/>
                <w:sz w:val="16"/>
                <w:szCs w:val="16"/>
              </w:rPr>
            </w:pPr>
            <w:r w:rsidRPr="0061101C">
              <w:rPr>
                <w:rFonts w:ascii="Book Antiqua" w:hAnsi="Book Antiqua"/>
                <w:sz w:val="16"/>
                <w:szCs w:val="16"/>
              </w:rPr>
              <w:t>- Öğrencilerin kullanacağı dijital içerik arşivinin bulunmaması,</w:t>
            </w:r>
          </w:p>
          <w:p w:rsidR="00200634" w:rsidRPr="0061101C" w:rsidRDefault="00200634" w:rsidP="00200634">
            <w:pPr>
              <w:rPr>
                <w:rFonts w:ascii="Book Antiqua" w:hAnsi="Book Antiqua"/>
                <w:sz w:val="16"/>
                <w:szCs w:val="16"/>
              </w:rPr>
            </w:pPr>
            <w:r w:rsidRPr="0061101C">
              <w:rPr>
                <w:rFonts w:ascii="Book Antiqua" w:hAnsi="Book Antiqua"/>
                <w:sz w:val="16"/>
                <w:szCs w:val="16"/>
              </w:rPr>
              <w:t>- Dijital ortamlarda eğitime ilişkin içeriklerin belirli bir yapıya kavuşturulamaması,</w:t>
            </w:r>
          </w:p>
          <w:p w:rsidR="00200634" w:rsidRPr="0061101C" w:rsidRDefault="00200634" w:rsidP="00200634">
            <w:pPr>
              <w:rPr>
                <w:rFonts w:ascii="Book Antiqua" w:hAnsi="Book Antiqua"/>
                <w:sz w:val="16"/>
                <w:szCs w:val="16"/>
              </w:rPr>
            </w:pPr>
            <w:r w:rsidRPr="0061101C">
              <w:rPr>
                <w:rFonts w:ascii="Book Antiqua" w:hAnsi="Book Antiqua"/>
                <w:sz w:val="16"/>
                <w:szCs w:val="16"/>
              </w:rPr>
              <w:t>- Güvenli internet, siber zorbalık ve veri güvenliği kavramlarına ilişkin toplumsal farkındalık düzeyinin düşük olması,</w:t>
            </w:r>
          </w:p>
          <w:p w:rsidR="00200634" w:rsidRDefault="00200634" w:rsidP="00200634">
            <w:pPr>
              <w:rPr>
                <w:rFonts w:ascii="Book Antiqua" w:hAnsi="Book Antiqua"/>
                <w:sz w:val="16"/>
                <w:szCs w:val="16"/>
              </w:rPr>
            </w:pPr>
            <w:r w:rsidRPr="0061101C">
              <w:rPr>
                <w:rFonts w:ascii="Book Antiqua" w:hAnsi="Book Antiqua"/>
                <w:sz w:val="16"/>
                <w:szCs w:val="16"/>
              </w:rPr>
              <w:t>- Dijital beceriler konusunda öğretmenler arasında farkın yüksek olması.</w:t>
            </w:r>
          </w:p>
          <w:p w:rsidR="00200634" w:rsidRPr="0061101C" w:rsidRDefault="00200634" w:rsidP="00B90C55">
            <w:pPr>
              <w:rPr>
                <w:rFonts w:ascii="Book Antiqua" w:hAnsi="Book Antiqua"/>
                <w:sz w:val="16"/>
                <w:szCs w:val="16"/>
              </w:rPr>
            </w:pPr>
            <w:r w:rsidRPr="0061101C">
              <w:rPr>
                <w:rFonts w:ascii="Book Antiqua" w:hAnsi="Book Antiqua"/>
                <w:sz w:val="16"/>
                <w:szCs w:val="16"/>
              </w:rPr>
              <w:t>- RAM ve okullar arasında yeterli düzeyde iş birliği olmaması,</w:t>
            </w:r>
          </w:p>
          <w:p w:rsidR="00200634" w:rsidRPr="0061101C" w:rsidRDefault="00200634" w:rsidP="00B90C55">
            <w:pPr>
              <w:rPr>
                <w:rFonts w:ascii="Book Antiqua" w:hAnsi="Book Antiqua"/>
                <w:sz w:val="16"/>
                <w:szCs w:val="16"/>
              </w:rPr>
            </w:pPr>
            <w:r w:rsidRPr="0061101C">
              <w:rPr>
                <w:rFonts w:ascii="Book Antiqua" w:hAnsi="Book Antiqua"/>
                <w:sz w:val="16"/>
                <w:szCs w:val="16"/>
              </w:rPr>
              <w:t>- Kariyer rehberlik sistemlerinde mezunlara ilişkin izlemelerin yetersiz kalması,</w:t>
            </w:r>
          </w:p>
          <w:p w:rsidR="00200634" w:rsidRPr="0061101C" w:rsidRDefault="00200634" w:rsidP="00B90C55">
            <w:pPr>
              <w:rPr>
                <w:rFonts w:ascii="Book Antiqua" w:hAnsi="Book Antiqua"/>
                <w:sz w:val="16"/>
                <w:szCs w:val="16"/>
              </w:rPr>
            </w:pPr>
            <w:r w:rsidRPr="0061101C">
              <w:rPr>
                <w:rFonts w:ascii="Book Antiqua" w:hAnsi="Book Antiqua"/>
                <w:sz w:val="16"/>
                <w:szCs w:val="16"/>
              </w:rPr>
              <w:t>- Mezunların izlenmesine ilişkin diğer kurum ve kuruluşlarla iş birliklerinin yetersiz olması.</w:t>
            </w:r>
          </w:p>
        </w:tc>
      </w:tr>
      <w:tr w:rsidR="00200634" w:rsidRPr="00AD68E7" w:rsidTr="00200634">
        <w:trPr>
          <w:trHeight w:val="845"/>
        </w:trPr>
        <w:tc>
          <w:tcPr>
            <w:tcW w:w="2127" w:type="dxa"/>
            <w:shd w:val="clear" w:color="auto" w:fill="00B0F0"/>
            <w:noWrap/>
            <w:vAlign w:val="center"/>
            <w:hideMark/>
          </w:tcPr>
          <w:p w:rsidR="00200634" w:rsidRPr="00557AFC" w:rsidRDefault="00200634" w:rsidP="00ED43E0">
            <w:pPr>
              <w:jc w:val="left"/>
              <w:rPr>
                <w:b/>
                <w:bCs/>
                <w:sz w:val="20"/>
              </w:rPr>
            </w:pPr>
            <w:r w:rsidRPr="00557AFC">
              <w:rPr>
                <w:b/>
                <w:bCs/>
                <w:sz w:val="20"/>
              </w:rPr>
              <w:t>İhtiyaçlar</w:t>
            </w:r>
          </w:p>
        </w:tc>
        <w:tc>
          <w:tcPr>
            <w:tcW w:w="8647" w:type="dxa"/>
            <w:gridSpan w:val="23"/>
            <w:vAlign w:val="center"/>
            <w:hideMark/>
          </w:tcPr>
          <w:p w:rsidR="00200634" w:rsidRPr="0061101C" w:rsidRDefault="00200634" w:rsidP="00200634">
            <w:pPr>
              <w:rPr>
                <w:rFonts w:ascii="Book Antiqua" w:hAnsi="Book Antiqua"/>
                <w:sz w:val="16"/>
                <w:szCs w:val="16"/>
              </w:rPr>
            </w:pPr>
            <w:r w:rsidRPr="0061101C">
              <w:rPr>
                <w:rFonts w:ascii="Book Antiqua" w:hAnsi="Book Antiqua"/>
                <w:sz w:val="16"/>
                <w:szCs w:val="16"/>
              </w:rPr>
              <w:t>- Eğitim dijital arşivinin oluşturulması için gerekli altyapı,</w:t>
            </w:r>
          </w:p>
          <w:p w:rsidR="00200634" w:rsidRPr="0061101C" w:rsidRDefault="00200634" w:rsidP="00200634">
            <w:pPr>
              <w:rPr>
                <w:rFonts w:ascii="Book Antiqua" w:hAnsi="Book Antiqua"/>
                <w:sz w:val="16"/>
                <w:szCs w:val="16"/>
              </w:rPr>
            </w:pPr>
            <w:r w:rsidRPr="0061101C">
              <w:rPr>
                <w:rFonts w:ascii="Book Antiqua" w:hAnsi="Book Antiqua"/>
                <w:sz w:val="16"/>
                <w:szCs w:val="16"/>
              </w:rPr>
              <w:t>- Eğitim dijital içeriklerinin geliştirilmesi için ilgili personelin eğitimi,</w:t>
            </w:r>
          </w:p>
          <w:p w:rsidR="00200634" w:rsidRPr="0061101C" w:rsidRDefault="00200634" w:rsidP="00200634">
            <w:pPr>
              <w:rPr>
                <w:rFonts w:ascii="Book Antiqua" w:hAnsi="Book Antiqua"/>
                <w:sz w:val="16"/>
                <w:szCs w:val="16"/>
              </w:rPr>
            </w:pPr>
            <w:r w:rsidRPr="0061101C">
              <w:rPr>
                <w:rFonts w:ascii="Book Antiqua" w:hAnsi="Book Antiqua"/>
                <w:sz w:val="16"/>
                <w:szCs w:val="16"/>
              </w:rPr>
              <w:t>- Öğretmenlerin dijital beceriler konusunda hizmet içi eğitimden geçirilmesi,</w:t>
            </w:r>
          </w:p>
          <w:p w:rsidR="00200634" w:rsidRPr="0061101C" w:rsidRDefault="00200634" w:rsidP="00200634">
            <w:pPr>
              <w:rPr>
                <w:rFonts w:ascii="Book Antiqua" w:hAnsi="Book Antiqua"/>
                <w:sz w:val="16"/>
                <w:szCs w:val="16"/>
              </w:rPr>
            </w:pPr>
            <w:r w:rsidRPr="0061101C">
              <w:rPr>
                <w:rFonts w:ascii="Book Antiqua" w:hAnsi="Book Antiqua"/>
                <w:sz w:val="16"/>
                <w:szCs w:val="16"/>
              </w:rPr>
              <w:t>- Güvenli internet, siber zorbalık ve veri güvenliği konularında diğer kamu kurum ve kuruluşlarıyla tam iş birliği,</w:t>
            </w:r>
          </w:p>
          <w:p w:rsidR="00200634" w:rsidRDefault="00200634" w:rsidP="00200634">
            <w:pPr>
              <w:rPr>
                <w:rFonts w:ascii="Book Antiqua" w:hAnsi="Book Antiqua"/>
                <w:sz w:val="16"/>
                <w:szCs w:val="16"/>
              </w:rPr>
            </w:pPr>
            <w:r w:rsidRPr="0061101C">
              <w:rPr>
                <w:rFonts w:ascii="Book Antiqua" w:hAnsi="Book Antiqua"/>
                <w:sz w:val="16"/>
                <w:szCs w:val="16"/>
              </w:rPr>
              <w:t>- EBA eğitim portal</w:t>
            </w:r>
            <w:r>
              <w:rPr>
                <w:rFonts w:ascii="Book Antiqua" w:hAnsi="Book Antiqua"/>
                <w:sz w:val="16"/>
                <w:szCs w:val="16"/>
              </w:rPr>
              <w:t>ını</w:t>
            </w:r>
            <w:r w:rsidRPr="0061101C">
              <w:rPr>
                <w:rFonts w:ascii="Book Antiqua" w:hAnsi="Book Antiqua"/>
                <w:sz w:val="16"/>
                <w:szCs w:val="16"/>
              </w:rPr>
              <w:t>n kapsam ve içeriğinin geliştirilmesi.</w:t>
            </w:r>
          </w:p>
          <w:p w:rsidR="00200634" w:rsidRPr="0061101C" w:rsidRDefault="00200634" w:rsidP="00B90C55">
            <w:pPr>
              <w:rPr>
                <w:rFonts w:ascii="Book Antiqua" w:hAnsi="Book Antiqua"/>
                <w:sz w:val="16"/>
                <w:szCs w:val="16"/>
              </w:rPr>
            </w:pPr>
            <w:r w:rsidRPr="0061101C">
              <w:rPr>
                <w:rFonts w:ascii="Book Antiqua" w:hAnsi="Book Antiqua"/>
                <w:sz w:val="16"/>
                <w:szCs w:val="16"/>
              </w:rPr>
              <w:t>- Mezunları da kapsama alacak etkin bir kariyer rehberlik sisteminin kurulması,</w:t>
            </w:r>
          </w:p>
          <w:p w:rsidR="00200634" w:rsidRPr="0061101C" w:rsidRDefault="00200634" w:rsidP="00B90C55">
            <w:pPr>
              <w:rPr>
                <w:rFonts w:ascii="Book Antiqua" w:hAnsi="Book Antiqua"/>
                <w:sz w:val="16"/>
                <w:szCs w:val="16"/>
              </w:rPr>
            </w:pPr>
            <w:r w:rsidRPr="0061101C">
              <w:rPr>
                <w:rFonts w:ascii="Book Antiqua" w:hAnsi="Book Antiqua"/>
                <w:sz w:val="16"/>
                <w:szCs w:val="16"/>
              </w:rPr>
              <w:t>- RAM’ların yeniden yapılandırılması,</w:t>
            </w:r>
            <w:r>
              <w:rPr>
                <w:rFonts w:ascii="Book Antiqua" w:hAnsi="Book Antiqua"/>
                <w:sz w:val="16"/>
                <w:szCs w:val="16"/>
              </w:rPr>
              <w:t xml:space="preserve"> mesleki eğitim sisteminde ki öğrencileri de kapsayacak bir yönlendirme yapılabilmesi</w:t>
            </w:r>
          </w:p>
          <w:p w:rsidR="00200634" w:rsidRPr="0061101C" w:rsidRDefault="00200634" w:rsidP="00200634">
            <w:pPr>
              <w:rPr>
                <w:rFonts w:ascii="Book Antiqua" w:hAnsi="Book Antiqua"/>
                <w:sz w:val="16"/>
                <w:szCs w:val="16"/>
              </w:rPr>
            </w:pPr>
            <w:r w:rsidRPr="0061101C">
              <w:rPr>
                <w:rFonts w:ascii="Book Antiqua" w:hAnsi="Book Antiqua"/>
                <w:sz w:val="16"/>
                <w:szCs w:val="16"/>
              </w:rPr>
              <w:t xml:space="preserve">- </w:t>
            </w:r>
            <w:r>
              <w:rPr>
                <w:rFonts w:ascii="Book Antiqua" w:hAnsi="Book Antiqua"/>
                <w:sz w:val="16"/>
                <w:szCs w:val="16"/>
              </w:rPr>
              <w:t xml:space="preserve">Alan </w:t>
            </w:r>
            <w:r w:rsidRPr="0061101C">
              <w:rPr>
                <w:rFonts w:ascii="Book Antiqua" w:hAnsi="Book Antiqua"/>
                <w:sz w:val="16"/>
                <w:szCs w:val="16"/>
              </w:rPr>
              <w:t>öğretmenlerine yönelik hizmet içi eğitimlerin düzenlenmesi</w:t>
            </w:r>
            <w:r>
              <w:rPr>
                <w:rFonts w:ascii="Book Antiqua" w:hAnsi="Book Antiqua"/>
                <w:sz w:val="16"/>
                <w:szCs w:val="16"/>
              </w:rPr>
              <w:t xml:space="preserve"> ile yükseköğretime yönlendirme bilinçlendirmelerinin yapılması</w:t>
            </w:r>
          </w:p>
        </w:tc>
      </w:tr>
    </w:tbl>
    <w:p w:rsidR="00ED43E0" w:rsidRDefault="00ED43E0" w:rsidP="00ED43E0">
      <w:pPr>
        <w:spacing w:after="0"/>
      </w:pPr>
    </w:p>
    <w:p w:rsidR="00383353" w:rsidRDefault="00383353" w:rsidP="00ED43E0">
      <w:pPr>
        <w:spacing w:after="0"/>
      </w:pPr>
    </w:p>
    <w:p w:rsidR="00957E4A" w:rsidRDefault="00957E4A" w:rsidP="00ED43E0">
      <w:pPr>
        <w:spacing w:after="0"/>
      </w:pPr>
    </w:p>
    <w:p w:rsidR="00957E4A" w:rsidRDefault="00957E4A" w:rsidP="00ED43E0">
      <w:pPr>
        <w:spacing w:after="0"/>
      </w:pPr>
    </w:p>
    <w:p w:rsidR="00957E4A" w:rsidRDefault="00957E4A" w:rsidP="00ED43E0">
      <w:pPr>
        <w:spacing w:after="0"/>
      </w:pPr>
    </w:p>
    <w:p w:rsidR="00957E4A" w:rsidRDefault="00957E4A" w:rsidP="00ED43E0">
      <w:pPr>
        <w:spacing w:after="0"/>
      </w:pPr>
    </w:p>
    <w:tbl>
      <w:tblPr>
        <w:tblStyle w:val="TabloKlavuzu"/>
        <w:tblW w:w="10774" w:type="dxa"/>
        <w:tblInd w:w="-714" w:type="dxa"/>
        <w:tblLook w:val="04A0" w:firstRow="1" w:lastRow="0" w:firstColumn="1" w:lastColumn="0" w:noHBand="0" w:noVBand="1"/>
      </w:tblPr>
      <w:tblGrid>
        <w:gridCol w:w="1531"/>
        <w:gridCol w:w="596"/>
        <w:gridCol w:w="567"/>
        <w:gridCol w:w="425"/>
        <w:gridCol w:w="911"/>
        <w:gridCol w:w="81"/>
        <w:gridCol w:w="855"/>
        <w:gridCol w:w="421"/>
        <w:gridCol w:w="782"/>
        <w:gridCol w:w="210"/>
        <w:gridCol w:w="666"/>
        <w:gridCol w:w="327"/>
        <w:gridCol w:w="141"/>
        <w:gridCol w:w="408"/>
        <w:gridCol w:w="443"/>
        <w:gridCol w:w="283"/>
        <w:gridCol w:w="150"/>
        <w:gridCol w:w="559"/>
        <w:gridCol w:w="317"/>
        <w:gridCol w:w="108"/>
        <w:gridCol w:w="851"/>
        <w:gridCol w:w="142"/>
      </w:tblGrid>
      <w:tr w:rsidR="00383353" w:rsidRPr="00383353" w:rsidTr="00B90C55">
        <w:trPr>
          <w:gridAfter w:val="1"/>
          <w:wAfter w:w="142" w:type="dxa"/>
          <w:trHeight w:val="765"/>
        </w:trPr>
        <w:tc>
          <w:tcPr>
            <w:tcW w:w="4030" w:type="dxa"/>
            <w:gridSpan w:val="5"/>
            <w:shd w:val="clear" w:color="auto" w:fill="00B0F0"/>
            <w:noWrap/>
            <w:vAlign w:val="center"/>
            <w:hideMark/>
          </w:tcPr>
          <w:p w:rsidR="00383353" w:rsidRPr="00957E4A" w:rsidRDefault="00383353" w:rsidP="00ED43E0">
            <w:pPr>
              <w:jc w:val="left"/>
              <w:rPr>
                <w:b/>
                <w:bCs/>
                <w:sz w:val="18"/>
                <w:szCs w:val="20"/>
              </w:rPr>
            </w:pPr>
            <w:r w:rsidRPr="00957E4A">
              <w:rPr>
                <w:b/>
                <w:bCs/>
                <w:sz w:val="18"/>
                <w:szCs w:val="20"/>
              </w:rPr>
              <w:lastRenderedPageBreak/>
              <w:t>Amaç 2</w:t>
            </w:r>
          </w:p>
        </w:tc>
        <w:tc>
          <w:tcPr>
            <w:tcW w:w="6602" w:type="dxa"/>
            <w:gridSpan w:val="16"/>
            <w:vAlign w:val="center"/>
            <w:hideMark/>
          </w:tcPr>
          <w:p w:rsidR="00383353" w:rsidRPr="00957E4A" w:rsidRDefault="00383353" w:rsidP="00B90C55">
            <w:pPr>
              <w:jc w:val="left"/>
              <w:rPr>
                <w:sz w:val="18"/>
                <w:szCs w:val="18"/>
              </w:rPr>
            </w:pPr>
            <w:r w:rsidRPr="00957E4A">
              <w:rPr>
                <w:sz w:val="18"/>
                <w:szCs w:val="18"/>
              </w:rPr>
              <w:t>Ulusal ve uluslararası alanda mesleki yeterliliği ile kabul gören, mesleki değerlere sahip, yaratıcı, yenilikçi, girişimci, üretken, ekonomiye değer katan ehil işgücü yetiştirilmesi sağlanacaktır.</w:t>
            </w:r>
          </w:p>
        </w:tc>
      </w:tr>
      <w:tr w:rsidR="00ED43E0" w:rsidRPr="00383353" w:rsidTr="004D5D20">
        <w:trPr>
          <w:gridAfter w:val="1"/>
          <w:wAfter w:w="142" w:type="dxa"/>
          <w:trHeight w:val="350"/>
        </w:trPr>
        <w:tc>
          <w:tcPr>
            <w:tcW w:w="4030" w:type="dxa"/>
            <w:gridSpan w:val="5"/>
            <w:shd w:val="clear" w:color="auto" w:fill="00B0F0"/>
            <w:noWrap/>
            <w:vAlign w:val="center"/>
            <w:hideMark/>
          </w:tcPr>
          <w:p w:rsidR="00ED43E0" w:rsidRPr="00957E4A" w:rsidRDefault="00ED43E0" w:rsidP="00ED43E0">
            <w:pPr>
              <w:jc w:val="left"/>
              <w:rPr>
                <w:b/>
                <w:bCs/>
                <w:sz w:val="18"/>
                <w:szCs w:val="20"/>
              </w:rPr>
            </w:pPr>
            <w:r w:rsidRPr="00957E4A">
              <w:rPr>
                <w:b/>
                <w:bCs/>
                <w:sz w:val="18"/>
                <w:szCs w:val="20"/>
              </w:rPr>
              <w:t xml:space="preserve">Hedef </w:t>
            </w:r>
            <w:proofErr w:type="gramStart"/>
            <w:r w:rsidRPr="00957E4A">
              <w:rPr>
                <w:b/>
                <w:bCs/>
                <w:sz w:val="18"/>
                <w:szCs w:val="20"/>
              </w:rPr>
              <w:t>2.4</w:t>
            </w:r>
            <w:proofErr w:type="gramEnd"/>
          </w:p>
        </w:tc>
        <w:tc>
          <w:tcPr>
            <w:tcW w:w="6602" w:type="dxa"/>
            <w:gridSpan w:val="16"/>
            <w:vAlign w:val="center"/>
            <w:hideMark/>
          </w:tcPr>
          <w:p w:rsidR="00ED43E0" w:rsidRPr="00957E4A" w:rsidRDefault="00383353" w:rsidP="00ED43E0">
            <w:pPr>
              <w:jc w:val="left"/>
              <w:rPr>
                <w:sz w:val="18"/>
                <w:szCs w:val="18"/>
              </w:rPr>
            </w:pPr>
            <w:r w:rsidRPr="00957E4A">
              <w:rPr>
                <w:sz w:val="18"/>
                <w:szCs w:val="18"/>
              </w:rPr>
              <w:t>Öğrencilerin akademik ve yaşam becerileri geliştirilmesi için rehberlik faaliyetleri güçlendirilecektir.</w:t>
            </w:r>
          </w:p>
        </w:tc>
      </w:tr>
      <w:tr w:rsidR="00383353" w:rsidRPr="00383353" w:rsidTr="00383353">
        <w:trPr>
          <w:gridAfter w:val="1"/>
          <w:wAfter w:w="142" w:type="dxa"/>
          <w:trHeight w:val="480"/>
        </w:trPr>
        <w:tc>
          <w:tcPr>
            <w:tcW w:w="4030" w:type="dxa"/>
            <w:gridSpan w:val="5"/>
            <w:shd w:val="clear" w:color="auto" w:fill="00B0F0"/>
            <w:vAlign w:val="center"/>
            <w:hideMark/>
          </w:tcPr>
          <w:p w:rsidR="00383353" w:rsidRPr="00957E4A" w:rsidRDefault="00383353" w:rsidP="00ED43E0">
            <w:pPr>
              <w:jc w:val="left"/>
              <w:rPr>
                <w:b/>
                <w:bCs/>
                <w:sz w:val="18"/>
                <w:szCs w:val="20"/>
              </w:rPr>
            </w:pPr>
            <w:r w:rsidRPr="00957E4A">
              <w:rPr>
                <w:b/>
                <w:bCs/>
                <w:sz w:val="18"/>
                <w:szCs w:val="20"/>
              </w:rPr>
              <w:t>Amacın İlgili Olduğu Program/Alt Program Adı</w:t>
            </w:r>
          </w:p>
        </w:tc>
        <w:tc>
          <w:tcPr>
            <w:tcW w:w="6602" w:type="dxa"/>
            <w:gridSpan w:val="16"/>
            <w:noWrap/>
            <w:vAlign w:val="center"/>
            <w:hideMark/>
          </w:tcPr>
          <w:p w:rsidR="00383353" w:rsidRPr="00957E4A" w:rsidRDefault="00383353" w:rsidP="00B90C55">
            <w:pPr>
              <w:jc w:val="left"/>
              <w:rPr>
                <w:sz w:val="18"/>
                <w:szCs w:val="18"/>
              </w:rPr>
            </w:pPr>
            <w:r w:rsidRPr="00957E4A">
              <w:rPr>
                <w:sz w:val="18"/>
                <w:szCs w:val="18"/>
              </w:rPr>
              <w:t xml:space="preserve">Eğitim ve Öğretimde Kalite </w:t>
            </w:r>
          </w:p>
        </w:tc>
      </w:tr>
      <w:tr w:rsidR="00383353" w:rsidRPr="00383353" w:rsidTr="00B90C55">
        <w:trPr>
          <w:gridAfter w:val="1"/>
          <w:wAfter w:w="142" w:type="dxa"/>
          <w:trHeight w:val="324"/>
        </w:trPr>
        <w:tc>
          <w:tcPr>
            <w:tcW w:w="4030" w:type="dxa"/>
            <w:gridSpan w:val="5"/>
            <w:shd w:val="clear" w:color="auto" w:fill="00B0F0"/>
            <w:noWrap/>
            <w:vAlign w:val="center"/>
            <w:hideMark/>
          </w:tcPr>
          <w:p w:rsidR="00383353" w:rsidRPr="00957E4A" w:rsidRDefault="00383353" w:rsidP="00ED43E0">
            <w:pPr>
              <w:jc w:val="left"/>
              <w:rPr>
                <w:b/>
                <w:bCs/>
                <w:sz w:val="18"/>
                <w:szCs w:val="20"/>
              </w:rPr>
            </w:pPr>
            <w:r w:rsidRPr="00957E4A">
              <w:rPr>
                <w:b/>
                <w:bCs/>
                <w:sz w:val="18"/>
                <w:szCs w:val="20"/>
              </w:rPr>
              <w:t>Amacın İlişkili Olduğu Alt Program Hedefi</w:t>
            </w:r>
          </w:p>
        </w:tc>
        <w:tc>
          <w:tcPr>
            <w:tcW w:w="6602" w:type="dxa"/>
            <w:gridSpan w:val="16"/>
            <w:noWrap/>
            <w:vAlign w:val="center"/>
            <w:hideMark/>
          </w:tcPr>
          <w:p w:rsidR="00383353" w:rsidRPr="00957E4A" w:rsidRDefault="00383353" w:rsidP="00B90C55">
            <w:pPr>
              <w:jc w:val="left"/>
              <w:rPr>
                <w:sz w:val="18"/>
                <w:szCs w:val="18"/>
              </w:rPr>
            </w:pPr>
            <w:r w:rsidRPr="00957E4A">
              <w:rPr>
                <w:sz w:val="18"/>
                <w:szCs w:val="18"/>
              </w:rPr>
              <w:t>Mesleki Eğitim Merkezi (MEM)</w:t>
            </w:r>
          </w:p>
        </w:tc>
      </w:tr>
      <w:tr w:rsidR="00ED43E0" w:rsidRPr="00383353" w:rsidTr="00383353">
        <w:trPr>
          <w:gridAfter w:val="1"/>
          <w:wAfter w:w="142" w:type="dxa"/>
          <w:trHeight w:val="615"/>
        </w:trPr>
        <w:tc>
          <w:tcPr>
            <w:tcW w:w="4030" w:type="dxa"/>
            <w:gridSpan w:val="5"/>
            <w:shd w:val="clear" w:color="auto" w:fill="00B0F0"/>
            <w:noWrap/>
            <w:vAlign w:val="center"/>
            <w:hideMark/>
          </w:tcPr>
          <w:p w:rsidR="00ED43E0" w:rsidRPr="00957E4A" w:rsidRDefault="00ED43E0" w:rsidP="00ED43E0">
            <w:pPr>
              <w:jc w:val="left"/>
              <w:rPr>
                <w:b/>
                <w:bCs/>
                <w:sz w:val="18"/>
                <w:szCs w:val="20"/>
              </w:rPr>
            </w:pPr>
            <w:r w:rsidRPr="00957E4A">
              <w:rPr>
                <w:b/>
                <w:bCs/>
                <w:sz w:val="18"/>
                <w:szCs w:val="20"/>
              </w:rPr>
              <w:t>Performans Göstergeleri</w:t>
            </w:r>
          </w:p>
        </w:tc>
        <w:tc>
          <w:tcPr>
            <w:tcW w:w="936" w:type="dxa"/>
            <w:gridSpan w:val="2"/>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Hedefe Etkisi (%)</w:t>
            </w:r>
          </w:p>
        </w:tc>
        <w:tc>
          <w:tcPr>
            <w:tcW w:w="1203" w:type="dxa"/>
            <w:gridSpan w:val="2"/>
            <w:shd w:val="clear" w:color="auto" w:fill="00B0F0"/>
            <w:vAlign w:val="center"/>
            <w:hideMark/>
          </w:tcPr>
          <w:p w:rsidR="00ED43E0" w:rsidRPr="00957E4A" w:rsidRDefault="00ED43E0" w:rsidP="00ED43E0">
            <w:pPr>
              <w:jc w:val="left"/>
              <w:rPr>
                <w:b/>
                <w:bCs/>
                <w:sz w:val="18"/>
                <w:szCs w:val="18"/>
              </w:rPr>
            </w:pPr>
            <w:r w:rsidRPr="00957E4A">
              <w:rPr>
                <w:b/>
                <w:bCs/>
                <w:sz w:val="18"/>
                <w:szCs w:val="18"/>
              </w:rPr>
              <w:t>Plan Dönemi Başlangıç Değeri</w:t>
            </w:r>
          </w:p>
        </w:tc>
        <w:tc>
          <w:tcPr>
            <w:tcW w:w="876" w:type="dxa"/>
            <w:gridSpan w:val="2"/>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2024</w:t>
            </w:r>
          </w:p>
        </w:tc>
        <w:tc>
          <w:tcPr>
            <w:tcW w:w="876" w:type="dxa"/>
            <w:gridSpan w:val="3"/>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2025</w:t>
            </w:r>
          </w:p>
        </w:tc>
        <w:tc>
          <w:tcPr>
            <w:tcW w:w="876" w:type="dxa"/>
            <w:gridSpan w:val="3"/>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2026</w:t>
            </w:r>
          </w:p>
        </w:tc>
        <w:tc>
          <w:tcPr>
            <w:tcW w:w="876" w:type="dxa"/>
            <w:gridSpan w:val="2"/>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2027</w:t>
            </w:r>
          </w:p>
        </w:tc>
        <w:tc>
          <w:tcPr>
            <w:tcW w:w="959" w:type="dxa"/>
            <w:gridSpan w:val="2"/>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2028</w:t>
            </w:r>
          </w:p>
        </w:tc>
      </w:tr>
      <w:tr w:rsidR="00B90C55" w:rsidRPr="00383353" w:rsidTr="00B90C55">
        <w:trPr>
          <w:gridAfter w:val="1"/>
          <w:wAfter w:w="142" w:type="dxa"/>
          <w:trHeight w:val="300"/>
        </w:trPr>
        <w:tc>
          <w:tcPr>
            <w:tcW w:w="4030" w:type="dxa"/>
            <w:gridSpan w:val="5"/>
            <w:shd w:val="clear" w:color="auto" w:fill="00B0F0"/>
            <w:vAlign w:val="center"/>
            <w:hideMark/>
          </w:tcPr>
          <w:p w:rsidR="00B90C55" w:rsidRPr="00957E4A" w:rsidRDefault="00B90C55" w:rsidP="00ED43E0">
            <w:pPr>
              <w:jc w:val="left"/>
              <w:rPr>
                <w:b/>
                <w:bCs/>
                <w:sz w:val="18"/>
                <w:szCs w:val="20"/>
              </w:rPr>
            </w:pPr>
            <w:r w:rsidRPr="00957E4A">
              <w:rPr>
                <w:b/>
                <w:sz w:val="18"/>
                <w:szCs w:val="20"/>
              </w:rPr>
              <w:t>PG2.</w:t>
            </w:r>
            <w:proofErr w:type="gramStart"/>
            <w:r w:rsidRPr="00957E4A">
              <w:rPr>
                <w:b/>
                <w:sz w:val="18"/>
                <w:szCs w:val="20"/>
              </w:rPr>
              <w:t>4.1</w:t>
            </w:r>
            <w:proofErr w:type="gramEnd"/>
            <w:r w:rsidRPr="00957E4A">
              <w:rPr>
                <w:b/>
                <w:sz w:val="18"/>
                <w:szCs w:val="20"/>
              </w:rPr>
              <w:t>. Öğrenci görüşmeleri sayısı</w:t>
            </w:r>
          </w:p>
        </w:tc>
        <w:tc>
          <w:tcPr>
            <w:tcW w:w="936" w:type="dxa"/>
            <w:gridSpan w:val="2"/>
            <w:vAlign w:val="center"/>
            <w:hideMark/>
          </w:tcPr>
          <w:p w:rsidR="00B90C55" w:rsidRPr="00957E4A" w:rsidRDefault="00B90C55" w:rsidP="00ED43E0">
            <w:pPr>
              <w:jc w:val="left"/>
              <w:rPr>
                <w:sz w:val="18"/>
                <w:szCs w:val="18"/>
              </w:rPr>
            </w:pPr>
            <w:r w:rsidRPr="00957E4A">
              <w:rPr>
                <w:sz w:val="18"/>
                <w:szCs w:val="18"/>
              </w:rPr>
              <w:t>20</w:t>
            </w:r>
          </w:p>
        </w:tc>
        <w:tc>
          <w:tcPr>
            <w:tcW w:w="1203" w:type="dxa"/>
            <w:gridSpan w:val="2"/>
            <w:vAlign w:val="center"/>
          </w:tcPr>
          <w:p w:rsidR="00B90C55" w:rsidRPr="00957E4A" w:rsidRDefault="00B90C55" w:rsidP="00B90C55">
            <w:pPr>
              <w:jc w:val="left"/>
              <w:rPr>
                <w:sz w:val="18"/>
                <w:szCs w:val="18"/>
              </w:rPr>
            </w:pPr>
            <w:r w:rsidRPr="00957E4A">
              <w:rPr>
                <w:sz w:val="18"/>
                <w:szCs w:val="18"/>
              </w:rPr>
              <w:t>300</w:t>
            </w:r>
          </w:p>
        </w:tc>
        <w:tc>
          <w:tcPr>
            <w:tcW w:w="876" w:type="dxa"/>
            <w:gridSpan w:val="2"/>
            <w:vAlign w:val="center"/>
          </w:tcPr>
          <w:p w:rsidR="00B90C55" w:rsidRPr="00957E4A" w:rsidRDefault="00B90C55" w:rsidP="00ED43E0">
            <w:pPr>
              <w:jc w:val="left"/>
              <w:rPr>
                <w:sz w:val="18"/>
                <w:szCs w:val="18"/>
              </w:rPr>
            </w:pPr>
            <w:r w:rsidRPr="00957E4A">
              <w:rPr>
                <w:sz w:val="18"/>
                <w:szCs w:val="18"/>
              </w:rPr>
              <w:t>325</w:t>
            </w:r>
          </w:p>
        </w:tc>
        <w:tc>
          <w:tcPr>
            <w:tcW w:w="876" w:type="dxa"/>
            <w:gridSpan w:val="3"/>
            <w:vAlign w:val="center"/>
          </w:tcPr>
          <w:p w:rsidR="00B90C55" w:rsidRPr="00957E4A" w:rsidRDefault="00B90C55" w:rsidP="00ED43E0">
            <w:pPr>
              <w:jc w:val="left"/>
              <w:rPr>
                <w:sz w:val="18"/>
                <w:szCs w:val="18"/>
              </w:rPr>
            </w:pPr>
            <w:r w:rsidRPr="00957E4A">
              <w:rPr>
                <w:sz w:val="18"/>
                <w:szCs w:val="18"/>
              </w:rPr>
              <w:t>340</w:t>
            </w:r>
          </w:p>
        </w:tc>
        <w:tc>
          <w:tcPr>
            <w:tcW w:w="876" w:type="dxa"/>
            <w:gridSpan w:val="3"/>
            <w:vAlign w:val="center"/>
          </w:tcPr>
          <w:p w:rsidR="00B90C55" w:rsidRPr="00957E4A" w:rsidRDefault="00B90C55" w:rsidP="00ED43E0">
            <w:pPr>
              <w:jc w:val="left"/>
              <w:rPr>
                <w:sz w:val="18"/>
                <w:szCs w:val="18"/>
              </w:rPr>
            </w:pPr>
            <w:r w:rsidRPr="00957E4A">
              <w:rPr>
                <w:sz w:val="18"/>
                <w:szCs w:val="18"/>
              </w:rPr>
              <w:t>360</w:t>
            </w:r>
          </w:p>
        </w:tc>
        <w:tc>
          <w:tcPr>
            <w:tcW w:w="876" w:type="dxa"/>
            <w:gridSpan w:val="2"/>
            <w:vAlign w:val="center"/>
          </w:tcPr>
          <w:p w:rsidR="00B90C55" w:rsidRPr="00957E4A" w:rsidRDefault="00B90C55" w:rsidP="00ED43E0">
            <w:pPr>
              <w:jc w:val="left"/>
              <w:rPr>
                <w:sz w:val="18"/>
                <w:szCs w:val="18"/>
              </w:rPr>
            </w:pPr>
            <w:r w:rsidRPr="00957E4A">
              <w:rPr>
                <w:sz w:val="18"/>
                <w:szCs w:val="18"/>
              </w:rPr>
              <w:t>385</w:t>
            </w:r>
          </w:p>
        </w:tc>
        <w:tc>
          <w:tcPr>
            <w:tcW w:w="959" w:type="dxa"/>
            <w:gridSpan w:val="2"/>
            <w:vAlign w:val="center"/>
          </w:tcPr>
          <w:p w:rsidR="00B90C55" w:rsidRPr="00957E4A" w:rsidRDefault="00B90C55" w:rsidP="00ED43E0">
            <w:pPr>
              <w:jc w:val="left"/>
              <w:rPr>
                <w:sz w:val="18"/>
                <w:szCs w:val="18"/>
              </w:rPr>
            </w:pPr>
            <w:r w:rsidRPr="00957E4A">
              <w:rPr>
                <w:sz w:val="18"/>
                <w:szCs w:val="18"/>
              </w:rPr>
              <w:t>400</w:t>
            </w:r>
          </w:p>
        </w:tc>
      </w:tr>
      <w:tr w:rsidR="00ED43E0" w:rsidRPr="00383353" w:rsidTr="00383353">
        <w:trPr>
          <w:gridAfter w:val="1"/>
          <w:wAfter w:w="142" w:type="dxa"/>
          <w:trHeight w:val="300"/>
        </w:trPr>
        <w:tc>
          <w:tcPr>
            <w:tcW w:w="4030" w:type="dxa"/>
            <w:gridSpan w:val="5"/>
            <w:shd w:val="clear" w:color="auto" w:fill="00B0F0"/>
            <w:vAlign w:val="center"/>
            <w:hideMark/>
          </w:tcPr>
          <w:p w:rsidR="00ED43E0" w:rsidRPr="00957E4A" w:rsidRDefault="00B90C55" w:rsidP="00B90C55">
            <w:pPr>
              <w:pStyle w:val="TabloGvde"/>
              <w:tabs>
                <w:tab w:val="left" w:pos="10935"/>
              </w:tabs>
              <w:ind w:right="-626"/>
              <w:rPr>
                <w:rFonts w:ascii="Times New Roman" w:hAnsi="Times New Roman"/>
                <w:b/>
                <w:sz w:val="18"/>
                <w:szCs w:val="20"/>
              </w:rPr>
            </w:pPr>
            <w:r w:rsidRPr="00957E4A">
              <w:rPr>
                <w:rFonts w:ascii="Times New Roman" w:hAnsi="Times New Roman"/>
                <w:b/>
                <w:sz w:val="18"/>
                <w:szCs w:val="20"/>
              </w:rPr>
              <w:t>PG2.</w:t>
            </w:r>
            <w:proofErr w:type="gramStart"/>
            <w:r w:rsidRPr="00957E4A">
              <w:rPr>
                <w:rFonts w:ascii="Times New Roman" w:hAnsi="Times New Roman"/>
                <w:b/>
                <w:sz w:val="18"/>
                <w:szCs w:val="20"/>
              </w:rPr>
              <w:t>4.2</w:t>
            </w:r>
            <w:proofErr w:type="gramEnd"/>
            <w:r w:rsidRPr="00957E4A">
              <w:rPr>
                <w:rFonts w:ascii="Times New Roman" w:hAnsi="Times New Roman"/>
                <w:b/>
                <w:sz w:val="18"/>
                <w:szCs w:val="20"/>
              </w:rPr>
              <w:t xml:space="preserve">. Veli görüşmeleri sayısı </w:t>
            </w:r>
          </w:p>
        </w:tc>
        <w:tc>
          <w:tcPr>
            <w:tcW w:w="936" w:type="dxa"/>
            <w:gridSpan w:val="2"/>
            <w:vAlign w:val="center"/>
            <w:hideMark/>
          </w:tcPr>
          <w:p w:rsidR="00ED43E0" w:rsidRPr="00957E4A" w:rsidRDefault="00ED43E0" w:rsidP="00ED43E0">
            <w:pPr>
              <w:jc w:val="left"/>
              <w:rPr>
                <w:sz w:val="18"/>
                <w:szCs w:val="18"/>
              </w:rPr>
            </w:pPr>
            <w:r w:rsidRPr="00957E4A">
              <w:rPr>
                <w:sz w:val="18"/>
                <w:szCs w:val="18"/>
              </w:rPr>
              <w:t>15</w:t>
            </w:r>
          </w:p>
        </w:tc>
        <w:tc>
          <w:tcPr>
            <w:tcW w:w="1203" w:type="dxa"/>
            <w:gridSpan w:val="2"/>
            <w:vAlign w:val="center"/>
          </w:tcPr>
          <w:p w:rsidR="00ED43E0" w:rsidRPr="00957E4A" w:rsidRDefault="00B90C55" w:rsidP="00ED43E0">
            <w:pPr>
              <w:jc w:val="left"/>
              <w:rPr>
                <w:sz w:val="18"/>
                <w:szCs w:val="18"/>
              </w:rPr>
            </w:pPr>
            <w:r w:rsidRPr="00957E4A">
              <w:rPr>
                <w:sz w:val="18"/>
                <w:szCs w:val="18"/>
              </w:rPr>
              <w:t>70</w:t>
            </w:r>
          </w:p>
        </w:tc>
        <w:tc>
          <w:tcPr>
            <w:tcW w:w="876" w:type="dxa"/>
            <w:gridSpan w:val="2"/>
            <w:vAlign w:val="center"/>
          </w:tcPr>
          <w:p w:rsidR="00ED43E0" w:rsidRPr="00957E4A" w:rsidRDefault="00B90C55" w:rsidP="00ED43E0">
            <w:pPr>
              <w:jc w:val="left"/>
              <w:rPr>
                <w:sz w:val="18"/>
                <w:szCs w:val="18"/>
              </w:rPr>
            </w:pPr>
            <w:r w:rsidRPr="00957E4A">
              <w:rPr>
                <w:sz w:val="18"/>
                <w:szCs w:val="18"/>
              </w:rPr>
              <w:t>80</w:t>
            </w:r>
          </w:p>
        </w:tc>
        <w:tc>
          <w:tcPr>
            <w:tcW w:w="876" w:type="dxa"/>
            <w:gridSpan w:val="3"/>
            <w:vAlign w:val="center"/>
          </w:tcPr>
          <w:p w:rsidR="00ED43E0" w:rsidRPr="00957E4A" w:rsidRDefault="00B90C55" w:rsidP="00ED43E0">
            <w:pPr>
              <w:jc w:val="left"/>
              <w:rPr>
                <w:sz w:val="18"/>
                <w:szCs w:val="18"/>
              </w:rPr>
            </w:pPr>
            <w:r w:rsidRPr="00957E4A">
              <w:rPr>
                <w:sz w:val="18"/>
                <w:szCs w:val="18"/>
              </w:rPr>
              <w:t>90</w:t>
            </w:r>
          </w:p>
        </w:tc>
        <w:tc>
          <w:tcPr>
            <w:tcW w:w="876" w:type="dxa"/>
            <w:gridSpan w:val="3"/>
            <w:vAlign w:val="center"/>
          </w:tcPr>
          <w:p w:rsidR="00ED43E0" w:rsidRPr="00957E4A" w:rsidRDefault="00B90C55" w:rsidP="00ED43E0">
            <w:pPr>
              <w:jc w:val="left"/>
              <w:rPr>
                <w:sz w:val="18"/>
                <w:szCs w:val="18"/>
              </w:rPr>
            </w:pPr>
            <w:r w:rsidRPr="00957E4A">
              <w:rPr>
                <w:sz w:val="18"/>
                <w:szCs w:val="18"/>
              </w:rPr>
              <w:t>95</w:t>
            </w:r>
          </w:p>
        </w:tc>
        <w:tc>
          <w:tcPr>
            <w:tcW w:w="876" w:type="dxa"/>
            <w:gridSpan w:val="2"/>
            <w:vAlign w:val="center"/>
          </w:tcPr>
          <w:p w:rsidR="00ED43E0" w:rsidRPr="00957E4A" w:rsidRDefault="00B90C55" w:rsidP="00ED43E0">
            <w:pPr>
              <w:jc w:val="left"/>
              <w:rPr>
                <w:sz w:val="18"/>
                <w:szCs w:val="18"/>
              </w:rPr>
            </w:pPr>
            <w:r w:rsidRPr="00957E4A">
              <w:rPr>
                <w:sz w:val="18"/>
                <w:szCs w:val="18"/>
              </w:rPr>
              <w:t>100</w:t>
            </w:r>
          </w:p>
        </w:tc>
        <w:tc>
          <w:tcPr>
            <w:tcW w:w="959" w:type="dxa"/>
            <w:gridSpan w:val="2"/>
            <w:vAlign w:val="center"/>
          </w:tcPr>
          <w:p w:rsidR="00ED43E0" w:rsidRPr="00957E4A" w:rsidRDefault="00B90C55" w:rsidP="00ED43E0">
            <w:pPr>
              <w:jc w:val="left"/>
              <w:rPr>
                <w:sz w:val="18"/>
                <w:szCs w:val="18"/>
              </w:rPr>
            </w:pPr>
            <w:r w:rsidRPr="00957E4A">
              <w:rPr>
                <w:sz w:val="18"/>
                <w:szCs w:val="18"/>
              </w:rPr>
              <w:t>110</w:t>
            </w:r>
          </w:p>
        </w:tc>
      </w:tr>
      <w:tr w:rsidR="00ED43E0" w:rsidRPr="00383353" w:rsidTr="00383353">
        <w:trPr>
          <w:gridAfter w:val="1"/>
          <w:wAfter w:w="142" w:type="dxa"/>
          <w:trHeight w:val="300"/>
        </w:trPr>
        <w:tc>
          <w:tcPr>
            <w:tcW w:w="4030" w:type="dxa"/>
            <w:gridSpan w:val="5"/>
            <w:shd w:val="clear" w:color="auto" w:fill="00B0F0"/>
            <w:noWrap/>
            <w:vAlign w:val="center"/>
            <w:hideMark/>
          </w:tcPr>
          <w:p w:rsidR="00ED43E0" w:rsidRPr="00957E4A" w:rsidRDefault="00B90C55" w:rsidP="00B90C55">
            <w:pPr>
              <w:pStyle w:val="TabloGvde"/>
              <w:ind w:right="-485"/>
              <w:rPr>
                <w:rFonts w:ascii="Times New Roman" w:hAnsi="Times New Roman"/>
                <w:b/>
                <w:sz w:val="18"/>
                <w:szCs w:val="20"/>
              </w:rPr>
            </w:pPr>
            <w:r w:rsidRPr="00957E4A">
              <w:rPr>
                <w:rFonts w:ascii="Times New Roman" w:hAnsi="Times New Roman"/>
                <w:b/>
                <w:sz w:val="18"/>
                <w:szCs w:val="20"/>
              </w:rPr>
              <w:t>PG2.</w:t>
            </w:r>
            <w:proofErr w:type="gramStart"/>
            <w:r w:rsidRPr="00957E4A">
              <w:rPr>
                <w:rFonts w:ascii="Times New Roman" w:hAnsi="Times New Roman"/>
                <w:b/>
                <w:sz w:val="18"/>
                <w:szCs w:val="20"/>
              </w:rPr>
              <w:t>4.3</w:t>
            </w:r>
            <w:proofErr w:type="gramEnd"/>
            <w:r w:rsidRPr="00957E4A">
              <w:rPr>
                <w:rFonts w:ascii="Times New Roman" w:hAnsi="Times New Roman"/>
                <w:b/>
                <w:sz w:val="18"/>
                <w:szCs w:val="20"/>
              </w:rPr>
              <w:t xml:space="preserve">. Öğretmen görüşmeleri sayısı </w:t>
            </w:r>
          </w:p>
        </w:tc>
        <w:tc>
          <w:tcPr>
            <w:tcW w:w="936" w:type="dxa"/>
            <w:gridSpan w:val="2"/>
            <w:vAlign w:val="center"/>
            <w:hideMark/>
          </w:tcPr>
          <w:p w:rsidR="00ED43E0" w:rsidRPr="00957E4A" w:rsidRDefault="00B90C55" w:rsidP="00ED43E0">
            <w:pPr>
              <w:jc w:val="left"/>
              <w:rPr>
                <w:sz w:val="18"/>
                <w:szCs w:val="18"/>
              </w:rPr>
            </w:pPr>
            <w:r w:rsidRPr="00957E4A">
              <w:rPr>
                <w:sz w:val="18"/>
                <w:szCs w:val="18"/>
              </w:rPr>
              <w:t>20</w:t>
            </w:r>
          </w:p>
        </w:tc>
        <w:tc>
          <w:tcPr>
            <w:tcW w:w="1203" w:type="dxa"/>
            <w:gridSpan w:val="2"/>
            <w:vAlign w:val="center"/>
          </w:tcPr>
          <w:p w:rsidR="00ED43E0" w:rsidRPr="00957E4A" w:rsidRDefault="00B90C55" w:rsidP="00ED43E0">
            <w:pPr>
              <w:jc w:val="left"/>
              <w:rPr>
                <w:sz w:val="18"/>
                <w:szCs w:val="18"/>
              </w:rPr>
            </w:pPr>
            <w:r w:rsidRPr="00957E4A">
              <w:rPr>
                <w:sz w:val="18"/>
                <w:szCs w:val="18"/>
              </w:rPr>
              <w:t>20</w:t>
            </w:r>
          </w:p>
        </w:tc>
        <w:tc>
          <w:tcPr>
            <w:tcW w:w="876" w:type="dxa"/>
            <w:gridSpan w:val="2"/>
            <w:vAlign w:val="center"/>
          </w:tcPr>
          <w:p w:rsidR="00ED43E0" w:rsidRPr="00957E4A" w:rsidRDefault="00B90C55" w:rsidP="00ED43E0">
            <w:pPr>
              <w:jc w:val="left"/>
              <w:rPr>
                <w:sz w:val="18"/>
                <w:szCs w:val="18"/>
              </w:rPr>
            </w:pPr>
            <w:r w:rsidRPr="00957E4A">
              <w:rPr>
                <w:sz w:val="18"/>
                <w:szCs w:val="18"/>
              </w:rPr>
              <w:t>22</w:t>
            </w:r>
          </w:p>
        </w:tc>
        <w:tc>
          <w:tcPr>
            <w:tcW w:w="876" w:type="dxa"/>
            <w:gridSpan w:val="3"/>
            <w:vAlign w:val="center"/>
          </w:tcPr>
          <w:p w:rsidR="00ED43E0" w:rsidRPr="00957E4A" w:rsidRDefault="00B90C55" w:rsidP="00ED43E0">
            <w:pPr>
              <w:jc w:val="left"/>
              <w:rPr>
                <w:sz w:val="18"/>
                <w:szCs w:val="18"/>
              </w:rPr>
            </w:pPr>
            <w:r w:rsidRPr="00957E4A">
              <w:rPr>
                <w:sz w:val="18"/>
                <w:szCs w:val="18"/>
              </w:rPr>
              <w:t>23</w:t>
            </w:r>
          </w:p>
        </w:tc>
        <w:tc>
          <w:tcPr>
            <w:tcW w:w="876" w:type="dxa"/>
            <w:gridSpan w:val="3"/>
            <w:vAlign w:val="center"/>
          </w:tcPr>
          <w:p w:rsidR="00ED43E0" w:rsidRPr="00957E4A" w:rsidRDefault="00B90C55" w:rsidP="00ED43E0">
            <w:pPr>
              <w:jc w:val="left"/>
              <w:rPr>
                <w:sz w:val="18"/>
                <w:szCs w:val="18"/>
              </w:rPr>
            </w:pPr>
            <w:r w:rsidRPr="00957E4A">
              <w:rPr>
                <w:sz w:val="18"/>
                <w:szCs w:val="18"/>
              </w:rPr>
              <w:t>24</w:t>
            </w:r>
          </w:p>
        </w:tc>
        <w:tc>
          <w:tcPr>
            <w:tcW w:w="876" w:type="dxa"/>
            <w:gridSpan w:val="2"/>
            <w:vAlign w:val="center"/>
          </w:tcPr>
          <w:p w:rsidR="00ED43E0" w:rsidRPr="00957E4A" w:rsidRDefault="00B90C55" w:rsidP="00ED43E0">
            <w:pPr>
              <w:jc w:val="left"/>
              <w:rPr>
                <w:sz w:val="18"/>
                <w:szCs w:val="18"/>
              </w:rPr>
            </w:pPr>
            <w:r w:rsidRPr="00957E4A">
              <w:rPr>
                <w:sz w:val="18"/>
                <w:szCs w:val="18"/>
              </w:rPr>
              <w:t>25</w:t>
            </w:r>
          </w:p>
        </w:tc>
        <w:tc>
          <w:tcPr>
            <w:tcW w:w="959" w:type="dxa"/>
            <w:gridSpan w:val="2"/>
            <w:vAlign w:val="center"/>
          </w:tcPr>
          <w:p w:rsidR="00ED43E0" w:rsidRPr="00957E4A" w:rsidRDefault="00B90C55" w:rsidP="00ED43E0">
            <w:pPr>
              <w:jc w:val="left"/>
              <w:rPr>
                <w:sz w:val="18"/>
                <w:szCs w:val="18"/>
              </w:rPr>
            </w:pPr>
            <w:r w:rsidRPr="00957E4A">
              <w:rPr>
                <w:sz w:val="18"/>
                <w:szCs w:val="18"/>
              </w:rPr>
              <w:t>26</w:t>
            </w:r>
          </w:p>
        </w:tc>
      </w:tr>
      <w:tr w:rsidR="00ED43E0" w:rsidRPr="00383353" w:rsidTr="00383353">
        <w:trPr>
          <w:gridAfter w:val="1"/>
          <w:wAfter w:w="142" w:type="dxa"/>
          <w:trHeight w:val="300"/>
        </w:trPr>
        <w:tc>
          <w:tcPr>
            <w:tcW w:w="4030" w:type="dxa"/>
            <w:gridSpan w:val="5"/>
            <w:shd w:val="clear" w:color="auto" w:fill="00B0F0"/>
            <w:noWrap/>
            <w:hideMark/>
          </w:tcPr>
          <w:p w:rsidR="00ED43E0" w:rsidRPr="00957E4A" w:rsidRDefault="00B90C55" w:rsidP="00B90C55">
            <w:pPr>
              <w:pStyle w:val="TabloGvde"/>
              <w:tabs>
                <w:tab w:val="left" w:pos="10935"/>
              </w:tabs>
              <w:ind w:right="-343"/>
              <w:rPr>
                <w:rFonts w:ascii="Times New Roman" w:hAnsi="Times New Roman"/>
                <w:b/>
                <w:sz w:val="18"/>
                <w:szCs w:val="20"/>
              </w:rPr>
            </w:pPr>
            <w:r w:rsidRPr="00957E4A">
              <w:rPr>
                <w:rFonts w:ascii="Times New Roman" w:hAnsi="Times New Roman"/>
                <w:b/>
                <w:sz w:val="18"/>
                <w:szCs w:val="20"/>
              </w:rPr>
              <w:t>PG2.</w:t>
            </w:r>
            <w:proofErr w:type="gramStart"/>
            <w:r w:rsidRPr="00957E4A">
              <w:rPr>
                <w:rFonts w:ascii="Times New Roman" w:hAnsi="Times New Roman"/>
                <w:b/>
                <w:sz w:val="18"/>
                <w:szCs w:val="20"/>
              </w:rPr>
              <w:t>4.4</w:t>
            </w:r>
            <w:proofErr w:type="gramEnd"/>
            <w:r w:rsidRPr="00957E4A">
              <w:rPr>
                <w:rFonts w:ascii="Times New Roman" w:hAnsi="Times New Roman"/>
                <w:b/>
                <w:sz w:val="18"/>
                <w:szCs w:val="20"/>
              </w:rPr>
              <w:t>. Düzenlenen etkinlik sayısı</w:t>
            </w:r>
          </w:p>
        </w:tc>
        <w:tc>
          <w:tcPr>
            <w:tcW w:w="936" w:type="dxa"/>
            <w:gridSpan w:val="2"/>
            <w:vAlign w:val="center"/>
            <w:hideMark/>
          </w:tcPr>
          <w:p w:rsidR="00ED43E0" w:rsidRPr="00957E4A" w:rsidRDefault="00ED43E0" w:rsidP="00ED43E0">
            <w:pPr>
              <w:jc w:val="left"/>
              <w:rPr>
                <w:sz w:val="18"/>
                <w:szCs w:val="18"/>
              </w:rPr>
            </w:pPr>
            <w:r w:rsidRPr="00957E4A">
              <w:rPr>
                <w:sz w:val="18"/>
                <w:szCs w:val="18"/>
              </w:rPr>
              <w:t>15</w:t>
            </w:r>
          </w:p>
        </w:tc>
        <w:tc>
          <w:tcPr>
            <w:tcW w:w="1203" w:type="dxa"/>
            <w:gridSpan w:val="2"/>
            <w:vAlign w:val="center"/>
          </w:tcPr>
          <w:p w:rsidR="00ED43E0" w:rsidRPr="00957E4A" w:rsidRDefault="00B90C55" w:rsidP="00ED43E0">
            <w:pPr>
              <w:jc w:val="left"/>
              <w:rPr>
                <w:sz w:val="18"/>
                <w:szCs w:val="18"/>
              </w:rPr>
            </w:pPr>
            <w:r w:rsidRPr="00957E4A">
              <w:rPr>
                <w:sz w:val="18"/>
                <w:szCs w:val="18"/>
              </w:rPr>
              <w:t>2</w:t>
            </w:r>
          </w:p>
        </w:tc>
        <w:tc>
          <w:tcPr>
            <w:tcW w:w="876" w:type="dxa"/>
            <w:gridSpan w:val="2"/>
            <w:vAlign w:val="center"/>
          </w:tcPr>
          <w:p w:rsidR="00ED43E0" w:rsidRPr="00957E4A" w:rsidRDefault="00ED43E0" w:rsidP="00ED43E0">
            <w:pPr>
              <w:jc w:val="left"/>
              <w:rPr>
                <w:sz w:val="18"/>
                <w:szCs w:val="18"/>
              </w:rPr>
            </w:pPr>
            <w:r w:rsidRPr="00957E4A">
              <w:rPr>
                <w:sz w:val="18"/>
                <w:szCs w:val="18"/>
              </w:rPr>
              <w:t>2</w:t>
            </w:r>
          </w:p>
        </w:tc>
        <w:tc>
          <w:tcPr>
            <w:tcW w:w="876" w:type="dxa"/>
            <w:gridSpan w:val="3"/>
            <w:vAlign w:val="center"/>
          </w:tcPr>
          <w:p w:rsidR="00ED43E0" w:rsidRPr="00957E4A" w:rsidRDefault="00B90C55" w:rsidP="00ED43E0">
            <w:pPr>
              <w:jc w:val="left"/>
              <w:rPr>
                <w:sz w:val="18"/>
                <w:szCs w:val="18"/>
              </w:rPr>
            </w:pPr>
            <w:r w:rsidRPr="00957E4A">
              <w:rPr>
                <w:sz w:val="18"/>
                <w:szCs w:val="18"/>
              </w:rPr>
              <w:t>2</w:t>
            </w:r>
          </w:p>
        </w:tc>
        <w:tc>
          <w:tcPr>
            <w:tcW w:w="876" w:type="dxa"/>
            <w:gridSpan w:val="3"/>
            <w:vAlign w:val="center"/>
          </w:tcPr>
          <w:p w:rsidR="00ED43E0" w:rsidRPr="00957E4A" w:rsidRDefault="00B90C55" w:rsidP="00ED43E0">
            <w:pPr>
              <w:jc w:val="left"/>
              <w:rPr>
                <w:sz w:val="18"/>
                <w:szCs w:val="18"/>
              </w:rPr>
            </w:pPr>
            <w:r w:rsidRPr="00957E4A">
              <w:rPr>
                <w:sz w:val="18"/>
                <w:szCs w:val="18"/>
              </w:rPr>
              <w:t>3</w:t>
            </w:r>
          </w:p>
        </w:tc>
        <w:tc>
          <w:tcPr>
            <w:tcW w:w="876" w:type="dxa"/>
            <w:gridSpan w:val="2"/>
            <w:vAlign w:val="center"/>
          </w:tcPr>
          <w:p w:rsidR="00ED43E0" w:rsidRPr="00957E4A" w:rsidRDefault="00B90C55" w:rsidP="00ED43E0">
            <w:pPr>
              <w:jc w:val="left"/>
              <w:rPr>
                <w:sz w:val="18"/>
                <w:szCs w:val="18"/>
              </w:rPr>
            </w:pPr>
            <w:r w:rsidRPr="00957E4A">
              <w:rPr>
                <w:sz w:val="18"/>
                <w:szCs w:val="18"/>
              </w:rPr>
              <w:t>4</w:t>
            </w:r>
          </w:p>
        </w:tc>
        <w:tc>
          <w:tcPr>
            <w:tcW w:w="959" w:type="dxa"/>
            <w:gridSpan w:val="2"/>
            <w:vAlign w:val="center"/>
          </w:tcPr>
          <w:p w:rsidR="00ED43E0" w:rsidRPr="00957E4A" w:rsidRDefault="00B90C55" w:rsidP="00ED43E0">
            <w:pPr>
              <w:jc w:val="left"/>
              <w:rPr>
                <w:sz w:val="18"/>
                <w:szCs w:val="18"/>
              </w:rPr>
            </w:pPr>
            <w:r w:rsidRPr="00957E4A">
              <w:rPr>
                <w:sz w:val="18"/>
                <w:szCs w:val="18"/>
              </w:rPr>
              <w:t>5</w:t>
            </w:r>
          </w:p>
        </w:tc>
      </w:tr>
      <w:tr w:rsidR="00B90C55" w:rsidRPr="00383353" w:rsidTr="00383353">
        <w:trPr>
          <w:gridAfter w:val="1"/>
          <w:wAfter w:w="142" w:type="dxa"/>
          <w:trHeight w:val="300"/>
        </w:trPr>
        <w:tc>
          <w:tcPr>
            <w:tcW w:w="4030" w:type="dxa"/>
            <w:gridSpan w:val="5"/>
            <w:shd w:val="clear" w:color="auto" w:fill="00B0F0"/>
            <w:noWrap/>
            <w:hideMark/>
          </w:tcPr>
          <w:p w:rsidR="00B90C55" w:rsidRPr="00957E4A" w:rsidRDefault="00B90C55" w:rsidP="00B90C55">
            <w:pPr>
              <w:pStyle w:val="TabloGvde"/>
              <w:tabs>
                <w:tab w:val="left" w:pos="10935"/>
              </w:tabs>
              <w:ind w:right="-768"/>
              <w:rPr>
                <w:rFonts w:ascii="Times New Roman" w:hAnsi="Times New Roman"/>
                <w:b/>
                <w:sz w:val="18"/>
                <w:szCs w:val="20"/>
              </w:rPr>
            </w:pPr>
            <w:r w:rsidRPr="00957E4A">
              <w:rPr>
                <w:rFonts w:ascii="Times New Roman" w:hAnsi="Times New Roman"/>
                <w:b/>
                <w:sz w:val="18"/>
                <w:szCs w:val="20"/>
              </w:rPr>
              <w:t>PG2.</w:t>
            </w:r>
            <w:proofErr w:type="gramStart"/>
            <w:r w:rsidRPr="00957E4A">
              <w:rPr>
                <w:rFonts w:ascii="Times New Roman" w:hAnsi="Times New Roman"/>
                <w:b/>
                <w:sz w:val="18"/>
                <w:szCs w:val="20"/>
              </w:rPr>
              <w:t>4.5</w:t>
            </w:r>
            <w:proofErr w:type="gramEnd"/>
            <w:r w:rsidRPr="00957E4A">
              <w:rPr>
                <w:rFonts w:ascii="Times New Roman" w:hAnsi="Times New Roman"/>
                <w:b/>
                <w:sz w:val="18"/>
                <w:szCs w:val="20"/>
              </w:rPr>
              <w:t>. Bireysel ve grup başarısını arttırma uygulamaları sayısı</w:t>
            </w:r>
          </w:p>
        </w:tc>
        <w:tc>
          <w:tcPr>
            <w:tcW w:w="936" w:type="dxa"/>
            <w:gridSpan w:val="2"/>
            <w:vAlign w:val="center"/>
            <w:hideMark/>
          </w:tcPr>
          <w:p w:rsidR="00B90C55" w:rsidRPr="00957E4A" w:rsidRDefault="00B90C55" w:rsidP="00ED43E0">
            <w:pPr>
              <w:jc w:val="left"/>
              <w:rPr>
                <w:sz w:val="18"/>
                <w:szCs w:val="18"/>
              </w:rPr>
            </w:pPr>
            <w:r w:rsidRPr="00957E4A">
              <w:rPr>
                <w:sz w:val="18"/>
                <w:szCs w:val="18"/>
              </w:rPr>
              <w:t>15</w:t>
            </w:r>
          </w:p>
        </w:tc>
        <w:tc>
          <w:tcPr>
            <w:tcW w:w="1203" w:type="dxa"/>
            <w:gridSpan w:val="2"/>
            <w:vAlign w:val="center"/>
          </w:tcPr>
          <w:p w:rsidR="00B90C55" w:rsidRPr="00957E4A" w:rsidRDefault="00B90C55" w:rsidP="00ED43E0">
            <w:pPr>
              <w:jc w:val="left"/>
              <w:rPr>
                <w:sz w:val="18"/>
                <w:szCs w:val="18"/>
              </w:rPr>
            </w:pPr>
            <w:r w:rsidRPr="00957E4A">
              <w:rPr>
                <w:sz w:val="18"/>
                <w:szCs w:val="18"/>
              </w:rPr>
              <w:t>2</w:t>
            </w:r>
          </w:p>
        </w:tc>
        <w:tc>
          <w:tcPr>
            <w:tcW w:w="876" w:type="dxa"/>
            <w:gridSpan w:val="2"/>
            <w:vAlign w:val="center"/>
          </w:tcPr>
          <w:p w:rsidR="00B90C55" w:rsidRPr="00957E4A" w:rsidRDefault="00B90C55" w:rsidP="00ED43E0">
            <w:pPr>
              <w:jc w:val="left"/>
              <w:rPr>
                <w:sz w:val="18"/>
                <w:szCs w:val="18"/>
              </w:rPr>
            </w:pPr>
            <w:r w:rsidRPr="00957E4A">
              <w:rPr>
                <w:sz w:val="18"/>
                <w:szCs w:val="18"/>
              </w:rPr>
              <w:t>2</w:t>
            </w:r>
          </w:p>
        </w:tc>
        <w:tc>
          <w:tcPr>
            <w:tcW w:w="876" w:type="dxa"/>
            <w:gridSpan w:val="3"/>
            <w:vAlign w:val="center"/>
          </w:tcPr>
          <w:p w:rsidR="00B90C55" w:rsidRPr="00957E4A" w:rsidRDefault="00B90C55" w:rsidP="00ED43E0">
            <w:pPr>
              <w:jc w:val="left"/>
              <w:rPr>
                <w:sz w:val="18"/>
                <w:szCs w:val="18"/>
              </w:rPr>
            </w:pPr>
            <w:r w:rsidRPr="00957E4A">
              <w:rPr>
                <w:sz w:val="18"/>
                <w:szCs w:val="18"/>
              </w:rPr>
              <w:t>3</w:t>
            </w:r>
          </w:p>
        </w:tc>
        <w:tc>
          <w:tcPr>
            <w:tcW w:w="876" w:type="dxa"/>
            <w:gridSpan w:val="3"/>
            <w:vAlign w:val="center"/>
          </w:tcPr>
          <w:p w:rsidR="00B90C55" w:rsidRPr="00957E4A" w:rsidRDefault="00B90C55" w:rsidP="00ED43E0">
            <w:pPr>
              <w:jc w:val="left"/>
              <w:rPr>
                <w:sz w:val="18"/>
                <w:szCs w:val="18"/>
              </w:rPr>
            </w:pPr>
            <w:r w:rsidRPr="00957E4A">
              <w:rPr>
                <w:sz w:val="18"/>
                <w:szCs w:val="18"/>
              </w:rPr>
              <w:t>3</w:t>
            </w:r>
          </w:p>
        </w:tc>
        <w:tc>
          <w:tcPr>
            <w:tcW w:w="876" w:type="dxa"/>
            <w:gridSpan w:val="2"/>
            <w:vAlign w:val="center"/>
          </w:tcPr>
          <w:p w:rsidR="00B90C55" w:rsidRPr="00957E4A" w:rsidRDefault="00B90C55" w:rsidP="00ED43E0">
            <w:pPr>
              <w:jc w:val="left"/>
              <w:rPr>
                <w:sz w:val="18"/>
                <w:szCs w:val="18"/>
              </w:rPr>
            </w:pPr>
            <w:r w:rsidRPr="00957E4A">
              <w:rPr>
                <w:sz w:val="18"/>
                <w:szCs w:val="18"/>
              </w:rPr>
              <w:t>4</w:t>
            </w:r>
          </w:p>
        </w:tc>
        <w:tc>
          <w:tcPr>
            <w:tcW w:w="959" w:type="dxa"/>
            <w:gridSpan w:val="2"/>
            <w:vAlign w:val="center"/>
          </w:tcPr>
          <w:p w:rsidR="00B90C55" w:rsidRPr="00957E4A" w:rsidRDefault="00B90C55" w:rsidP="00ED43E0">
            <w:pPr>
              <w:jc w:val="left"/>
              <w:rPr>
                <w:sz w:val="18"/>
                <w:szCs w:val="18"/>
              </w:rPr>
            </w:pPr>
            <w:r w:rsidRPr="00957E4A">
              <w:rPr>
                <w:sz w:val="18"/>
                <w:szCs w:val="18"/>
              </w:rPr>
              <w:t>4</w:t>
            </w:r>
          </w:p>
        </w:tc>
      </w:tr>
      <w:tr w:rsidR="00B90C55" w:rsidRPr="00383353" w:rsidTr="00383353">
        <w:trPr>
          <w:gridAfter w:val="1"/>
          <w:wAfter w:w="142" w:type="dxa"/>
          <w:trHeight w:val="300"/>
        </w:trPr>
        <w:tc>
          <w:tcPr>
            <w:tcW w:w="4030" w:type="dxa"/>
            <w:gridSpan w:val="5"/>
            <w:shd w:val="clear" w:color="auto" w:fill="00B0F0"/>
            <w:noWrap/>
            <w:hideMark/>
          </w:tcPr>
          <w:p w:rsidR="00B90C55" w:rsidRPr="00957E4A" w:rsidRDefault="00B90C55" w:rsidP="00ED43E0">
            <w:pPr>
              <w:rPr>
                <w:b/>
                <w:bCs/>
                <w:sz w:val="18"/>
                <w:szCs w:val="20"/>
              </w:rPr>
            </w:pPr>
            <w:r w:rsidRPr="00957E4A">
              <w:rPr>
                <w:b/>
                <w:sz w:val="18"/>
                <w:szCs w:val="20"/>
              </w:rPr>
              <w:t>PG2.</w:t>
            </w:r>
            <w:proofErr w:type="gramStart"/>
            <w:r w:rsidRPr="00957E4A">
              <w:rPr>
                <w:b/>
                <w:sz w:val="18"/>
                <w:szCs w:val="20"/>
              </w:rPr>
              <w:t>4.6</w:t>
            </w:r>
            <w:proofErr w:type="gramEnd"/>
            <w:r w:rsidRPr="00957E4A">
              <w:rPr>
                <w:b/>
                <w:sz w:val="18"/>
                <w:szCs w:val="20"/>
              </w:rPr>
              <w:t>. Düzenlenen kariyer günü sayısı</w:t>
            </w:r>
          </w:p>
        </w:tc>
        <w:tc>
          <w:tcPr>
            <w:tcW w:w="936" w:type="dxa"/>
            <w:gridSpan w:val="2"/>
            <w:vAlign w:val="center"/>
            <w:hideMark/>
          </w:tcPr>
          <w:p w:rsidR="00B90C55" w:rsidRPr="00957E4A" w:rsidRDefault="00B90C55" w:rsidP="00ED43E0">
            <w:pPr>
              <w:jc w:val="left"/>
              <w:rPr>
                <w:sz w:val="18"/>
                <w:szCs w:val="18"/>
              </w:rPr>
            </w:pPr>
            <w:r w:rsidRPr="00957E4A">
              <w:rPr>
                <w:sz w:val="18"/>
                <w:szCs w:val="18"/>
              </w:rPr>
              <w:t>15</w:t>
            </w:r>
          </w:p>
        </w:tc>
        <w:tc>
          <w:tcPr>
            <w:tcW w:w="1203" w:type="dxa"/>
            <w:gridSpan w:val="2"/>
            <w:vAlign w:val="center"/>
          </w:tcPr>
          <w:p w:rsidR="00B90C55" w:rsidRPr="00957E4A" w:rsidRDefault="00B90C55" w:rsidP="00ED43E0">
            <w:pPr>
              <w:jc w:val="left"/>
              <w:rPr>
                <w:sz w:val="18"/>
                <w:szCs w:val="18"/>
              </w:rPr>
            </w:pPr>
            <w:r w:rsidRPr="00957E4A">
              <w:rPr>
                <w:sz w:val="18"/>
                <w:szCs w:val="18"/>
              </w:rPr>
              <w:t>0</w:t>
            </w:r>
          </w:p>
        </w:tc>
        <w:tc>
          <w:tcPr>
            <w:tcW w:w="876" w:type="dxa"/>
            <w:gridSpan w:val="2"/>
            <w:vAlign w:val="center"/>
          </w:tcPr>
          <w:p w:rsidR="00B90C55" w:rsidRPr="00957E4A" w:rsidRDefault="00B90C55" w:rsidP="00ED43E0">
            <w:pPr>
              <w:jc w:val="left"/>
              <w:rPr>
                <w:sz w:val="18"/>
                <w:szCs w:val="18"/>
              </w:rPr>
            </w:pPr>
            <w:r w:rsidRPr="00957E4A">
              <w:rPr>
                <w:sz w:val="18"/>
                <w:szCs w:val="18"/>
              </w:rPr>
              <w:t>1</w:t>
            </w:r>
          </w:p>
        </w:tc>
        <w:tc>
          <w:tcPr>
            <w:tcW w:w="876" w:type="dxa"/>
            <w:gridSpan w:val="3"/>
            <w:vAlign w:val="center"/>
          </w:tcPr>
          <w:p w:rsidR="00B90C55" w:rsidRPr="00957E4A" w:rsidRDefault="00B90C55" w:rsidP="00ED43E0">
            <w:pPr>
              <w:jc w:val="left"/>
              <w:rPr>
                <w:sz w:val="18"/>
                <w:szCs w:val="18"/>
              </w:rPr>
            </w:pPr>
            <w:r w:rsidRPr="00957E4A">
              <w:rPr>
                <w:sz w:val="18"/>
                <w:szCs w:val="18"/>
              </w:rPr>
              <w:t>1</w:t>
            </w:r>
          </w:p>
        </w:tc>
        <w:tc>
          <w:tcPr>
            <w:tcW w:w="876" w:type="dxa"/>
            <w:gridSpan w:val="3"/>
            <w:vAlign w:val="center"/>
          </w:tcPr>
          <w:p w:rsidR="00B90C55" w:rsidRPr="00957E4A" w:rsidRDefault="00B90C55" w:rsidP="00ED43E0">
            <w:pPr>
              <w:jc w:val="left"/>
              <w:rPr>
                <w:sz w:val="18"/>
                <w:szCs w:val="18"/>
              </w:rPr>
            </w:pPr>
            <w:r w:rsidRPr="00957E4A">
              <w:rPr>
                <w:sz w:val="18"/>
                <w:szCs w:val="18"/>
              </w:rPr>
              <w:t>1</w:t>
            </w:r>
          </w:p>
        </w:tc>
        <w:tc>
          <w:tcPr>
            <w:tcW w:w="876" w:type="dxa"/>
            <w:gridSpan w:val="2"/>
            <w:vAlign w:val="center"/>
          </w:tcPr>
          <w:p w:rsidR="00B90C55" w:rsidRPr="00957E4A" w:rsidRDefault="00B90C55" w:rsidP="00ED43E0">
            <w:pPr>
              <w:jc w:val="left"/>
              <w:rPr>
                <w:sz w:val="18"/>
                <w:szCs w:val="18"/>
              </w:rPr>
            </w:pPr>
            <w:r w:rsidRPr="00957E4A">
              <w:rPr>
                <w:sz w:val="18"/>
                <w:szCs w:val="18"/>
              </w:rPr>
              <w:t>1</w:t>
            </w:r>
          </w:p>
        </w:tc>
        <w:tc>
          <w:tcPr>
            <w:tcW w:w="959" w:type="dxa"/>
            <w:gridSpan w:val="2"/>
            <w:vAlign w:val="center"/>
          </w:tcPr>
          <w:p w:rsidR="00B90C55" w:rsidRPr="00957E4A" w:rsidRDefault="00B90C55" w:rsidP="00ED43E0">
            <w:pPr>
              <w:jc w:val="left"/>
              <w:rPr>
                <w:sz w:val="18"/>
                <w:szCs w:val="18"/>
              </w:rPr>
            </w:pPr>
            <w:r w:rsidRPr="00957E4A">
              <w:rPr>
                <w:sz w:val="18"/>
                <w:szCs w:val="18"/>
              </w:rPr>
              <w:t>2</w:t>
            </w:r>
          </w:p>
        </w:tc>
      </w:tr>
      <w:tr w:rsidR="00E36ECF" w:rsidRPr="009E6BA8" w:rsidTr="00B90C55">
        <w:trPr>
          <w:trHeight w:val="300"/>
        </w:trPr>
        <w:tc>
          <w:tcPr>
            <w:tcW w:w="2127" w:type="dxa"/>
            <w:gridSpan w:val="2"/>
            <w:shd w:val="clear" w:color="auto" w:fill="00B0F0"/>
            <w:noWrap/>
            <w:vAlign w:val="center"/>
            <w:hideMark/>
          </w:tcPr>
          <w:p w:rsidR="00E36ECF" w:rsidRPr="00957E4A" w:rsidRDefault="00E36ECF" w:rsidP="00ED43E0">
            <w:pPr>
              <w:jc w:val="left"/>
              <w:rPr>
                <w:b/>
                <w:bCs/>
                <w:sz w:val="18"/>
                <w:szCs w:val="20"/>
              </w:rPr>
            </w:pPr>
            <w:r w:rsidRPr="00957E4A">
              <w:rPr>
                <w:b/>
                <w:bCs/>
                <w:sz w:val="18"/>
                <w:szCs w:val="20"/>
              </w:rPr>
              <w:t>Sorumlu Birim</w:t>
            </w:r>
          </w:p>
        </w:tc>
        <w:tc>
          <w:tcPr>
            <w:tcW w:w="8647" w:type="dxa"/>
            <w:gridSpan w:val="20"/>
            <w:noWrap/>
            <w:vAlign w:val="center"/>
            <w:hideMark/>
          </w:tcPr>
          <w:p w:rsidR="00E36ECF" w:rsidRPr="00A2641E" w:rsidRDefault="00E36ECF" w:rsidP="006C3DED">
            <w:pPr>
              <w:jc w:val="left"/>
              <w:rPr>
                <w:sz w:val="20"/>
              </w:rPr>
            </w:pPr>
            <w:r w:rsidRPr="00A2641E">
              <w:rPr>
                <w:sz w:val="20"/>
              </w:rPr>
              <w:t xml:space="preserve">Okul İdaresi, Rehberlik Komisyonu, Sınıf Rehber Öğretmenleri, </w:t>
            </w:r>
            <w:r>
              <w:rPr>
                <w:sz w:val="20"/>
              </w:rPr>
              <w:t>Öğretmenler Kurulu, Koordinatör Öğretmenler</w:t>
            </w:r>
          </w:p>
        </w:tc>
      </w:tr>
      <w:tr w:rsidR="00E36ECF" w:rsidRPr="009E6BA8" w:rsidTr="00B90C55">
        <w:trPr>
          <w:trHeight w:val="300"/>
        </w:trPr>
        <w:tc>
          <w:tcPr>
            <w:tcW w:w="2127" w:type="dxa"/>
            <w:gridSpan w:val="2"/>
            <w:shd w:val="clear" w:color="auto" w:fill="00B0F0"/>
            <w:noWrap/>
            <w:vAlign w:val="center"/>
            <w:hideMark/>
          </w:tcPr>
          <w:p w:rsidR="00E36ECF" w:rsidRPr="00957E4A" w:rsidRDefault="00E36ECF" w:rsidP="00ED43E0">
            <w:pPr>
              <w:jc w:val="left"/>
              <w:rPr>
                <w:b/>
                <w:bCs/>
                <w:sz w:val="18"/>
                <w:szCs w:val="20"/>
              </w:rPr>
            </w:pPr>
            <w:r w:rsidRPr="00957E4A">
              <w:rPr>
                <w:b/>
                <w:bCs/>
                <w:sz w:val="18"/>
                <w:szCs w:val="20"/>
              </w:rPr>
              <w:t>İş Birliği Yapılacak Birim(ler)</w:t>
            </w:r>
          </w:p>
        </w:tc>
        <w:tc>
          <w:tcPr>
            <w:tcW w:w="8647" w:type="dxa"/>
            <w:gridSpan w:val="20"/>
            <w:vAlign w:val="center"/>
            <w:hideMark/>
          </w:tcPr>
          <w:p w:rsidR="00E36ECF" w:rsidRPr="00A2641E" w:rsidRDefault="00E36ECF" w:rsidP="006C3DED">
            <w:pPr>
              <w:jc w:val="left"/>
              <w:rPr>
                <w:sz w:val="20"/>
              </w:rPr>
            </w:pPr>
            <w:r w:rsidRPr="00A2641E">
              <w:rPr>
                <w:sz w:val="20"/>
              </w:rPr>
              <w:t xml:space="preserve">İlçe Milli Eğitim Müdürlüğü, İlçe Rehberlik Araştırma Merkezi,  </w:t>
            </w:r>
          </w:p>
        </w:tc>
      </w:tr>
      <w:tr w:rsidR="00ED43E0" w:rsidRPr="009E6BA8" w:rsidTr="00B90C55">
        <w:trPr>
          <w:trHeight w:val="2565"/>
        </w:trPr>
        <w:tc>
          <w:tcPr>
            <w:tcW w:w="2127" w:type="dxa"/>
            <w:gridSpan w:val="2"/>
            <w:shd w:val="clear" w:color="auto" w:fill="00B0F0"/>
            <w:vAlign w:val="center"/>
            <w:hideMark/>
          </w:tcPr>
          <w:p w:rsidR="00ED43E0" w:rsidRPr="00957E4A" w:rsidRDefault="00ED43E0" w:rsidP="00ED43E0">
            <w:pPr>
              <w:jc w:val="left"/>
              <w:rPr>
                <w:b/>
                <w:bCs/>
                <w:sz w:val="18"/>
                <w:szCs w:val="20"/>
              </w:rPr>
            </w:pPr>
            <w:r w:rsidRPr="00957E4A">
              <w:rPr>
                <w:b/>
                <w:bCs/>
                <w:sz w:val="18"/>
                <w:szCs w:val="20"/>
              </w:rPr>
              <w:t>Stratejiler</w:t>
            </w:r>
          </w:p>
        </w:tc>
        <w:tc>
          <w:tcPr>
            <w:tcW w:w="8647" w:type="dxa"/>
            <w:gridSpan w:val="20"/>
            <w:vAlign w:val="center"/>
            <w:hideMark/>
          </w:tcPr>
          <w:p w:rsidR="00ED43E0" w:rsidRPr="00957E4A" w:rsidRDefault="00ED43E0" w:rsidP="00501DC4">
            <w:pPr>
              <w:jc w:val="left"/>
              <w:rPr>
                <w:sz w:val="18"/>
                <w:szCs w:val="18"/>
              </w:rPr>
            </w:pPr>
            <w:r w:rsidRPr="00957E4A">
              <w:rPr>
                <w:sz w:val="18"/>
                <w:szCs w:val="18"/>
              </w:rPr>
              <w:t xml:space="preserve">S-2.4.1 </w:t>
            </w:r>
            <w:r w:rsidR="00501DC4" w:rsidRPr="00957E4A">
              <w:rPr>
                <w:sz w:val="18"/>
                <w:szCs w:val="18"/>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roofErr w:type="gramStart"/>
            <w:r w:rsidR="00501DC4" w:rsidRPr="00957E4A">
              <w:rPr>
                <w:sz w:val="18"/>
                <w:szCs w:val="18"/>
              </w:rPr>
              <w:t>.</w:t>
            </w:r>
            <w:r w:rsidRPr="00957E4A">
              <w:rPr>
                <w:sz w:val="18"/>
                <w:szCs w:val="18"/>
              </w:rPr>
              <w:t>.</w:t>
            </w:r>
            <w:proofErr w:type="gramEnd"/>
            <w:r w:rsidRPr="00957E4A">
              <w:rPr>
                <w:sz w:val="18"/>
                <w:szCs w:val="18"/>
              </w:rPr>
              <w:br/>
              <w:t xml:space="preserve">S-2.4.2 </w:t>
            </w:r>
            <w:r w:rsidR="00501DC4" w:rsidRPr="00957E4A">
              <w:rPr>
                <w:sz w:val="18"/>
                <w:szCs w:val="18"/>
              </w:rPr>
              <w:t>Rehberlik faaliyetlerinin önemi ile ilgili öğretmenlere yönelik farkındalık faaliyetleri geliştirilecektir.</w:t>
            </w:r>
            <w:r w:rsidRPr="00957E4A">
              <w:rPr>
                <w:sz w:val="18"/>
                <w:szCs w:val="18"/>
              </w:rPr>
              <w:br/>
              <w:t xml:space="preserve">S-2.4.3 </w:t>
            </w:r>
            <w:r w:rsidR="00501DC4" w:rsidRPr="00957E4A">
              <w:rPr>
                <w:sz w:val="18"/>
                <w:szCs w:val="18"/>
              </w:rPr>
              <w:t>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roofErr w:type="gramStart"/>
            <w:r w:rsidR="00501DC4" w:rsidRPr="00957E4A">
              <w:rPr>
                <w:sz w:val="18"/>
                <w:szCs w:val="18"/>
              </w:rPr>
              <w:t>.</w:t>
            </w:r>
            <w:r w:rsidRPr="00957E4A">
              <w:rPr>
                <w:sz w:val="18"/>
                <w:szCs w:val="18"/>
              </w:rPr>
              <w:t>.</w:t>
            </w:r>
            <w:proofErr w:type="gramEnd"/>
          </w:p>
          <w:p w:rsidR="00ED43E0" w:rsidRPr="00957E4A" w:rsidRDefault="00501DC4" w:rsidP="00501DC4">
            <w:pPr>
              <w:jc w:val="left"/>
              <w:rPr>
                <w:sz w:val="18"/>
                <w:szCs w:val="18"/>
              </w:rPr>
            </w:pPr>
            <w:r w:rsidRPr="00957E4A">
              <w:rPr>
                <w:sz w:val="18"/>
                <w:szCs w:val="18"/>
              </w:rPr>
              <w:t xml:space="preserve">S-2.4.4 Mesleki ve teknik ortaöğretimden mezun ve alanlarında başarı sağlamış bireylerle birlikte kariyer günleri düzenlenerek öğrencilerin </w:t>
            </w:r>
            <w:proofErr w:type="gramStart"/>
            <w:r w:rsidRPr="00957E4A">
              <w:rPr>
                <w:sz w:val="18"/>
                <w:szCs w:val="18"/>
              </w:rPr>
              <w:t>motivasyonlarının</w:t>
            </w:r>
            <w:proofErr w:type="gramEnd"/>
            <w:r w:rsidRPr="00957E4A">
              <w:rPr>
                <w:sz w:val="18"/>
                <w:szCs w:val="18"/>
              </w:rPr>
              <w:t xml:space="preserve"> artırılması sağlanacaktır</w:t>
            </w:r>
          </w:p>
          <w:p w:rsidR="00501DC4" w:rsidRPr="00957E4A" w:rsidRDefault="00501DC4" w:rsidP="00501DC4">
            <w:pPr>
              <w:jc w:val="left"/>
              <w:rPr>
                <w:sz w:val="18"/>
                <w:szCs w:val="18"/>
              </w:rPr>
            </w:pPr>
            <w:r w:rsidRPr="00957E4A">
              <w:rPr>
                <w:sz w:val="18"/>
                <w:szCs w:val="18"/>
              </w:rPr>
              <w:t>S-2.4.5 Sektörle iş birliği içinde seminer düzenlenerek öğrencilerde girişimcilik konusunda farkındalıklarının artırılması sağlanacaktır</w:t>
            </w:r>
          </w:p>
        </w:tc>
      </w:tr>
      <w:tr w:rsidR="00ED43E0" w:rsidRPr="009E6BA8" w:rsidTr="00B90C55">
        <w:trPr>
          <w:trHeight w:val="915"/>
        </w:trPr>
        <w:tc>
          <w:tcPr>
            <w:tcW w:w="2127" w:type="dxa"/>
            <w:gridSpan w:val="2"/>
            <w:shd w:val="clear" w:color="auto" w:fill="00B0F0"/>
            <w:noWrap/>
            <w:vAlign w:val="center"/>
            <w:hideMark/>
          </w:tcPr>
          <w:p w:rsidR="00ED43E0" w:rsidRPr="00957E4A" w:rsidRDefault="00ED43E0" w:rsidP="00ED43E0">
            <w:pPr>
              <w:jc w:val="left"/>
              <w:rPr>
                <w:b/>
                <w:bCs/>
                <w:sz w:val="18"/>
                <w:szCs w:val="20"/>
              </w:rPr>
            </w:pPr>
            <w:r w:rsidRPr="00957E4A">
              <w:rPr>
                <w:b/>
                <w:bCs/>
                <w:sz w:val="18"/>
                <w:szCs w:val="20"/>
              </w:rPr>
              <w:t>Riskler</w:t>
            </w:r>
          </w:p>
        </w:tc>
        <w:tc>
          <w:tcPr>
            <w:tcW w:w="8647" w:type="dxa"/>
            <w:gridSpan w:val="20"/>
            <w:vAlign w:val="center"/>
            <w:hideMark/>
          </w:tcPr>
          <w:p w:rsidR="00ED43E0" w:rsidRPr="00957E4A" w:rsidRDefault="00501DC4" w:rsidP="00ED43E0">
            <w:pPr>
              <w:jc w:val="left"/>
              <w:rPr>
                <w:sz w:val="18"/>
                <w:szCs w:val="18"/>
              </w:rPr>
            </w:pPr>
            <w:r w:rsidRPr="00957E4A">
              <w:rPr>
                <w:sz w:val="18"/>
                <w:szCs w:val="18"/>
              </w:rPr>
              <w:t>-</w:t>
            </w:r>
            <w:r w:rsidR="00ED43E0" w:rsidRPr="00957E4A">
              <w:rPr>
                <w:sz w:val="18"/>
                <w:szCs w:val="18"/>
              </w:rPr>
              <w:t>Eğitimin süreç odaklı değil sonuç odaklı görülmesi</w:t>
            </w:r>
            <w:r w:rsidRPr="00957E4A">
              <w:rPr>
                <w:sz w:val="18"/>
                <w:szCs w:val="18"/>
              </w:rPr>
              <w:br/>
              <w:t>-</w:t>
            </w:r>
            <w:r w:rsidR="00ED43E0" w:rsidRPr="00957E4A">
              <w:rPr>
                <w:sz w:val="18"/>
                <w:szCs w:val="18"/>
              </w:rPr>
              <w:t xml:space="preserve">Akademik ve bilimsel etkinliklere katılım için finansman </w:t>
            </w:r>
            <w:r w:rsidRPr="00957E4A">
              <w:rPr>
                <w:sz w:val="18"/>
                <w:szCs w:val="18"/>
              </w:rPr>
              <w:t>kaynaklarının yeterli olmaması</w:t>
            </w:r>
            <w:r w:rsidRPr="00957E4A">
              <w:rPr>
                <w:sz w:val="18"/>
                <w:szCs w:val="18"/>
              </w:rPr>
              <w:br/>
              <w:t>-</w:t>
            </w:r>
            <w:r w:rsidR="00ED43E0" w:rsidRPr="00957E4A">
              <w:rPr>
                <w:sz w:val="18"/>
                <w:szCs w:val="18"/>
              </w:rPr>
              <w:t xml:space="preserve"> Mesleki ve teknik eğitimde eğitim hizmeti verilen her alanda iş birliği çalışmaları için gerekli desteğin sağlanamaması</w:t>
            </w:r>
          </w:p>
          <w:p w:rsidR="00501DC4" w:rsidRPr="00957E4A" w:rsidRDefault="00501DC4" w:rsidP="00501DC4">
            <w:pPr>
              <w:rPr>
                <w:sz w:val="18"/>
                <w:szCs w:val="18"/>
              </w:rPr>
            </w:pPr>
            <w:r w:rsidRPr="00957E4A">
              <w:rPr>
                <w:sz w:val="18"/>
                <w:szCs w:val="18"/>
              </w:rPr>
              <w:t>- Bölgeler arası gelişmişlik düzeyi ile sosyal ve ekonomik koşulların eşit olmaması,</w:t>
            </w:r>
          </w:p>
          <w:p w:rsidR="00501DC4" w:rsidRPr="00957E4A" w:rsidRDefault="00501DC4" w:rsidP="00501DC4">
            <w:pPr>
              <w:rPr>
                <w:sz w:val="18"/>
                <w:szCs w:val="18"/>
              </w:rPr>
            </w:pPr>
            <w:proofErr w:type="gramStart"/>
            <w:r w:rsidRPr="00957E4A">
              <w:rPr>
                <w:sz w:val="18"/>
                <w:szCs w:val="18"/>
              </w:rPr>
              <w:t>- Ortaöğretim çağındaki çocukların açık öğretim kurumlarına yöneliminin artması.</w:t>
            </w:r>
            <w:proofErr w:type="gramEnd"/>
          </w:p>
          <w:p w:rsidR="00ED43E0" w:rsidRPr="00957E4A" w:rsidRDefault="00501DC4" w:rsidP="00501DC4">
            <w:pPr>
              <w:jc w:val="left"/>
              <w:rPr>
                <w:sz w:val="18"/>
                <w:szCs w:val="18"/>
              </w:rPr>
            </w:pPr>
            <w:r w:rsidRPr="00957E4A">
              <w:rPr>
                <w:sz w:val="18"/>
                <w:szCs w:val="18"/>
              </w:rPr>
              <w:t>- Ortaöğretim çağındaki çocuklarımızın gerçeklikten uzak gelecek hedefleri kurmalarına olumsuz etki eden okul dizileri başta olmak üzere internet ve tv programlarının artarak devam etmesi</w:t>
            </w:r>
          </w:p>
          <w:p w:rsidR="00501DC4" w:rsidRPr="00957E4A" w:rsidRDefault="00501DC4" w:rsidP="00501DC4">
            <w:pPr>
              <w:rPr>
                <w:sz w:val="18"/>
                <w:szCs w:val="18"/>
              </w:rPr>
            </w:pPr>
            <w:r w:rsidRPr="00957E4A">
              <w:rPr>
                <w:sz w:val="18"/>
                <w:szCs w:val="18"/>
              </w:rPr>
              <w:t>-Yükseköğretime geçişte uygulanan yöntemlerin, alanın devamı niteliğindeki yükseköğretim programlarına devamı sağlamaması,</w:t>
            </w:r>
          </w:p>
        </w:tc>
      </w:tr>
      <w:tr w:rsidR="00ED43E0" w:rsidRPr="009E6BA8" w:rsidTr="00B90C55">
        <w:trPr>
          <w:trHeight w:val="300"/>
        </w:trPr>
        <w:tc>
          <w:tcPr>
            <w:tcW w:w="2127" w:type="dxa"/>
            <w:gridSpan w:val="2"/>
            <w:shd w:val="clear" w:color="auto" w:fill="00B0F0"/>
            <w:noWrap/>
            <w:vAlign w:val="center"/>
            <w:hideMark/>
          </w:tcPr>
          <w:p w:rsidR="00ED43E0" w:rsidRPr="00957E4A" w:rsidRDefault="00ED43E0" w:rsidP="00ED43E0">
            <w:pPr>
              <w:jc w:val="left"/>
              <w:rPr>
                <w:b/>
                <w:bCs/>
                <w:sz w:val="18"/>
                <w:szCs w:val="20"/>
              </w:rPr>
            </w:pPr>
            <w:r w:rsidRPr="00957E4A">
              <w:rPr>
                <w:b/>
                <w:bCs/>
                <w:sz w:val="18"/>
                <w:szCs w:val="20"/>
              </w:rPr>
              <w:t>Maliyet Tahmini</w:t>
            </w:r>
          </w:p>
        </w:tc>
        <w:tc>
          <w:tcPr>
            <w:tcW w:w="8647" w:type="dxa"/>
            <w:gridSpan w:val="20"/>
            <w:noWrap/>
            <w:vAlign w:val="center"/>
            <w:hideMark/>
          </w:tcPr>
          <w:p w:rsidR="00ED43E0" w:rsidRPr="00383353" w:rsidRDefault="00C22DFE" w:rsidP="00ED43E0">
            <w:pPr>
              <w:jc w:val="left"/>
              <w:rPr>
                <w:sz w:val="20"/>
                <w:szCs w:val="20"/>
              </w:rPr>
            </w:pPr>
            <w:r>
              <w:rPr>
                <w:sz w:val="20"/>
                <w:szCs w:val="20"/>
              </w:rPr>
              <w:t>4</w:t>
            </w:r>
            <w:r w:rsidR="00501DC4">
              <w:rPr>
                <w:sz w:val="20"/>
                <w:szCs w:val="20"/>
              </w:rPr>
              <w:t xml:space="preserve">000 </w:t>
            </w:r>
            <w:r w:rsidR="00ED43E0" w:rsidRPr="00383353">
              <w:rPr>
                <w:sz w:val="20"/>
                <w:szCs w:val="20"/>
              </w:rPr>
              <w:t>TL</w:t>
            </w:r>
          </w:p>
        </w:tc>
      </w:tr>
      <w:tr w:rsidR="00ED43E0" w:rsidRPr="009E6BA8" w:rsidTr="00B90C55">
        <w:trPr>
          <w:trHeight w:val="1230"/>
        </w:trPr>
        <w:tc>
          <w:tcPr>
            <w:tcW w:w="2127" w:type="dxa"/>
            <w:gridSpan w:val="2"/>
            <w:shd w:val="clear" w:color="auto" w:fill="00B0F0"/>
            <w:vAlign w:val="center"/>
            <w:hideMark/>
          </w:tcPr>
          <w:p w:rsidR="00ED43E0" w:rsidRPr="00957E4A" w:rsidRDefault="00ED43E0" w:rsidP="00ED43E0">
            <w:pPr>
              <w:jc w:val="left"/>
              <w:rPr>
                <w:b/>
                <w:bCs/>
                <w:sz w:val="18"/>
                <w:szCs w:val="20"/>
              </w:rPr>
            </w:pPr>
            <w:r w:rsidRPr="00957E4A">
              <w:rPr>
                <w:b/>
                <w:bCs/>
                <w:sz w:val="18"/>
                <w:szCs w:val="20"/>
              </w:rPr>
              <w:t xml:space="preserve">Tespitler </w:t>
            </w:r>
          </w:p>
        </w:tc>
        <w:tc>
          <w:tcPr>
            <w:tcW w:w="8647" w:type="dxa"/>
            <w:gridSpan w:val="20"/>
            <w:vAlign w:val="center"/>
            <w:hideMark/>
          </w:tcPr>
          <w:p w:rsidR="00047048" w:rsidRPr="00957E4A" w:rsidRDefault="00047048" w:rsidP="00047048">
            <w:pPr>
              <w:tabs>
                <w:tab w:val="left" w:pos="7309"/>
              </w:tabs>
              <w:jc w:val="left"/>
              <w:rPr>
                <w:sz w:val="18"/>
                <w:szCs w:val="20"/>
              </w:rPr>
            </w:pPr>
            <w:r w:rsidRPr="00957E4A">
              <w:rPr>
                <w:sz w:val="18"/>
                <w:szCs w:val="20"/>
              </w:rPr>
              <w:t xml:space="preserve">- </w:t>
            </w:r>
            <w:r w:rsidR="00ED43E0" w:rsidRPr="00957E4A">
              <w:rPr>
                <w:sz w:val="18"/>
                <w:szCs w:val="20"/>
              </w:rPr>
              <w:t>Mesleki ve teknik ortaöğretim kurumları arası imkân ve başarı farklılıklarının olması</w:t>
            </w:r>
            <w:r w:rsidR="00ED43E0" w:rsidRPr="00957E4A">
              <w:rPr>
                <w:sz w:val="18"/>
                <w:szCs w:val="20"/>
              </w:rPr>
              <w:br/>
            </w:r>
            <w:r w:rsidRPr="00957E4A">
              <w:rPr>
                <w:sz w:val="18"/>
                <w:szCs w:val="20"/>
              </w:rPr>
              <w:t>- Ortaöğretim çağındaki çocuklarımızın gerçeklikten uzak gelecek hedefleri kurmalarına olumsuz etki eden okul dizileri başta olmak üzere internet ve tv programlarının artarak devam etmesi öğrenciyi okuldan uzaklaştırıyor</w:t>
            </w:r>
          </w:p>
          <w:p w:rsidR="00047048" w:rsidRPr="00957E4A" w:rsidRDefault="00047048" w:rsidP="00047048">
            <w:pPr>
              <w:rPr>
                <w:sz w:val="18"/>
                <w:szCs w:val="20"/>
              </w:rPr>
            </w:pPr>
            <w:r w:rsidRPr="00957E4A">
              <w:rPr>
                <w:sz w:val="18"/>
                <w:szCs w:val="20"/>
              </w:rPr>
              <w:t>- Okul ve eğitim ortamında öğrencilerin kişisel, sosyal, sportif ve kültürel ihtiyaçlarının karşılanması çabaları artarken eğitim sistemimizde devam-devamsızlık başta olmak üzere müfredat içeriği ve ölçme değerlendirme korularında belli bir düzende istikrar sağlanamaması ve ebeveyn tutumlarının öğrencilerin sorumluluk bilincinden uzaklaşması ile eğitimin sekteye uğraması</w:t>
            </w:r>
          </w:p>
          <w:p w:rsidR="00047048" w:rsidRPr="00957E4A" w:rsidRDefault="00047048" w:rsidP="00047048">
            <w:pPr>
              <w:rPr>
                <w:sz w:val="18"/>
                <w:szCs w:val="20"/>
              </w:rPr>
            </w:pPr>
            <w:r w:rsidRPr="00957E4A">
              <w:rPr>
                <w:sz w:val="18"/>
                <w:szCs w:val="20"/>
              </w:rPr>
              <w:t>- Ortaöğretim kademesine gelen öğrencilerin talep ettikleri okul türüne yerleşmede sorunlar yaşaması,</w:t>
            </w:r>
          </w:p>
          <w:p w:rsidR="00ED43E0" w:rsidRPr="00957E4A" w:rsidRDefault="00047048" w:rsidP="00047048">
            <w:pPr>
              <w:jc w:val="left"/>
              <w:rPr>
                <w:sz w:val="18"/>
                <w:szCs w:val="20"/>
              </w:rPr>
            </w:pPr>
            <w:r w:rsidRPr="00957E4A">
              <w:rPr>
                <w:sz w:val="18"/>
                <w:szCs w:val="20"/>
              </w:rPr>
              <w:t>- Bazı öğrencilerin maddi imkânsızlıklar sebebiyle ortaöğretime devam edememesi.</w:t>
            </w:r>
          </w:p>
        </w:tc>
      </w:tr>
      <w:tr w:rsidR="00ED43E0" w:rsidRPr="009E6BA8" w:rsidTr="00957E4A">
        <w:trPr>
          <w:trHeight w:val="1275"/>
        </w:trPr>
        <w:tc>
          <w:tcPr>
            <w:tcW w:w="2127" w:type="dxa"/>
            <w:gridSpan w:val="2"/>
            <w:shd w:val="clear" w:color="auto" w:fill="00B0F0"/>
            <w:noWrap/>
            <w:vAlign w:val="center"/>
            <w:hideMark/>
          </w:tcPr>
          <w:p w:rsidR="00ED43E0" w:rsidRPr="009E6BA8" w:rsidRDefault="00ED43E0" w:rsidP="00ED43E0">
            <w:pPr>
              <w:jc w:val="left"/>
              <w:rPr>
                <w:b/>
                <w:bCs/>
              </w:rPr>
            </w:pPr>
            <w:r w:rsidRPr="009E6BA8">
              <w:rPr>
                <w:b/>
                <w:bCs/>
              </w:rPr>
              <w:t>İhtiyaçlar</w:t>
            </w:r>
          </w:p>
        </w:tc>
        <w:tc>
          <w:tcPr>
            <w:tcW w:w="8647" w:type="dxa"/>
            <w:gridSpan w:val="20"/>
            <w:vAlign w:val="center"/>
            <w:hideMark/>
          </w:tcPr>
          <w:p w:rsidR="00ED43E0" w:rsidRPr="00047048" w:rsidRDefault="00ED43E0" w:rsidP="00047048">
            <w:pPr>
              <w:jc w:val="left"/>
              <w:rPr>
                <w:sz w:val="20"/>
              </w:rPr>
            </w:pPr>
            <w:r w:rsidRPr="00047048">
              <w:rPr>
                <w:sz w:val="20"/>
              </w:rPr>
              <w:t>• Eğitim süreçlerinin niteliğinin artırılması için alternatif finansman kaynaklarının kullanılması</w:t>
            </w:r>
            <w:r w:rsidRPr="00047048">
              <w:rPr>
                <w:sz w:val="20"/>
              </w:rPr>
              <w:br/>
              <w:t>• Mesleki eğitimin paydaşları ile iş birliklerinin artırılması</w:t>
            </w:r>
            <w:r w:rsidRPr="00047048">
              <w:rPr>
                <w:sz w:val="20"/>
              </w:rPr>
              <w:br/>
              <w:t>• Mesleki ve teknik eğitim alan öğrencilerin mesleki planlamalarını ilgi, istek ve kabiliyetleri doğrultusunda yapabilmeleri için mesleki ve akademik rehberlik çalışmalarına ihtiyaç duyulması</w:t>
            </w:r>
            <w:r w:rsidRPr="00047048">
              <w:rPr>
                <w:sz w:val="20"/>
              </w:rPr>
              <w:br/>
              <w:t>• Mesleki eğitimde kalite sisteminin yaygınlaştırılması</w:t>
            </w:r>
          </w:p>
        </w:tc>
      </w:tr>
      <w:tr w:rsidR="00047048" w:rsidRPr="006A1134" w:rsidTr="00047048">
        <w:trPr>
          <w:trHeight w:val="708"/>
        </w:trPr>
        <w:tc>
          <w:tcPr>
            <w:tcW w:w="3119" w:type="dxa"/>
            <w:gridSpan w:val="4"/>
            <w:shd w:val="clear" w:color="auto" w:fill="00B0F0"/>
            <w:noWrap/>
            <w:vAlign w:val="center"/>
            <w:hideMark/>
          </w:tcPr>
          <w:p w:rsidR="00047048" w:rsidRPr="00047048" w:rsidRDefault="00047048" w:rsidP="00ED43E0">
            <w:pPr>
              <w:jc w:val="left"/>
              <w:rPr>
                <w:b/>
                <w:bCs/>
                <w:sz w:val="20"/>
                <w:szCs w:val="20"/>
              </w:rPr>
            </w:pPr>
            <w:r w:rsidRPr="00047048">
              <w:rPr>
                <w:b/>
                <w:bCs/>
                <w:sz w:val="20"/>
                <w:szCs w:val="20"/>
              </w:rPr>
              <w:lastRenderedPageBreak/>
              <w:t>Amaç 2</w:t>
            </w:r>
          </w:p>
        </w:tc>
        <w:tc>
          <w:tcPr>
            <w:tcW w:w="7655" w:type="dxa"/>
            <w:gridSpan w:val="18"/>
            <w:vAlign w:val="center"/>
            <w:hideMark/>
          </w:tcPr>
          <w:p w:rsidR="00047048" w:rsidRPr="00CC4673" w:rsidRDefault="00047048" w:rsidP="003C0796">
            <w:pPr>
              <w:jc w:val="left"/>
              <w:rPr>
                <w:sz w:val="20"/>
              </w:rPr>
            </w:pPr>
            <w:r w:rsidRPr="00CC4673">
              <w:rPr>
                <w:sz w:val="20"/>
              </w:rPr>
              <w:t>Ulusal ve uluslararası alanda mesleki yeterliliği ile kabul gören, mesleki değerlere sahip, yaratıcı, yenilikçi, girişimci, üretken, ekonomiye değer katan ehil işgücü yetiştirilmesi sağlanacaktır.</w:t>
            </w:r>
          </w:p>
        </w:tc>
      </w:tr>
      <w:tr w:rsidR="00ED43E0" w:rsidRPr="006A1134" w:rsidTr="00047048">
        <w:trPr>
          <w:trHeight w:val="509"/>
        </w:trPr>
        <w:tc>
          <w:tcPr>
            <w:tcW w:w="3119" w:type="dxa"/>
            <w:gridSpan w:val="4"/>
            <w:shd w:val="clear" w:color="auto" w:fill="00B0F0"/>
            <w:noWrap/>
            <w:vAlign w:val="center"/>
            <w:hideMark/>
          </w:tcPr>
          <w:p w:rsidR="00ED43E0" w:rsidRPr="00047048" w:rsidRDefault="00ED43E0" w:rsidP="00ED43E0">
            <w:pPr>
              <w:jc w:val="left"/>
              <w:rPr>
                <w:b/>
                <w:bCs/>
                <w:sz w:val="20"/>
                <w:szCs w:val="20"/>
              </w:rPr>
            </w:pPr>
            <w:r w:rsidRPr="00047048">
              <w:rPr>
                <w:b/>
                <w:bCs/>
                <w:sz w:val="20"/>
                <w:szCs w:val="20"/>
              </w:rPr>
              <w:t xml:space="preserve">Hedef </w:t>
            </w:r>
            <w:proofErr w:type="gramStart"/>
            <w:r w:rsidRPr="00047048">
              <w:rPr>
                <w:b/>
                <w:bCs/>
                <w:sz w:val="20"/>
                <w:szCs w:val="20"/>
              </w:rPr>
              <w:t>2.5</w:t>
            </w:r>
            <w:proofErr w:type="gramEnd"/>
          </w:p>
        </w:tc>
        <w:tc>
          <w:tcPr>
            <w:tcW w:w="7655" w:type="dxa"/>
            <w:gridSpan w:val="18"/>
            <w:vAlign w:val="center"/>
            <w:hideMark/>
          </w:tcPr>
          <w:p w:rsidR="00ED43E0" w:rsidRPr="00047048" w:rsidRDefault="00047048" w:rsidP="00ED43E0">
            <w:pPr>
              <w:jc w:val="left"/>
              <w:rPr>
                <w:sz w:val="20"/>
              </w:rPr>
            </w:pPr>
            <w:r w:rsidRPr="00047048">
              <w:rPr>
                <w:sz w:val="20"/>
              </w:rPr>
              <w:t>Sektörle iş birlikleri artırılarak öğrencilerin pratik deneyim, burs ve istihdam imkânları artırılacaktır.</w:t>
            </w:r>
          </w:p>
        </w:tc>
      </w:tr>
      <w:tr w:rsidR="00047048" w:rsidRPr="006A1134" w:rsidTr="00047048">
        <w:trPr>
          <w:trHeight w:val="480"/>
        </w:trPr>
        <w:tc>
          <w:tcPr>
            <w:tcW w:w="3119" w:type="dxa"/>
            <w:gridSpan w:val="4"/>
            <w:shd w:val="clear" w:color="auto" w:fill="00B0F0"/>
            <w:vAlign w:val="center"/>
            <w:hideMark/>
          </w:tcPr>
          <w:p w:rsidR="00047048" w:rsidRPr="00047048" w:rsidRDefault="00047048" w:rsidP="00ED43E0">
            <w:pPr>
              <w:jc w:val="left"/>
              <w:rPr>
                <w:b/>
                <w:bCs/>
                <w:sz w:val="20"/>
                <w:szCs w:val="20"/>
              </w:rPr>
            </w:pPr>
            <w:r w:rsidRPr="00047048">
              <w:rPr>
                <w:b/>
                <w:bCs/>
                <w:sz w:val="20"/>
                <w:szCs w:val="20"/>
              </w:rPr>
              <w:t>Amacın İlgili Olduğu Program/Alt Program Adı</w:t>
            </w:r>
          </w:p>
        </w:tc>
        <w:tc>
          <w:tcPr>
            <w:tcW w:w="7655" w:type="dxa"/>
            <w:gridSpan w:val="18"/>
            <w:noWrap/>
            <w:vAlign w:val="center"/>
            <w:hideMark/>
          </w:tcPr>
          <w:p w:rsidR="00047048" w:rsidRPr="00CC4673" w:rsidRDefault="00047048" w:rsidP="003C0796">
            <w:pPr>
              <w:jc w:val="left"/>
              <w:rPr>
                <w:sz w:val="20"/>
              </w:rPr>
            </w:pPr>
            <w:r w:rsidRPr="00CC4673">
              <w:rPr>
                <w:sz w:val="20"/>
              </w:rPr>
              <w:t xml:space="preserve">Eğitim ve Öğretimde Kalite </w:t>
            </w:r>
          </w:p>
        </w:tc>
      </w:tr>
      <w:tr w:rsidR="00047048" w:rsidRPr="006A1134" w:rsidTr="00047048">
        <w:trPr>
          <w:trHeight w:val="480"/>
        </w:trPr>
        <w:tc>
          <w:tcPr>
            <w:tcW w:w="3119" w:type="dxa"/>
            <w:gridSpan w:val="4"/>
            <w:shd w:val="clear" w:color="auto" w:fill="00B0F0"/>
            <w:noWrap/>
            <w:vAlign w:val="center"/>
            <w:hideMark/>
          </w:tcPr>
          <w:p w:rsidR="00047048" w:rsidRPr="00047048" w:rsidRDefault="00047048" w:rsidP="00ED43E0">
            <w:pPr>
              <w:jc w:val="left"/>
              <w:rPr>
                <w:b/>
                <w:bCs/>
                <w:sz w:val="20"/>
                <w:szCs w:val="20"/>
              </w:rPr>
            </w:pPr>
            <w:r w:rsidRPr="00047048">
              <w:rPr>
                <w:b/>
                <w:bCs/>
                <w:sz w:val="20"/>
                <w:szCs w:val="20"/>
              </w:rPr>
              <w:t>Amacın İlişkili Olduğu Alt Program Hedefi</w:t>
            </w:r>
          </w:p>
        </w:tc>
        <w:tc>
          <w:tcPr>
            <w:tcW w:w="7655" w:type="dxa"/>
            <w:gridSpan w:val="18"/>
            <w:noWrap/>
            <w:vAlign w:val="center"/>
            <w:hideMark/>
          </w:tcPr>
          <w:p w:rsidR="00047048" w:rsidRPr="00CC4673" w:rsidRDefault="00047048" w:rsidP="003C0796">
            <w:pPr>
              <w:jc w:val="left"/>
              <w:rPr>
                <w:sz w:val="20"/>
              </w:rPr>
            </w:pPr>
            <w:r w:rsidRPr="00CC4673">
              <w:rPr>
                <w:sz w:val="20"/>
              </w:rPr>
              <w:t>Mesleki Eğitim Merkezi (MEM)</w:t>
            </w:r>
          </w:p>
        </w:tc>
      </w:tr>
      <w:tr w:rsidR="00ED43E0" w:rsidRPr="006A1134" w:rsidTr="00047048">
        <w:trPr>
          <w:trHeight w:val="615"/>
        </w:trPr>
        <w:tc>
          <w:tcPr>
            <w:tcW w:w="3119" w:type="dxa"/>
            <w:gridSpan w:val="4"/>
            <w:shd w:val="clear" w:color="auto" w:fill="00B0F0"/>
            <w:noWrap/>
            <w:vAlign w:val="center"/>
            <w:hideMark/>
          </w:tcPr>
          <w:p w:rsidR="00ED43E0" w:rsidRPr="00047048" w:rsidRDefault="00ED43E0" w:rsidP="00ED43E0">
            <w:pPr>
              <w:jc w:val="left"/>
              <w:rPr>
                <w:b/>
                <w:bCs/>
                <w:sz w:val="20"/>
                <w:szCs w:val="20"/>
              </w:rPr>
            </w:pPr>
            <w:r w:rsidRPr="00047048">
              <w:rPr>
                <w:b/>
                <w:bCs/>
                <w:sz w:val="20"/>
                <w:szCs w:val="20"/>
              </w:rPr>
              <w:t>Performans Göstergeleri</w:t>
            </w:r>
          </w:p>
        </w:tc>
        <w:tc>
          <w:tcPr>
            <w:tcW w:w="992" w:type="dxa"/>
            <w:gridSpan w:val="2"/>
            <w:shd w:val="clear" w:color="auto" w:fill="00B0F0"/>
            <w:noWrap/>
            <w:vAlign w:val="center"/>
            <w:hideMark/>
          </w:tcPr>
          <w:p w:rsidR="00ED43E0" w:rsidRPr="006A1134" w:rsidRDefault="00ED43E0" w:rsidP="00ED43E0">
            <w:pPr>
              <w:jc w:val="left"/>
              <w:rPr>
                <w:b/>
                <w:bCs/>
              </w:rPr>
            </w:pPr>
            <w:r w:rsidRPr="006A1134">
              <w:rPr>
                <w:b/>
                <w:bCs/>
              </w:rPr>
              <w:t>Hedefe Etkisi (%)</w:t>
            </w:r>
          </w:p>
        </w:tc>
        <w:tc>
          <w:tcPr>
            <w:tcW w:w="1276" w:type="dxa"/>
            <w:gridSpan w:val="2"/>
            <w:shd w:val="clear" w:color="auto" w:fill="00B0F0"/>
            <w:vAlign w:val="center"/>
            <w:hideMark/>
          </w:tcPr>
          <w:p w:rsidR="00ED43E0" w:rsidRPr="006A1134" w:rsidRDefault="00ED43E0" w:rsidP="00ED43E0">
            <w:pPr>
              <w:jc w:val="left"/>
              <w:rPr>
                <w:b/>
                <w:bCs/>
              </w:rPr>
            </w:pPr>
            <w:r w:rsidRPr="006A1134">
              <w:rPr>
                <w:b/>
                <w:bCs/>
              </w:rPr>
              <w:t>Plan Dönemi Başlangıç Değeri</w:t>
            </w:r>
          </w:p>
        </w:tc>
        <w:tc>
          <w:tcPr>
            <w:tcW w:w="992" w:type="dxa"/>
            <w:gridSpan w:val="2"/>
            <w:shd w:val="clear" w:color="auto" w:fill="00B0F0"/>
            <w:noWrap/>
            <w:vAlign w:val="center"/>
            <w:hideMark/>
          </w:tcPr>
          <w:p w:rsidR="00ED43E0" w:rsidRPr="006A1134" w:rsidRDefault="00ED43E0" w:rsidP="00ED43E0">
            <w:pPr>
              <w:jc w:val="left"/>
              <w:rPr>
                <w:b/>
                <w:bCs/>
              </w:rPr>
            </w:pPr>
            <w:r w:rsidRPr="006A1134">
              <w:rPr>
                <w:b/>
                <w:bCs/>
              </w:rPr>
              <w:t>2024</w:t>
            </w:r>
          </w:p>
        </w:tc>
        <w:tc>
          <w:tcPr>
            <w:tcW w:w="1134" w:type="dxa"/>
            <w:gridSpan w:val="3"/>
            <w:shd w:val="clear" w:color="auto" w:fill="00B0F0"/>
            <w:noWrap/>
            <w:vAlign w:val="center"/>
            <w:hideMark/>
          </w:tcPr>
          <w:p w:rsidR="00ED43E0" w:rsidRPr="006A1134" w:rsidRDefault="00ED43E0" w:rsidP="00ED43E0">
            <w:pPr>
              <w:jc w:val="left"/>
              <w:rPr>
                <w:b/>
                <w:bCs/>
              </w:rPr>
            </w:pPr>
            <w:r w:rsidRPr="006A1134">
              <w:rPr>
                <w:b/>
                <w:bCs/>
              </w:rPr>
              <w:t>2025</w:t>
            </w:r>
          </w:p>
        </w:tc>
        <w:tc>
          <w:tcPr>
            <w:tcW w:w="1134" w:type="dxa"/>
            <w:gridSpan w:val="3"/>
            <w:shd w:val="clear" w:color="auto" w:fill="00B0F0"/>
            <w:noWrap/>
            <w:vAlign w:val="center"/>
            <w:hideMark/>
          </w:tcPr>
          <w:p w:rsidR="00ED43E0" w:rsidRPr="006A1134" w:rsidRDefault="00ED43E0" w:rsidP="00ED43E0">
            <w:pPr>
              <w:jc w:val="left"/>
              <w:rPr>
                <w:b/>
                <w:bCs/>
              </w:rPr>
            </w:pPr>
            <w:r w:rsidRPr="006A1134">
              <w:rPr>
                <w:b/>
                <w:bCs/>
              </w:rPr>
              <w:t>2026</w:t>
            </w:r>
          </w:p>
        </w:tc>
        <w:tc>
          <w:tcPr>
            <w:tcW w:w="1134" w:type="dxa"/>
            <w:gridSpan w:val="4"/>
            <w:shd w:val="clear" w:color="auto" w:fill="00B0F0"/>
            <w:noWrap/>
            <w:vAlign w:val="center"/>
            <w:hideMark/>
          </w:tcPr>
          <w:p w:rsidR="00ED43E0" w:rsidRPr="006A1134" w:rsidRDefault="00ED43E0" w:rsidP="00ED43E0">
            <w:pPr>
              <w:jc w:val="left"/>
              <w:rPr>
                <w:b/>
                <w:bCs/>
              </w:rPr>
            </w:pPr>
            <w:r w:rsidRPr="006A1134">
              <w:rPr>
                <w:b/>
                <w:bCs/>
              </w:rPr>
              <w:t>2027</w:t>
            </w:r>
          </w:p>
        </w:tc>
        <w:tc>
          <w:tcPr>
            <w:tcW w:w="993" w:type="dxa"/>
            <w:gridSpan w:val="2"/>
            <w:shd w:val="clear" w:color="auto" w:fill="00B0F0"/>
            <w:noWrap/>
            <w:vAlign w:val="center"/>
            <w:hideMark/>
          </w:tcPr>
          <w:p w:rsidR="00ED43E0" w:rsidRPr="006A1134" w:rsidRDefault="00ED43E0" w:rsidP="00ED43E0">
            <w:pPr>
              <w:jc w:val="left"/>
              <w:rPr>
                <w:b/>
                <w:bCs/>
              </w:rPr>
            </w:pPr>
            <w:r w:rsidRPr="006A1134">
              <w:rPr>
                <w:b/>
                <w:bCs/>
              </w:rPr>
              <w:t>2028</w:t>
            </w:r>
          </w:p>
        </w:tc>
      </w:tr>
      <w:tr w:rsidR="00047048" w:rsidRPr="006A1134" w:rsidTr="00047048">
        <w:trPr>
          <w:trHeight w:val="418"/>
        </w:trPr>
        <w:tc>
          <w:tcPr>
            <w:tcW w:w="3119" w:type="dxa"/>
            <w:gridSpan w:val="4"/>
            <w:shd w:val="clear" w:color="auto" w:fill="00B0F0"/>
            <w:vAlign w:val="center"/>
            <w:hideMark/>
          </w:tcPr>
          <w:p w:rsidR="00047048" w:rsidRPr="00047048" w:rsidRDefault="00047048" w:rsidP="00047048">
            <w:pPr>
              <w:pStyle w:val="TabloGvde"/>
              <w:ind w:right="-199"/>
              <w:rPr>
                <w:rFonts w:ascii="Times New Roman" w:hAnsi="Times New Roman"/>
                <w:b/>
                <w:szCs w:val="20"/>
              </w:rPr>
            </w:pPr>
            <w:r w:rsidRPr="00047048">
              <w:rPr>
                <w:rFonts w:ascii="Times New Roman" w:hAnsi="Times New Roman"/>
                <w:b/>
                <w:szCs w:val="20"/>
              </w:rPr>
              <w:t>PG2.</w:t>
            </w:r>
            <w:proofErr w:type="gramStart"/>
            <w:r w:rsidRPr="00047048">
              <w:rPr>
                <w:rFonts w:ascii="Times New Roman" w:hAnsi="Times New Roman"/>
                <w:b/>
                <w:szCs w:val="20"/>
              </w:rPr>
              <w:t>5.1</w:t>
            </w:r>
            <w:proofErr w:type="gramEnd"/>
            <w:r w:rsidRPr="00047048">
              <w:rPr>
                <w:rFonts w:ascii="Times New Roman" w:hAnsi="Times New Roman"/>
                <w:b/>
                <w:szCs w:val="20"/>
              </w:rPr>
              <w:t>. Sektörle iş birliği kapsamında imzalanan protokol sayısı</w:t>
            </w:r>
          </w:p>
        </w:tc>
        <w:tc>
          <w:tcPr>
            <w:tcW w:w="992" w:type="dxa"/>
            <w:gridSpan w:val="2"/>
            <w:noWrap/>
            <w:vAlign w:val="center"/>
            <w:hideMark/>
          </w:tcPr>
          <w:p w:rsidR="00047048" w:rsidRPr="006A1134" w:rsidRDefault="00047048" w:rsidP="00ED43E0">
            <w:pPr>
              <w:jc w:val="left"/>
            </w:pPr>
            <w:r>
              <w:t>25</w:t>
            </w:r>
          </w:p>
        </w:tc>
        <w:tc>
          <w:tcPr>
            <w:tcW w:w="1276" w:type="dxa"/>
            <w:gridSpan w:val="2"/>
            <w:noWrap/>
            <w:vAlign w:val="center"/>
          </w:tcPr>
          <w:p w:rsidR="00047048" w:rsidRPr="006A1134" w:rsidRDefault="00047048" w:rsidP="00ED43E0">
            <w:pPr>
              <w:jc w:val="left"/>
            </w:pPr>
            <w:r>
              <w:t>2</w:t>
            </w:r>
          </w:p>
        </w:tc>
        <w:tc>
          <w:tcPr>
            <w:tcW w:w="992" w:type="dxa"/>
            <w:gridSpan w:val="2"/>
            <w:noWrap/>
            <w:vAlign w:val="center"/>
          </w:tcPr>
          <w:p w:rsidR="00047048" w:rsidRPr="006A1134" w:rsidRDefault="00047048" w:rsidP="00ED43E0">
            <w:pPr>
              <w:jc w:val="left"/>
            </w:pPr>
            <w:r>
              <w:t>2</w:t>
            </w:r>
          </w:p>
        </w:tc>
        <w:tc>
          <w:tcPr>
            <w:tcW w:w="1134" w:type="dxa"/>
            <w:gridSpan w:val="3"/>
            <w:noWrap/>
            <w:vAlign w:val="center"/>
          </w:tcPr>
          <w:p w:rsidR="00047048" w:rsidRPr="006A1134" w:rsidRDefault="00047048" w:rsidP="00ED43E0">
            <w:pPr>
              <w:jc w:val="left"/>
            </w:pPr>
            <w:r>
              <w:t>3</w:t>
            </w:r>
          </w:p>
        </w:tc>
        <w:tc>
          <w:tcPr>
            <w:tcW w:w="1134" w:type="dxa"/>
            <w:gridSpan w:val="3"/>
            <w:noWrap/>
            <w:vAlign w:val="center"/>
          </w:tcPr>
          <w:p w:rsidR="00047048" w:rsidRPr="006A1134" w:rsidRDefault="00047048" w:rsidP="00ED43E0">
            <w:pPr>
              <w:jc w:val="left"/>
            </w:pPr>
            <w:r>
              <w:t>3</w:t>
            </w:r>
          </w:p>
        </w:tc>
        <w:tc>
          <w:tcPr>
            <w:tcW w:w="1134" w:type="dxa"/>
            <w:gridSpan w:val="4"/>
            <w:noWrap/>
            <w:vAlign w:val="center"/>
          </w:tcPr>
          <w:p w:rsidR="00047048" w:rsidRPr="006A1134" w:rsidRDefault="00047048" w:rsidP="00ED43E0">
            <w:pPr>
              <w:jc w:val="left"/>
            </w:pPr>
            <w:r>
              <w:t>3</w:t>
            </w:r>
          </w:p>
        </w:tc>
        <w:tc>
          <w:tcPr>
            <w:tcW w:w="993" w:type="dxa"/>
            <w:gridSpan w:val="2"/>
            <w:noWrap/>
            <w:vAlign w:val="center"/>
          </w:tcPr>
          <w:p w:rsidR="00047048" w:rsidRPr="006A1134" w:rsidRDefault="00047048" w:rsidP="00ED43E0">
            <w:pPr>
              <w:jc w:val="left"/>
            </w:pPr>
            <w:r>
              <w:t>3</w:t>
            </w:r>
          </w:p>
        </w:tc>
      </w:tr>
      <w:tr w:rsidR="00ED43E0" w:rsidRPr="006A1134" w:rsidTr="00047048">
        <w:trPr>
          <w:trHeight w:val="300"/>
        </w:trPr>
        <w:tc>
          <w:tcPr>
            <w:tcW w:w="3119" w:type="dxa"/>
            <w:gridSpan w:val="4"/>
            <w:shd w:val="clear" w:color="auto" w:fill="00B0F0"/>
            <w:vAlign w:val="center"/>
            <w:hideMark/>
          </w:tcPr>
          <w:p w:rsidR="00ED43E0" w:rsidRPr="00047048" w:rsidRDefault="00047048" w:rsidP="00047048">
            <w:pPr>
              <w:pStyle w:val="TabloGvde"/>
              <w:ind w:right="-624"/>
              <w:rPr>
                <w:rFonts w:ascii="Times New Roman" w:hAnsi="Times New Roman"/>
                <w:b/>
                <w:szCs w:val="20"/>
              </w:rPr>
            </w:pPr>
            <w:r w:rsidRPr="00047048">
              <w:rPr>
                <w:rFonts w:ascii="Times New Roman" w:hAnsi="Times New Roman"/>
                <w:b/>
                <w:szCs w:val="20"/>
              </w:rPr>
              <w:t>PG2.</w:t>
            </w:r>
            <w:proofErr w:type="gramStart"/>
            <w:r w:rsidRPr="00047048">
              <w:rPr>
                <w:rFonts w:ascii="Times New Roman" w:hAnsi="Times New Roman"/>
                <w:b/>
                <w:szCs w:val="20"/>
              </w:rPr>
              <w:t>5.2</w:t>
            </w:r>
            <w:proofErr w:type="gramEnd"/>
            <w:r w:rsidRPr="00047048">
              <w:rPr>
                <w:rFonts w:ascii="Times New Roman" w:hAnsi="Times New Roman"/>
                <w:b/>
                <w:szCs w:val="20"/>
              </w:rPr>
              <w:t>. Protokol kapsamında düzenlenen işbaşı eğitimlerine katılan öğretmen sayısı</w:t>
            </w:r>
          </w:p>
        </w:tc>
        <w:tc>
          <w:tcPr>
            <w:tcW w:w="992" w:type="dxa"/>
            <w:gridSpan w:val="2"/>
            <w:noWrap/>
            <w:vAlign w:val="center"/>
            <w:hideMark/>
          </w:tcPr>
          <w:p w:rsidR="00ED43E0" w:rsidRPr="006A1134" w:rsidRDefault="00047048" w:rsidP="00ED43E0">
            <w:pPr>
              <w:jc w:val="left"/>
            </w:pPr>
            <w:r>
              <w:t>25</w:t>
            </w:r>
          </w:p>
        </w:tc>
        <w:tc>
          <w:tcPr>
            <w:tcW w:w="1276" w:type="dxa"/>
            <w:gridSpan w:val="2"/>
            <w:noWrap/>
            <w:vAlign w:val="center"/>
          </w:tcPr>
          <w:p w:rsidR="00ED43E0" w:rsidRPr="006A1134" w:rsidRDefault="00047048" w:rsidP="00ED43E0">
            <w:pPr>
              <w:jc w:val="left"/>
            </w:pPr>
            <w:r>
              <w:t>5</w:t>
            </w:r>
          </w:p>
        </w:tc>
        <w:tc>
          <w:tcPr>
            <w:tcW w:w="992" w:type="dxa"/>
            <w:gridSpan w:val="2"/>
            <w:noWrap/>
            <w:vAlign w:val="center"/>
          </w:tcPr>
          <w:p w:rsidR="00ED43E0" w:rsidRPr="006A1134" w:rsidRDefault="00047048" w:rsidP="00ED43E0">
            <w:pPr>
              <w:jc w:val="left"/>
            </w:pPr>
            <w:r>
              <w:t>7</w:t>
            </w:r>
          </w:p>
        </w:tc>
        <w:tc>
          <w:tcPr>
            <w:tcW w:w="1134" w:type="dxa"/>
            <w:gridSpan w:val="3"/>
            <w:noWrap/>
            <w:vAlign w:val="center"/>
          </w:tcPr>
          <w:p w:rsidR="00ED43E0" w:rsidRPr="006A1134" w:rsidRDefault="00047048" w:rsidP="00ED43E0">
            <w:pPr>
              <w:jc w:val="left"/>
            </w:pPr>
            <w:r>
              <w:t>8</w:t>
            </w:r>
          </w:p>
        </w:tc>
        <w:tc>
          <w:tcPr>
            <w:tcW w:w="1134" w:type="dxa"/>
            <w:gridSpan w:val="3"/>
            <w:noWrap/>
            <w:vAlign w:val="center"/>
          </w:tcPr>
          <w:p w:rsidR="00ED43E0" w:rsidRPr="006A1134" w:rsidRDefault="00047048" w:rsidP="00ED43E0">
            <w:pPr>
              <w:jc w:val="left"/>
            </w:pPr>
            <w:r>
              <w:t>9</w:t>
            </w:r>
          </w:p>
        </w:tc>
        <w:tc>
          <w:tcPr>
            <w:tcW w:w="1134" w:type="dxa"/>
            <w:gridSpan w:val="4"/>
            <w:noWrap/>
            <w:vAlign w:val="center"/>
          </w:tcPr>
          <w:p w:rsidR="00ED43E0" w:rsidRPr="006A1134" w:rsidRDefault="00047048" w:rsidP="00ED43E0">
            <w:pPr>
              <w:jc w:val="left"/>
            </w:pPr>
            <w:r>
              <w:t>10</w:t>
            </w:r>
          </w:p>
        </w:tc>
        <w:tc>
          <w:tcPr>
            <w:tcW w:w="993" w:type="dxa"/>
            <w:gridSpan w:val="2"/>
            <w:noWrap/>
            <w:vAlign w:val="center"/>
          </w:tcPr>
          <w:p w:rsidR="00ED43E0" w:rsidRPr="006A1134" w:rsidRDefault="00047048" w:rsidP="00ED43E0">
            <w:pPr>
              <w:jc w:val="left"/>
            </w:pPr>
            <w:r>
              <w:t>12</w:t>
            </w:r>
          </w:p>
        </w:tc>
      </w:tr>
      <w:tr w:rsidR="00ED43E0" w:rsidRPr="006A1134" w:rsidTr="00047048">
        <w:trPr>
          <w:trHeight w:val="300"/>
        </w:trPr>
        <w:tc>
          <w:tcPr>
            <w:tcW w:w="3119" w:type="dxa"/>
            <w:gridSpan w:val="4"/>
            <w:shd w:val="clear" w:color="auto" w:fill="00B0F0"/>
            <w:noWrap/>
            <w:vAlign w:val="center"/>
            <w:hideMark/>
          </w:tcPr>
          <w:p w:rsidR="00ED43E0" w:rsidRPr="00047048" w:rsidRDefault="00047048" w:rsidP="00047048">
            <w:pPr>
              <w:pStyle w:val="TabloGvde"/>
              <w:ind w:right="-908"/>
              <w:rPr>
                <w:rFonts w:ascii="Times New Roman" w:hAnsi="Times New Roman"/>
                <w:b/>
                <w:szCs w:val="20"/>
              </w:rPr>
            </w:pPr>
            <w:r w:rsidRPr="00047048">
              <w:rPr>
                <w:rFonts w:ascii="Times New Roman" w:hAnsi="Times New Roman"/>
                <w:b/>
                <w:szCs w:val="20"/>
              </w:rPr>
              <w:t>PG2.</w:t>
            </w:r>
            <w:proofErr w:type="gramStart"/>
            <w:r w:rsidRPr="00047048">
              <w:rPr>
                <w:rFonts w:ascii="Times New Roman" w:hAnsi="Times New Roman"/>
                <w:b/>
                <w:szCs w:val="20"/>
              </w:rPr>
              <w:t>5.3</w:t>
            </w:r>
            <w:proofErr w:type="gramEnd"/>
            <w:r w:rsidRPr="00047048">
              <w:rPr>
                <w:rFonts w:ascii="Times New Roman" w:hAnsi="Times New Roman"/>
                <w:b/>
                <w:szCs w:val="20"/>
              </w:rPr>
              <w:t>. Protokol kapsamında burs alan öğrenci sayısı</w:t>
            </w:r>
          </w:p>
        </w:tc>
        <w:tc>
          <w:tcPr>
            <w:tcW w:w="992" w:type="dxa"/>
            <w:gridSpan w:val="2"/>
            <w:noWrap/>
            <w:vAlign w:val="center"/>
            <w:hideMark/>
          </w:tcPr>
          <w:p w:rsidR="00ED43E0" w:rsidRPr="006A1134" w:rsidRDefault="00047048" w:rsidP="00ED43E0">
            <w:pPr>
              <w:jc w:val="left"/>
            </w:pPr>
            <w:r>
              <w:t>25</w:t>
            </w:r>
          </w:p>
        </w:tc>
        <w:tc>
          <w:tcPr>
            <w:tcW w:w="1276" w:type="dxa"/>
            <w:gridSpan w:val="2"/>
            <w:noWrap/>
            <w:vAlign w:val="center"/>
          </w:tcPr>
          <w:p w:rsidR="00ED43E0" w:rsidRPr="006A1134" w:rsidRDefault="00047048" w:rsidP="00ED43E0">
            <w:pPr>
              <w:jc w:val="left"/>
            </w:pPr>
            <w:r>
              <w:t>0</w:t>
            </w:r>
          </w:p>
        </w:tc>
        <w:tc>
          <w:tcPr>
            <w:tcW w:w="992" w:type="dxa"/>
            <w:gridSpan w:val="2"/>
            <w:noWrap/>
            <w:vAlign w:val="center"/>
          </w:tcPr>
          <w:p w:rsidR="00ED43E0" w:rsidRPr="006A1134" w:rsidRDefault="00047048" w:rsidP="00ED43E0">
            <w:pPr>
              <w:jc w:val="left"/>
            </w:pPr>
            <w:r>
              <w:t>2</w:t>
            </w:r>
          </w:p>
        </w:tc>
        <w:tc>
          <w:tcPr>
            <w:tcW w:w="1134" w:type="dxa"/>
            <w:gridSpan w:val="3"/>
            <w:noWrap/>
            <w:vAlign w:val="center"/>
          </w:tcPr>
          <w:p w:rsidR="00ED43E0" w:rsidRPr="006A1134" w:rsidRDefault="00047048" w:rsidP="00ED43E0">
            <w:pPr>
              <w:jc w:val="left"/>
            </w:pPr>
            <w:r>
              <w:t>2</w:t>
            </w:r>
          </w:p>
        </w:tc>
        <w:tc>
          <w:tcPr>
            <w:tcW w:w="1134" w:type="dxa"/>
            <w:gridSpan w:val="3"/>
            <w:noWrap/>
            <w:vAlign w:val="center"/>
          </w:tcPr>
          <w:p w:rsidR="00ED43E0" w:rsidRPr="006A1134" w:rsidRDefault="00047048" w:rsidP="00ED43E0">
            <w:pPr>
              <w:jc w:val="left"/>
            </w:pPr>
            <w:r>
              <w:t>3</w:t>
            </w:r>
          </w:p>
        </w:tc>
        <w:tc>
          <w:tcPr>
            <w:tcW w:w="1134" w:type="dxa"/>
            <w:gridSpan w:val="4"/>
            <w:noWrap/>
            <w:vAlign w:val="center"/>
          </w:tcPr>
          <w:p w:rsidR="00ED43E0" w:rsidRPr="006A1134" w:rsidRDefault="00047048" w:rsidP="00ED43E0">
            <w:pPr>
              <w:jc w:val="left"/>
            </w:pPr>
            <w:r>
              <w:t>4</w:t>
            </w:r>
          </w:p>
        </w:tc>
        <w:tc>
          <w:tcPr>
            <w:tcW w:w="993" w:type="dxa"/>
            <w:gridSpan w:val="2"/>
            <w:noWrap/>
            <w:vAlign w:val="center"/>
          </w:tcPr>
          <w:p w:rsidR="00ED43E0" w:rsidRPr="006A1134" w:rsidRDefault="00047048" w:rsidP="00ED43E0">
            <w:pPr>
              <w:jc w:val="left"/>
            </w:pPr>
            <w:r>
              <w:t>5</w:t>
            </w:r>
          </w:p>
        </w:tc>
      </w:tr>
      <w:tr w:rsidR="00047048" w:rsidRPr="006A1134" w:rsidTr="00047048">
        <w:trPr>
          <w:trHeight w:val="300"/>
        </w:trPr>
        <w:tc>
          <w:tcPr>
            <w:tcW w:w="3119" w:type="dxa"/>
            <w:gridSpan w:val="4"/>
            <w:shd w:val="clear" w:color="auto" w:fill="00B0F0"/>
            <w:noWrap/>
            <w:vAlign w:val="center"/>
            <w:hideMark/>
          </w:tcPr>
          <w:p w:rsidR="00047048" w:rsidRPr="00047048" w:rsidRDefault="00047048" w:rsidP="00ED43E0">
            <w:pPr>
              <w:jc w:val="left"/>
              <w:rPr>
                <w:b/>
                <w:bCs/>
                <w:sz w:val="20"/>
                <w:szCs w:val="20"/>
              </w:rPr>
            </w:pPr>
            <w:r w:rsidRPr="00047048">
              <w:rPr>
                <w:b/>
                <w:sz w:val="20"/>
                <w:szCs w:val="20"/>
              </w:rPr>
              <w:t>PG2.</w:t>
            </w:r>
            <w:proofErr w:type="gramStart"/>
            <w:r w:rsidRPr="00047048">
              <w:rPr>
                <w:b/>
                <w:sz w:val="20"/>
                <w:szCs w:val="20"/>
              </w:rPr>
              <w:t>5.4</w:t>
            </w:r>
            <w:proofErr w:type="gramEnd"/>
            <w:r w:rsidRPr="00047048">
              <w:rPr>
                <w:b/>
                <w:sz w:val="20"/>
                <w:szCs w:val="20"/>
              </w:rPr>
              <w:t>. Protokol imzalanan kurum/kuruluşlarda mezuniyetten sonra istihdam edilen öğrenci sayısı</w:t>
            </w:r>
          </w:p>
        </w:tc>
        <w:tc>
          <w:tcPr>
            <w:tcW w:w="992" w:type="dxa"/>
            <w:gridSpan w:val="2"/>
            <w:noWrap/>
            <w:vAlign w:val="center"/>
            <w:hideMark/>
          </w:tcPr>
          <w:p w:rsidR="00047048" w:rsidRDefault="00047048" w:rsidP="00ED43E0">
            <w:pPr>
              <w:jc w:val="left"/>
            </w:pPr>
            <w:r>
              <w:t>25</w:t>
            </w:r>
          </w:p>
        </w:tc>
        <w:tc>
          <w:tcPr>
            <w:tcW w:w="1276" w:type="dxa"/>
            <w:gridSpan w:val="2"/>
            <w:noWrap/>
            <w:vAlign w:val="center"/>
          </w:tcPr>
          <w:p w:rsidR="00047048" w:rsidRDefault="00047048" w:rsidP="00ED43E0">
            <w:pPr>
              <w:jc w:val="left"/>
            </w:pPr>
            <w:r>
              <w:t>2</w:t>
            </w:r>
          </w:p>
        </w:tc>
        <w:tc>
          <w:tcPr>
            <w:tcW w:w="992" w:type="dxa"/>
            <w:gridSpan w:val="2"/>
            <w:noWrap/>
            <w:vAlign w:val="center"/>
          </w:tcPr>
          <w:p w:rsidR="00047048" w:rsidRDefault="00047048" w:rsidP="00ED43E0">
            <w:pPr>
              <w:jc w:val="left"/>
            </w:pPr>
            <w:r>
              <w:t>2</w:t>
            </w:r>
          </w:p>
        </w:tc>
        <w:tc>
          <w:tcPr>
            <w:tcW w:w="1134" w:type="dxa"/>
            <w:gridSpan w:val="3"/>
            <w:noWrap/>
            <w:vAlign w:val="center"/>
          </w:tcPr>
          <w:p w:rsidR="00047048" w:rsidRDefault="00047048" w:rsidP="00ED43E0">
            <w:pPr>
              <w:jc w:val="left"/>
            </w:pPr>
            <w:r>
              <w:t>3</w:t>
            </w:r>
          </w:p>
        </w:tc>
        <w:tc>
          <w:tcPr>
            <w:tcW w:w="1134" w:type="dxa"/>
            <w:gridSpan w:val="3"/>
            <w:noWrap/>
            <w:vAlign w:val="center"/>
          </w:tcPr>
          <w:p w:rsidR="00047048" w:rsidRDefault="00047048" w:rsidP="00ED43E0">
            <w:pPr>
              <w:jc w:val="left"/>
            </w:pPr>
            <w:r>
              <w:t>3</w:t>
            </w:r>
          </w:p>
        </w:tc>
        <w:tc>
          <w:tcPr>
            <w:tcW w:w="1134" w:type="dxa"/>
            <w:gridSpan w:val="4"/>
            <w:noWrap/>
            <w:vAlign w:val="center"/>
          </w:tcPr>
          <w:p w:rsidR="00047048" w:rsidRDefault="00047048" w:rsidP="00ED43E0">
            <w:pPr>
              <w:jc w:val="left"/>
            </w:pPr>
            <w:r>
              <w:t>4</w:t>
            </w:r>
          </w:p>
        </w:tc>
        <w:tc>
          <w:tcPr>
            <w:tcW w:w="993" w:type="dxa"/>
            <w:gridSpan w:val="2"/>
            <w:noWrap/>
            <w:vAlign w:val="center"/>
          </w:tcPr>
          <w:p w:rsidR="00047048" w:rsidRDefault="00047048" w:rsidP="00ED43E0">
            <w:pPr>
              <w:jc w:val="left"/>
            </w:pPr>
            <w:r>
              <w:t>5</w:t>
            </w:r>
          </w:p>
        </w:tc>
      </w:tr>
      <w:tr w:rsidR="00E36ECF" w:rsidRPr="006A1134" w:rsidTr="00E36ECF">
        <w:trPr>
          <w:trHeight w:val="300"/>
        </w:trPr>
        <w:tc>
          <w:tcPr>
            <w:tcW w:w="1531" w:type="dxa"/>
            <w:shd w:val="clear" w:color="auto" w:fill="00B0F0"/>
            <w:noWrap/>
            <w:vAlign w:val="center"/>
            <w:hideMark/>
          </w:tcPr>
          <w:p w:rsidR="00E36ECF" w:rsidRPr="00047048" w:rsidRDefault="00E36ECF" w:rsidP="00ED43E0">
            <w:pPr>
              <w:jc w:val="left"/>
              <w:rPr>
                <w:b/>
                <w:bCs/>
                <w:sz w:val="20"/>
                <w:szCs w:val="20"/>
              </w:rPr>
            </w:pPr>
            <w:r w:rsidRPr="00047048">
              <w:rPr>
                <w:b/>
                <w:bCs/>
                <w:sz w:val="20"/>
                <w:szCs w:val="20"/>
              </w:rPr>
              <w:t>Sorumlu Birim</w:t>
            </w:r>
          </w:p>
        </w:tc>
        <w:tc>
          <w:tcPr>
            <w:tcW w:w="9243" w:type="dxa"/>
            <w:gridSpan w:val="21"/>
            <w:noWrap/>
            <w:vAlign w:val="center"/>
            <w:hideMark/>
          </w:tcPr>
          <w:p w:rsidR="00E36ECF" w:rsidRPr="00A2641E" w:rsidRDefault="00E36ECF" w:rsidP="006C3DED">
            <w:pPr>
              <w:jc w:val="left"/>
              <w:rPr>
                <w:sz w:val="20"/>
              </w:rPr>
            </w:pPr>
            <w:r w:rsidRPr="00A2641E">
              <w:rPr>
                <w:sz w:val="20"/>
              </w:rPr>
              <w:t xml:space="preserve">Okul İdaresi, Rehberlik Komisyonu, Sınıf Rehber Öğretmenleri, </w:t>
            </w:r>
            <w:r>
              <w:rPr>
                <w:sz w:val="20"/>
              </w:rPr>
              <w:t>Öğretmenler Kurulu, Koordinatör Öğretmenler</w:t>
            </w:r>
          </w:p>
        </w:tc>
      </w:tr>
      <w:tr w:rsidR="00E36ECF" w:rsidRPr="006A1134" w:rsidTr="00E36ECF">
        <w:trPr>
          <w:trHeight w:val="300"/>
        </w:trPr>
        <w:tc>
          <w:tcPr>
            <w:tcW w:w="1531" w:type="dxa"/>
            <w:shd w:val="clear" w:color="auto" w:fill="00B0F0"/>
            <w:noWrap/>
            <w:vAlign w:val="center"/>
            <w:hideMark/>
          </w:tcPr>
          <w:p w:rsidR="00E36ECF" w:rsidRPr="00047048" w:rsidRDefault="00E36ECF" w:rsidP="00ED43E0">
            <w:pPr>
              <w:jc w:val="left"/>
              <w:rPr>
                <w:b/>
                <w:bCs/>
                <w:sz w:val="20"/>
                <w:szCs w:val="20"/>
              </w:rPr>
            </w:pPr>
            <w:r w:rsidRPr="00047048">
              <w:rPr>
                <w:b/>
                <w:bCs/>
                <w:sz w:val="20"/>
                <w:szCs w:val="20"/>
              </w:rPr>
              <w:t>İş Birliği Yapılacak Birim(ler)</w:t>
            </w:r>
          </w:p>
        </w:tc>
        <w:tc>
          <w:tcPr>
            <w:tcW w:w="9243" w:type="dxa"/>
            <w:gridSpan w:val="21"/>
            <w:vAlign w:val="center"/>
            <w:hideMark/>
          </w:tcPr>
          <w:p w:rsidR="00E36ECF" w:rsidRPr="00A2641E" w:rsidRDefault="00E36ECF" w:rsidP="006C3DED">
            <w:pPr>
              <w:jc w:val="left"/>
              <w:rPr>
                <w:sz w:val="20"/>
              </w:rPr>
            </w:pPr>
            <w:r w:rsidRPr="00A2641E">
              <w:rPr>
                <w:sz w:val="20"/>
              </w:rPr>
              <w:t xml:space="preserve">İlçe Milli Eğitim Müdürlüğü, İlçe Rehberlik Araştırma Merkezi,  </w:t>
            </w:r>
          </w:p>
        </w:tc>
      </w:tr>
      <w:tr w:rsidR="00ED43E0" w:rsidRPr="006A1134" w:rsidTr="00E36ECF">
        <w:trPr>
          <w:trHeight w:val="1903"/>
        </w:trPr>
        <w:tc>
          <w:tcPr>
            <w:tcW w:w="1531" w:type="dxa"/>
            <w:shd w:val="clear" w:color="auto" w:fill="00B0F0"/>
            <w:vAlign w:val="center"/>
            <w:hideMark/>
          </w:tcPr>
          <w:p w:rsidR="00ED43E0" w:rsidRPr="00047048" w:rsidRDefault="00ED43E0" w:rsidP="00ED43E0">
            <w:pPr>
              <w:jc w:val="left"/>
              <w:rPr>
                <w:b/>
                <w:bCs/>
                <w:sz w:val="20"/>
                <w:szCs w:val="20"/>
              </w:rPr>
            </w:pPr>
            <w:r w:rsidRPr="00047048">
              <w:rPr>
                <w:b/>
                <w:bCs/>
                <w:sz w:val="20"/>
                <w:szCs w:val="20"/>
              </w:rPr>
              <w:t>Stratejiler</w:t>
            </w:r>
          </w:p>
        </w:tc>
        <w:tc>
          <w:tcPr>
            <w:tcW w:w="9243" w:type="dxa"/>
            <w:gridSpan w:val="21"/>
            <w:vAlign w:val="center"/>
            <w:hideMark/>
          </w:tcPr>
          <w:p w:rsidR="00907B19" w:rsidRPr="00907B19" w:rsidRDefault="00ED43E0" w:rsidP="00907B19">
            <w:pPr>
              <w:pStyle w:val="TabloGvde"/>
              <w:ind w:right="-341"/>
              <w:rPr>
                <w:rFonts w:ascii="Times New Roman" w:hAnsi="Times New Roman"/>
                <w:szCs w:val="20"/>
              </w:rPr>
            </w:pPr>
            <w:proofErr w:type="gramStart"/>
            <w:r w:rsidRPr="00907B19">
              <w:rPr>
                <w:rFonts w:ascii="Times New Roman" w:hAnsi="Times New Roman"/>
                <w:szCs w:val="20"/>
              </w:rPr>
              <w:t xml:space="preserve">S-2.5.1 </w:t>
            </w:r>
            <w:r w:rsidR="00047048" w:rsidRPr="00907B19">
              <w:rPr>
                <w:rFonts w:ascii="Times New Roman" w:hAnsi="Times New Roman"/>
                <w:szCs w:val="20"/>
              </w:rPr>
              <w:t>Öğrencilerin burs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r w:rsidRPr="00907B19">
              <w:rPr>
                <w:rFonts w:ascii="Times New Roman" w:hAnsi="Times New Roman"/>
                <w:szCs w:val="20"/>
              </w:rPr>
              <w:t xml:space="preserve"> </w:t>
            </w:r>
            <w:r w:rsidRPr="00907B19">
              <w:rPr>
                <w:rFonts w:ascii="Times New Roman" w:hAnsi="Times New Roman"/>
                <w:szCs w:val="20"/>
              </w:rPr>
              <w:br/>
              <w:t xml:space="preserve">S-2.5.2 </w:t>
            </w:r>
            <w:r w:rsidR="00907B19" w:rsidRPr="00907B19">
              <w:rPr>
                <w:rFonts w:ascii="Times New Roman" w:hAnsi="Times New Roman"/>
                <w:szCs w:val="20"/>
              </w:rPr>
              <w:t>İmzalanan protokollerin yürütülme süreçleri ve uygulama sonuçları izlenerek elde edilen veriler ulusal boyutta oluşturulan protokol izleme sistemine girilecektir.</w:t>
            </w:r>
            <w:proofErr w:type="gramEnd"/>
          </w:p>
          <w:p w:rsidR="00907B19" w:rsidRPr="00907B19" w:rsidRDefault="00ED43E0" w:rsidP="00ED43E0">
            <w:pPr>
              <w:jc w:val="left"/>
              <w:rPr>
                <w:sz w:val="20"/>
                <w:szCs w:val="20"/>
              </w:rPr>
            </w:pPr>
            <w:r w:rsidRPr="00907B19">
              <w:rPr>
                <w:sz w:val="20"/>
                <w:szCs w:val="20"/>
              </w:rPr>
              <w:t xml:space="preserve">S-2.5.3 </w:t>
            </w:r>
            <w:r w:rsidR="00907B19" w:rsidRPr="00907B19">
              <w:rPr>
                <w:sz w:val="20"/>
                <w:szCs w:val="20"/>
              </w:rPr>
              <w:t>Merkezi ve mahallî düzeyde protokoller kapsamında düzenlenen işbaşı eğitimlerine öğretmenlerin katılımı sağlanacaktır.</w:t>
            </w:r>
          </w:p>
          <w:p w:rsidR="00047048" w:rsidRPr="006A1134" w:rsidRDefault="00047048" w:rsidP="00ED43E0">
            <w:pPr>
              <w:jc w:val="left"/>
            </w:pPr>
            <w:r w:rsidRPr="00907B19">
              <w:rPr>
                <w:sz w:val="20"/>
                <w:szCs w:val="20"/>
              </w:rPr>
              <w:t xml:space="preserve">S-2.5.4 </w:t>
            </w:r>
            <w:r w:rsidR="00907B19" w:rsidRPr="00907B19">
              <w:rPr>
                <w:sz w:val="20"/>
                <w:szCs w:val="20"/>
              </w:rPr>
              <w:t>Okul yöneticilerinin sektörle iletişim ve iş birliği becerileri güçlendirilecektir.</w:t>
            </w:r>
          </w:p>
        </w:tc>
      </w:tr>
      <w:tr w:rsidR="00ED43E0" w:rsidRPr="006A1134" w:rsidTr="00E36ECF">
        <w:trPr>
          <w:trHeight w:val="1689"/>
        </w:trPr>
        <w:tc>
          <w:tcPr>
            <w:tcW w:w="1531" w:type="dxa"/>
            <w:shd w:val="clear" w:color="auto" w:fill="00B0F0"/>
            <w:noWrap/>
            <w:vAlign w:val="center"/>
            <w:hideMark/>
          </w:tcPr>
          <w:p w:rsidR="00ED43E0" w:rsidRPr="006A1134" w:rsidRDefault="00ED43E0" w:rsidP="00ED43E0">
            <w:pPr>
              <w:jc w:val="left"/>
              <w:rPr>
                <w:b/>
                <w:bCs/>
              </w:rPr>
            </w:pPr>
            <w:r w:rsidRPr="006A1134">
              <w:rPr>
                <w:b/>
                <w:bCs/>
              </w:rPr>
              <w:t>Riskler</w:t>
            </w:r>
          </w:p>
        </w:tc>
        <w:tc>
          <w:tcPr>
            <w:tcW w:w="9243" w:type="dxa"/>
            <w:gridSpan w:val="21"/>
            <w:vAlign w:val="center"/>
            <w:hideMark/>
          </w:tcPr>
          <w:p w:rsidR="00ED43E0" w:rsidRPr="00907B19" w:rsidRDefault="00ED43E0" w:rsidP="00ED43E0">
            <w:pPr>
              <w:jc w:val="left"/>
              <w:rPr>
                <w:sz w:val="20"/>
              </w:rPr>
            </w:pPr>
            <w:proofErr w:type="gramStart"/>
            <w:r w:rsidRPr="00907B19">
              <w:rPr>
                <w:sz w:val="20"/>
              </w:rPr>
              <w:t>• Eğitim-istihdam-üretim ilişkisinin güçlendirilmesinde paydaşlardan beklenen desteğin sağlanamaması</w:t>
            </w:r>
            <w:r w:rsidRPr="00907B19">
              <w:rPr>
                <w:sz w:val="20"/>
              </w:rPr>
              <w:br/>
              <w:t>• Hızla değişen teknoloji sonucunda mesleki eğitimdeki eğitim araçlarının âtıl duruma düşmesi</w:t>
            </w:r>
            <w:r w:rsidRPr="00907B19">
              <w:rPr>
                <w:sz w:val="20"/>
              </w:rPr>
              <w:br/>
              <w:t>• Teknolojik gelişmelerin hızı ve sektörün taleplerinin bu doğrultuda değişken olması</w:t>
            </w:r>
            <w:r w:rsidRPr="00907B19">
              <w:rPr>
                <w:sz w:val="20"/>
              </w:rPr>
              <w:br/>
              <w:t>• Mesleki eğitim merkezlerine yönelik olumsuz algı</w:t>
            </w:r>
            <w:r w:rsidRPr="00907B19">
              <w:rPr>
                <w:sz w:val="20"/>
              </w:rPr>
              <w:br/>
              <w:t>• Uluslararası politik gelişmeler ve ekonomik göstergelerin olumsuz etkisi</w:t>
            </w:r>
            <w:r w:rsidRPr="00907B19">
              <w:rPr>
                <w:sz w:val="20"/>
              </w:rPr>
              <w:br/>
              <w:t>• Uluslararası iş birliklerine yönelik bürokratik engellerin ortaya çıkması</w:t>
            </w:r>
            <w:r w:rsidRPr="00907B19">
              <w:rPr>
                <w:sz w:val="20"/>
              </w:rPr>
              <w:br/>
              <w:t>• Özel mesleki ve teknik Anadolu liselerinde destek verilen alanların iş piyasasının ihtiyaçlarına cevap vermemesi</w:t>
            </w:r>
            <w:proofErr w:type="gramEnd"/>
          </w:p>
        </w:tc>
      </w:tr>
      <w:tr w:rsidR="00ED43E0" w:rsidRPr="006A1134" w:rsidTr="00E36ECF">
        <w:trPr>
          <w:trHeight w:val="300"/>
        </w:trPr>
        <w:tc>
          <w:tcPr>
            <w:tcW w:w="1531" w:type="dxa"/>
            <w:shd w:val="clear" w:color="auto" w:fill="00B0F0"/>
            <w:noWrap/>
            <w:vAlign w:val="center"/>
            <w:hideMark/>
          </w:tcPr>
          <w:p w:rsidR="00ED43E0" w:rsidRPr="006A1134" w:rsidRDefault="00ED43E0" w:rsidP="00ED43E0">
            <w:pPr>
              <w:jc w:val="left"/>
              <w:rPr>
                <w:b/>
                <w:bCs/>
              </w:rPr>
            </w:pPr>
            <w:r w:rsidRPr="006A1134">
              <w:rPr>
                <w:b/>
                <w:bCs/>
              </w:rPr>
              <w:t>Maliyet Tahmini</w:t>
            </w:r>
          </w:p>
        </w:tc>
        <w:tc>
          <w:tcPr>
            <w:tcW w:w="9243" w:type="dxa"/>
            <w:gridSpan w:val="21"/>
            <w:noWrap/>
            <w:vAlign w:val="center"/>
            <w:hideMark/>
          </w:tcPr>
          <w:p w:rsidR="00ED43E0" w:rsidRPr="006A1134" w:rsidRDefault="00907B19" w:rsidP="00ED43E0">
            <w:pPr>
              <w:jc w:val="left"/>
            </w:pPr>
            <w:r>
              <w:t xml:space="preserve">5000 </w:t>
            </w:r>
            <w:r w:rsidR="00ED43E0" w:rsidRPr="006A1134">
              <w:t>TL</w:t>
            </w:r>
          </w:p>
        </w:tc>
      </w:tr>
      <w:tr w:rsidR="00ED43E0" w:rsidRPr="006A1134" w:rsidTr="00E36ECF">
        <w:trPr>
          <w:trHeight w:val="857"/>
        </w:trPr>
        <w:tc>
          <w:tcPr>
            <w:tcW w:w="1531" w:type="dxa"/>
            <w:shd w:val="clear" w:color="auto" w:fill="00B0F0"/>
            <w:vAlign w:val="center"/>
            <w:hideMark/>
          </w:tcPr>
          <w:p w:rsidR="00ED43E0" w:rsidRPr="006A1134" w:rsidRDefault="00ED43E0" w:rsidP="00ED43E0">
            <w:pPr>
              <w:jc w:val="left"/>
              <w:rPr>
                <w:b/>
                <w:bCs/>
              </w:rPr>
            </w:pPr>
            <w:r w:rsidRPr="006A1134">
              <w:rPr>
                <w:b/>
                <w:bCs/>
              </w:rPr>
              <w:t xml:space="preserve">Tespitler </w:t>
            </w:r>
          </w:p>
        </w:tc>
        <w:tc>
          <w:tcPr>
            <w:tcW w:w="9243" w:type="dxa"/>
            <w:gridSpan w:val="21"/>
            <w:vAlign w:val="center"/>
            <w:hideMark/>
          </w:tcPr>
          <w:p w:rsidR="00ED43E0" w:rsidRPr="00907B19" w:rsidRDefault="00ED43E0" w:rsidP="00ED43E0">
            <w:pPr>
              <w:jc w:val="left"/>
              <w:rPr>
                <w:sz w:val="20"/>
              </w:rPr>
            </w:pPr>
            <w:r w:rsidRPr="00907B19">
              <w:rPr>
                <w:sz w:val="20"/>
              </w:rPr>
              <w:t>• Mesleki eğitimin paydaşlarıyla etkileşiminin istenen seviyede olmaması</w:t>
            </w:r>
            <w:r w:rsidRPr="00907B19">
              <w:rPr>
                <w:sz w:val="20"/>
              </w:rPr>
              <w:br/>
              <w:t>• Mesleki ve teknik eğitimde politika belirleme ve karar alma süreçlerinde sektör temsilcilerinin isteksiz olması</w:t>
            </w:r>
            <w:r w:rsidRPr="00907B19">
              <w:rPr>
                <w:sz w:val="20"/>
              </w:rPr>
              <w:br/>
              <w:t>• Gelişen teknolojinin mesleklerde değişikliklere sebep olması ve yeni mesleklerin ortaya çıkması</w:t>
            </w:r>
            <w:r w:rsidRPr="00907B19">
              <w:rPr>
                <w:sz w:val="20"/>
              </w:rPr>
              <w:br/>
              <w:t>• Özel sektörün mesleki eğitim alanına yatırımının yetersiz olması</w:t>
            </w:r>
          </w:p>
        </w:tc>
      </w:tr>
      <w:tr w:rsidR="00ED43E0" w:rsidRPr="006A1134" w:rsidTr="00E36ECF">
        <w:trPr>
          <w:trHeight w:val="1395"/>
        </w:trPr>
        <w:tc>
          <w:tcPr>
            <w:tcW w:w="1531" w:type="dxa"/>
            <w:shd w:val="clear" w:color="auto" w:fill="00B0F0"/>
            <w:noWrap/>
            <w:vAlign w:val="center"/>
            <w:hideMark/>
          </w:tcPr>
          <w:p w:rsidR="00ED43E0" w:rsidRPr="006A1134" w:rsidRDefault="00ED43E0" w:rsidP="00ED43E0">
            <w:pPr>
              <w:jc w:val="left"/>
              <w:rPr>
                <w:b/>
                <w:bCs/>
              </w:rPr>
            </w:pPr>
            <w:r w:rsidRPr="006A1134">
              <w:rPr>
                <w:b/>
                <w:bCs/>
              </w:rPr>
              <w:t>İhtiyaçlar</w:t>
            </w:r>
          </w:p>
        </w:tc>
        <w:tc>
          <w:tcPr>
            <w:tcW w:w="9243" w:type="dxa"/>
            <w:gridSpan w:val="21"/>
            <w:vAlign w:val="center"/>
            <w:hideMark/>
          </w:tcPr>
          <w:p w:rsidR="00ED43E0" w:rsidRPr="00907B19" w:rsidRDefault="00ED43E0" w:rsidP="00ED43E0">
            <w:pPr>
              <w:jc w:val="left"/>
              <w:rPr>
                <w:sz w:val="20"/>
              </w:rPr>
            </w:pPr>
            <w:proofErr w:type="gramStart"/>
            <w:r w:rsidRPr="00907B19">
              <w:rPr>
                <w:sz w:val="20"/>
              </w:rPr>
              <w:t>• Mesleki ve teknik eğitimde eğitim-üretim ve istihdam ilişkisinin güçlendirilmesi için ilgili taraflarla iş birlikleri kurulması</w:t>
            </w:r>
            <w:r w:rsidRPr="00907B19">
              <w:rPr>
                <w:sz w:val="20"/>
              </w:rPr>
              <w:br/>
              <w:t>• Öncelikle Türk devletleri ve akraba toplulukları olmak üzere yabancı ülkelerle mesleki ve teknik eğitim alanında iş birliklerinin geliştirilmesi için ilgili kurumların desteğine ihtiyaç duyulması</w:t>
            </w:r>
            <w:r w:rsidRPr="00907B19">
              <w:rPr>
                <w:sz w:val="20"/>
              </w:rPr>
              <w:br/>
              <w:t>• Özel sektörün mesleki eğitim alanına yatırımlarının desteklenmesi amacıyla mevzuat düzenlemelerinin yapılması</w:t>
            </w:r>
            <w:proofErr w:type="gramEnd"/>
          </w:p>
        </w:tc>
      </w:tr>
      <w:tr w:rsidR="00ED43E0" w:rsidRPr="00037428" w:rsidTr="00907B19">
        <w:trPr>
          <w:trHeight w:val="566"/>
        </w:trPr>
        <w:tc>
          <w:tcPr>
            <w:tcW w:w="3119" w:type="dxa"/>
            <w:gridSpan w:val="4"/>
            <w:shd w:val="clear" w:color="auto" w:fill="00B0F0"/>
            <w:noWrap/>
            <w:vAlign w:val="center"/>
            <w:hideMark/>
          </w:tcPr>
          <w:p w:rsidR="00ED43E0" w:rsidRPr="00907B19" w:rsidRDefault="00ED43E0" w:rsidP="00ED43E0">
            <w:pPr>
              <w:jc w:val="left"/>
              <w:rPr>
                <w:b/>
                <w:bCs/>
                <w:sz w:val="20"/>
              </w:rPr>
            </w:pPr>
            <w:r w:rsidRPr="00907B19">
              <w:rPr>
                <w:b/>
                <w:bCs/>
                <w:sz w:val="20"/>
              </w:rPr>
              <w:lastRenderedPageBreak/>
              <w:t>Amaç 3</w:t>
            </w:r>
          </w:p>
        </w:tc>
        <w:tc>
          <w:tcPr>
            <w:tcW w:w="7655" w:type="dxa"/>
            <w:gridSpan w:val="18"/>
            <w:vAlign w:val="center"/>
            <w:hideMark/>
          </w:tcPr>
          <w:p w:rsidR="00ED43E0" w:rsidRPr="003B4C45" w:rsidRDefault="00907B19" w:rsidP="00ED43E0">
            <w:pPr>
              <w:jc w:val="left"/>
              <w:rPr>
                <w:sz w:val="20"/>
              </w:rPr>
            </w:pPr>
            <w:r w:rsidRPr="003B4C45">
              <w:rPr>
                <w:sz w:val="20"/>
              </w:rPr>
              <w:t>Kurumun amaçlarına ulaşmasını sağlayacak kurumsal imkân ve yetkinlikler verimli ve sürdürülebilir bir şekilde geliştirilecektir.</w:t>
            </w:r>
          </w:p>
        </w:tc>
      </w:tr>
      <w:tr w:rsidR="00ED43E0" w:rsidRPr="00037428" w:rsidTr="003B4C45">
        <w:trPr>
          <w:trHeight w:val="405"/>
        </w:trPr>
        <w:tc>
          <w:tcPr>
            <w:tcW w:w="3119" w:type="dxa"/>
            <w:gridSpan w:val="4"/>
            <w:shd w:val="clear" w:color="auto" w:fill="00B0F0"/>
            <w:noWrap/>
            <w:vAlign w:val="center"/>
            <w:hideMark/>
          </w:tcPr>
          <w:p w:rsidR="00ED43E0" w:rsidRPr="00907B19" w:rsidRDefault="00ED43E0" w:rsidP="00ED43E0">
            <w:pPr>
              <w:jc w:val="left"/>
              <w:rPr>
                <w:b/>
                <w:bCs/>
                <w:sz w:val="20"/>
              </w:rPr>
            </w:pPr>
            <w:r w:rsidRPr="00907B19">
              <w:rPr>
                <w:b/>
                <w:bCs/>
                <w:sz w:val="20"/>
              </w:rPr>
              <w:t xml:space="preserve">Hedef </w:t>
            </w:r>
            <w:proofErr w:type="gramStart"/>
            <w:r w:rsidRPr="00907B19">
              <w:rPr>
                <w:b/>
                <w:bCs/>
                <w:sz w:val="20"/>
              </w:rPr>
              <w:t>3.1</w:t>
            </w:r>
            <w:proofErr w:type="gramEnd"/>
          </w:p>
        </w:tc>
        <w:tc>
          <w:tcPr>
            <w:tcW w:w="7655" w:type="dxa"/>
            <w:gridSpan w:val="18"/>
            <w:vAlign w:val="center"/>
            <w:hideMark/>
          </w:tcPr>
          <w:p w:rsidR="00ED43E0" w:rsidRPr="003B4C45" w:rsidRDefault="003B4C45" w:rsidP="00ED43E0">
            <w:pPr>
              <w:jc w:val="left"/>
              <w:rPr>
                <w:sz w:val="20"/>
              </w:rPr>
            </w:pPr>
            <w:r w:rsidRPr="003B4C45">
              <w:rPr>
                <w:sz w:val="20"/>
              </w:rPr>
              <w:t>Kurumun fiziki mekânlarının kurumun ihtiyaç ve hedefleri doğrultusunda iyileştirilmesi sağlanacaktır.</w:t>
            </w:r>
          </w:p>
        </w:tc>
      </w:tr>
      <w:tr w:rsidR="003B4C45" w:rsidRPr="00037428" w:rsidTr="003C0796">
        <w:trPr>
          <w:trHeight w:val="480"/>
        </w:trPr>
        <w:tc>
          <w:tcPr>
            <w:tcW w:w="3119" w:type="dxa"/>
            <w:gridSpan w:val="4"/>
            <w:shd w:val="clear" w:color="auto" w:fill="00B0F0"/>
            <w:vAlign w:val="center"/>
            <w:hideMark/>
          </w:tcPr>
          <w:p w:rsidR="003B4C45" w:rsidRPr="00907B19" w:rsidRDefault="003B4C45" w:rsidP="00ED43E0">
            <w:pPr>
              <w:jc w:val="left"/>
              <w:rPr>
                <w:b/>
                <w:bCs/>
                <w:sz w:val="20"/>
              </w:rPr>
            </w:pPr>
            <w:r w:rsidRPr="00907B19">
              <w:rPr>
                <w:b/>
                <w:bCs/>
                <w:sz w:val="20"/>
              </w:rPr>
              <w:t>Amacın İlgili Olduğu Program/Alt Program Adı</w:t>
            </w:r>
          </w:p>
        </w:tc>
        <w:tc>
          <w:tcPr>
            <w:tcW w:w="7655" w:type="dxa"/>
            <w:gridSpan w:val="18"/>
            <w:noWrap/>
            <w:hideMark/>
          </w:tcPr>
          <w:p w:rsidR="003B4C45" w:rsidRPr="00944CA1" w:rsidRDefault="003B4C45" w:rsidP="003B4C45">
            <w:pPr>
              <w:pStyle w:val="TabloTema"/>
              <w:ind w:left="0"/>
              <w:rPr>
                <w:rFonts w:ascii="Times New Roman" w:hAnsi="Times New Roman" w:cs="Times New Roman"/>
                <w:b w:val="0"/>
              </w:rPr>
            </w:pPr>
            <w:r w:rsidRPr="00944CA1">
              <w:rPr>
                <w:rFonts w:ascii="Times New Roman" w:hAnsi="Times New Roman" w:cs="Times New Roman"/>
                <w:b w:val="0"/>
              </w:rPr>
              <w:t>Kurumsal Kapasite</w:t>
            </w:r>
          </w:p>
        </w:tc>
      </w:tr>
      <w:tr w:rsidR="003B4C45" w:rsidRPr="00037428" w:rsidTr="003C0796">
        <w:trPr>
          <w:trHeight w:val="480"/>
        </w:trPr>
        <w:tc>
          <w:tcPr>
            <w:tcW w:w="3119" w:type="dxa"/>
            <w:gridSpan w:val="4"/>
            <w:shd w:val="clear" w:color="auto" w:fill="00B0F0"/>
            <w:noWrap/>
            <w:vAlign w:val="center"/>
            <w:hideMark/>
          </w:tcPr>
          <w:p w:rsidR="003B4C45" w:rsidRPr="00907B19" w:rsidRDefault="003B4C45" w:rsidP="00ED43E0">
            <w:pPr>
              <w:jc w:val="left"/>
              <w:rPr>
                <w:b/>
                <w:bCs/>
                <w:sz w:val="20"/>
              </w:rPr>
            </w:pPr>
            <w:r w:rsidRPr="00907B19">
              <w:rPr>
                <w:b/>
                <w:bCs/>
                <w:sz w:val="20"/>
              </w:rPr>
              <w:t>Amacın İlişkili Olduğu Alt Program Hedefi</w:t>
            </w:r>
          </w:p>
        </w:tc>
        <w:tc>
          <w:tcPr>
            <w:tcW w:w="7655" w:type="dxa"/>
            <w:gridSpan w:val="18"/>
            <w:noWrap/>
            <w:vAlign w:val="center"/>
            <w:hideMark/>
          </w:tcPr>
          <w:p w:rsidR="003B4C45" w:rsidRPr="00944CA1" w:rsidRDefault="003B4C45" w:rsidP="003C0796">
            <w:pPr>
              <w:jc w:val="left"/>
            </w:pPr>
            <w:r w:rsidRPr="00944CA1">
              <w:t>Mesleki Eğitim Merkezi (MEM)</w:t>
            </w:r>
          </w:p>
        </w:tc>
      </w:tr>
      <w:tr w:rsidR="00ED43E0" w:rsidRPr="00037428" w:rsidTr="00907B19">
        <w:trPr>
          <w:trHeight w:val="615"/>
        </w:trPr>
        <w:tc>
          <w:tcPr>
            <w:tcW w:w="3119" w:type="dxa"/>
            <w:gridSpan w:val="4"/>
            <w:shd w:val="clear" w:color="auto" w:fill="00B0F0"/>
            <w:noWrap/>
            <w:vAlign w:val="center"/>
            <w:hideMark/>
          </w:tcPr>
          <w:p w:rsidR="00ED43E0" w:rsidRPr="00907B19" w:rsidRDefault="00ED43E0" w:rsidP="00ED43E0">
            <w:pPr>
              <w:jc w:val="left"/>
              <w:rPr>
                <w:b/>
                <w:bCs/>
                <w:sz w:val="20"/>
              </w:rPr>
            </w:pPr>
            <w:r w:rsidRPr="00907B19">
              <w:rPr>
                <w:b/>
                <w:bCs/>
                <w:sz w:val="20"/>
              </w:rPr>
              <w:t>Performans Göstergeleri</w:t>
            </w:r>
          </w:p>
        </w:tc>
        <w:tc>
          <w:tcPr>
            <w:tcW w:w="992" w:type="dxa"/>
            <w:gridSpan w:val="2"/>
            <w:shd w:val="clear" w:color="auto" w:fill="00B0F0"/>
            <w:noWrap/>
            <w:vAlign w:val="center"/>
            <w:hideMark/>
          </w:tcPr>
          <w:p w:rsidR="00ED43E0" w:rsidRPr="00907B19" w:rsidRDefault="00ED43E0" w:rsidP="00ED43E0">
            <w:pPr>
              <w:jc w:val="left"/>
              <w:rPr>
                <w:b/>
                <w:bCs/>
                <w:sz w:val="20"/>
              </w:rPr>
            </w:pPr>
            <w:r w:rsidRPr="00907B19">
              <w:rPr>
                <w:b/>
                <w:bCs/>
                <w:sz w:val="20"/>
              </w:rPr>
              <w:t>Hedefe Etkisi (%)</w:t>
            </w:r>
          </w:p>
        </w:tc>
        <w:tc>
          <w:tcPr>
            <w:tcW w:w="1276" w:type="dxa"/>
            <w:gridSpan w:val="2"/>
            <w:shd w:val="clear" w:color="auto" w:fill="00B0F0"/>
            <w:vAlign w:val="center"/>
            <w:hideMark/>
          </w:tcPr>
          <w:p w:rsidR="00ED43E0" w:rsidRPr="00907B19" w:rsidRDefault="00ED43E0" w:rsidP="00ED43E0">
            <w:pPr>
              <w:jc w:val="left"/>
              <w:rPr>
                <w:b/>
                <w:bCs/>
                <w:sz w:val="20"/>
              </w:rPr>
            </w:pPr>
            <w:r w:rsidRPr="00907B19">
              <w:rPr>
                <w:b/>
                <w:bCs/>
                <w:sz w:val="20"/>
              </w:rPr>
              <w:t>Plan Dönemi Başlangıç Değeri</w:t>
            </w:r>
          </w:p>
        </w:tc>
        <w:tc>
          <w:tcPr>
            <w:tcW w:w="992" w:type="dxa"/>
            <w:gridSpan w:val="2"/>
            <w:shd w:val="clear" w:color="auto" w:fill="00B0F0"/>
            <w:noWrap/>
            <w:vAlign w:val="center"/>
            <w:hideMark/>
          </w:tcPr>
          <w:p w:rsidR="00ED43E0" w:rsidRPr="00907B19" w:rsidRDefault="00ED43E0" w:rsidP="00ED43E0">
            <w:pPr>
              <w:jc w:val="left"/>
              <w:rPr>
                <w:b/>
                <w:bCs/>
                <w:sz w:val="20"/>
              </w:rPr>
            </w:pPr>
            <w:r w:rsidRPr="00907B19">
              <w:rPr>
                <w:b/>
                <w:bCs/>
                <w:sz w:val="20"/>
              </w:rPr>
              <w:t>2024</w:t>
            </w:r>
          </w:p>
        </w:tc>
        <w:tc>
          <w:tcPr>
            <w:tcW w:w="993" w:type="dxa"/>
            <w:gridSpan w:val="2"/>
            <w:shd w:val="clear" w:color="auto" w:fill="00B0F0"/>
            <w:noWrap/>
            <w:vAlign w:val="center"/>
            <w:hideMark/>
          </w:tcPr>
          <w:p w:rsidR="00ED43E0" w:rsidRPr="00907B19" w:rsidRDefault="00ED43E0" w:rsidP="00ED43E0">
            <w:pPr>
              <w:jc w:val="left"/>
              <w:rPr>
                <w:b/>
                <w:bCs/>
                <w:sz w:val="20"/>
              </w:rPr>
            </w:pPr>
            <w:r w:rsidRPr="00907B19">
              <w:rPr>
                <w:b/>
                <w:bCs/>
                <w:sz w:val="20"/>
              </w:rPr>
              <w:t>2025</w:t>
            </w:r>
          </w:p>
        </w:tc>
        <w:tc>
          <w:tcPr>
            <w:tcW w:w="992" w:type="dxa"/>
            <w:gridSpan w:val="3"/>
            <w:shd w:val="clear" w:color="auto" w:fill="00B0F0"/>
            <w:noWrap/>
            <w:vAlign w:val="center"/>
            <w:hideMark/>
          </w:tcPr>
          <w:p w:rsidR="00ED43E0" w:rsidRPr="00907B19" w:rsidRDefault="00ED43E0" w:rsidP="00ED43E0">
            <w:pPr>
              <w:jc w:val="left"/>
              <w:rPr>
                <w:b/>
                <w:bCs/>
                <w:sz w:val="20"/>
              </w:rPr>
            </w:pPr>
            <w:r w:rsidRPr="00907B19">
              <w:rPr>
                <w:b/>
                <w:bCs/>
                <w:sz w:val="20"/>
              </w:rPr>
              <w:t>2026</w:t>
            </w:r>
          </w:p>
        </w:tc>
        <w:tc>
          <w:tcPr>
            <w:tcW w:w="992" w:type="dxa"/>
            <w:gridSpan w:val="3"/>
            <w:shd w:val="clear" w:color="auto" w:fill="00B0F0"/>
            <w:noWrap/>
            <w:vAlign w:val="center"/>
            <w:hideMark/>
          </w:tcPr>
          <w:p w:rsidR="00ED43E0" w:rsidRPr="00907B19" w:rsidRDefault="00ED43E0" w:rsidP="00ED43E0">
            <w:pPr>
              <w:jc w:val="left"/>
              <w:rPr>
                <w:b/>
                <w:bCs/>
                <w:sz w:val="20"/>
              </w:rPr>
            </w:pPr>
            <w:r w:rsidRPr="00907B19">
              <w:rPr>
                <w:b/>
                <w:bCs/>
                <w:sz w:val="20"/>
              </w:rPr>
              <w:t>2027</w:t>
            </w:r>
          </w:p>
        </w:tc>
        <w:tc>
          <w:tcPr>
            <w:tcW w:w="1418" w:type="dxa"/>
            <w:gridSpan w:val="4"/>
            <w:shd w:val="clear" w:color="auto" w:fill="00B0F0"/>
            <w:noWrap/>
            <w:vAlign w:val="center"/>
            <w:hideMark/>
          </w:tcPr>
          <w:p w:rsidR="00ED43E0" w:rsidRPr="00907B19" w:rsidRDefault="00ED43E0" w:rsidP="00ED43E0">
            <w:pPr>
              <w:jc w:val="left"/>
              <w:rPr>
                <w:b/>
                <w:bCs/>
                <w:sz w:val="20"/>
              </w:rPr>
            </w:pPr>
            <w:r w:rsidRPr="00907B19">
              <w:rPr>
                <w:b/>
                <w:bCs/>
                <w:sz w:val="20"/>
              </w:rPr>
              <w:t>2028</w:t>
            </w:r>
          </w:p>
        </w:tc>
      </w:tr>
      <w:tr w:rsidR="00ED43E0" w:rsidRPr="00037428" w:rsidTr="00907B19">
        <w:trPr>
          <w:trHeight w:val="300"/>
        </w:trPr>
        <w:tc>
          <w:tcPr>
            <w:tcW w:w="3119" w:type="dxa"/>
            <w:gridSpan w:val="4"/>
            <w:shd w:val="clear" w:color="auto" w:fill="00B0F0"/>
            <w:vAlign w:val="center"/>
            <w:hideMark/>
          </w:tcPr>
          <w:p w:rsidR="00ED43E0" w:rsidRPr="003B4C45" w:rsidRDefault="003B4C45" w:rsidP="003B4C45">
            <w:pPr>
              <w:pStyle w:val="TabloGvde"/>
              <w:ind w:right="-341"/>
              <w:rPr>
                <w:rFonts w:ascii="Times New Roman" w:hAnsi="Times New Roman"/>
                <w:b/>
                <w:szCs w:val="20"/>
              </w:rPr>
            </w:pPr>
            <w:r w:rsidRPr="003B4C45">
              <w:rPr>
                <w:rFonts w:ascii="Times New Roman" w:hAnsi="Times New Roman"/>
                <w:b/>
                <w:szCs w:val="20"/>
              </w:rPr>
              <w:t>PG3.</w:t>
            </w:r>
            <w:proofErr w:type="gramStart"/>
            <w:r w:rsidRPr="003B4C45">
              <w:rPr>
                <w:rFonts w:ascii="Times New Roman" w:hAnsi="Times New Roman"/>
                <w:b/>
                <w:szCs w:val="20"/>
              </w:rPr>
              <w:t>1.1</w:t>
            </w:r>
            <w:proofErr w:type="gramEnd"/>
            <w:r w:rsidRPr="003B4C45">
              <w:rPr>
                <w:rFonts w:ascii="Times New Roman" w:hAnsi="Times New Roman"/>
                <w:b/>
                <w:szCs w:val="20"/>
              </w:rPr>
              <w:t>. İyileştirilen fiziki mekân (derslik, spor salonu, kütüphane, pansiyon vb.) sayısı</w:t>
            </w:r>
          </w:p>
        </w:tc>
        <w:tc>
          <w:tcPr>
            <w:tcW w:w="992" w:type="dxa"/>
            <w:gridSpan w:val="2"/>
            <w:noWrap/>
            <w:vAlign w:val="center"/>
            <w:hideMark/>
          </w:tcPr>
          <w:p w:rsidR="00ED43E0" w:rsidRPr="00037428" w:rsidRDefault="003B4C45" w:rsidP="003B4C45">
            <w:pPr>
              <w:jc w:val="left"/>
            </w:pPr>
            <w:r>
              <w:t>25</w:t>
            </w:r>
          </w:p>
        </w:tc>
        <w:tc>
          <w:tcPr>
            <w:tcW w:w="1276" w:type="dxa"/>
            <w:gridSpan w:val="2"/>
            <w:noWrap/>
            <w:vAlign w:val="center"/>
          </w:tcPr>
          <w:p w:rsidR="00ED43E0" w:rsidRPr="00037428" w:rsidRDefault="003B4C45" w:rsidP="00ED43E0">
            <w:pPr>
              <w:jc w:val="left"/>
            </w:pPr>
            <w:r>
              <w:t>3</w:t>
            </w:r>
          </w:p>
        </w:tc>
        <w:tc>
          <w:tcPr>
            <w:tcW w:w="992" w:type="dxa"/>
            <w:gridSpan w:val="2"/>
            <w:noWrap/>
            <w:vAlign w:val="center"/>
          </w:tcPr>
          <w:p w:rsidR="00ED43E0" w:rsidRPr="00037428" w:rsidRDefault="003B4C45" w:rsidP="00ED43E0">
            <w:pPr>
              <w:jc w:val="left"/>
            </w:pPr>
            <w:r>
              <w:t>3</w:t>
            </w:r>
          </w:p>
        </w:tc>
        <w:tc>
          <w:tcPr>
            <w:tcW w:w="993" w:type="dxa"/>
            <w:gridSpan w:val="2"/>
            <w:noWrap/>
            <w:vAlign w:val="center"/>
          </w:tcPr>
          <w:p w:rsidR="00ED43E0" w:rsidRPr="00037428" w:rsidRDefault="003B4C45" w:rsidP="00ED43E0">
            <w:pPr>
              <w:jc w:val="left"/>
            </w:pPr>
            <w:r>
              <w:t>4</w:t>
            </w:r>
          </w:p>
        </w:tc>
        <w:tc>
          <w:tcPr>
            <w:tcW w:w="992" w:type="dxa"/>
            <w:gridSpan w:val="3"/>
            <w:noWrap/>
            <w:vAlign w:val="center"/>
          </w:tcPr>
          <w:p w:rsidR="00ED43E0" w:rsidRPr="00037428" w:rsidRDefault="003B4C45" w:rsidP="00ED43E0">
            <w:pPr>
              <w:jc w:val="left"/>
            </w:pPr>
            <w:r>
              <w:t>4</w:t>
            </w:r>
          </w:p>
        </w:tc>
        <w:tc>
          <w:tcPr>
            <w:tcW w:w="992" w:type="dxa"/>
            <w:gridSpan w:val="3"/>
            <w:noWrap/>
            <w:vAlign w:val="center"/>
          </w:tcPr>
          <w:p w:rsidR="00ED43E0" w:rsidRPr="00037428" w:rsidRDefault="003B4C45" w:rsidP="00ED43E0">
            <w:pPr>
              <w:jc w:val="left"/>
            </w:pPr>
            <w:r>
              <w:t>5</w:t>
            </w:r>
          </w:p>
        </w:tc>
        <w:tc>
          <w:tcPr>
            <w:tcW w:w="1418" w:type="dxa"/>
            <w:gridSpan w:val="4"/>
            <w:noWrap/>
            <w:vAlign w:val="center"/>
          </w:tcPr>
          <w:p w:rsidR="00ED43E0" w:rsidRPr="00037428" w:rsidRDefault="003B4C45" w:rsidP="00ED43E0">
            <w:pPr>
              <w:jc w:val="left"/>
            </w:pPr>
            <w:r>
              <w:t>5</w:t>
            </w:r>
          </w:p>
        </w:tc>
      </w:tr>
      <w:tr w:rsidR="00ED43E0" w:rsidRPr="00037428" w:rsidTr="00907B19">
        <w:trPr>
          <w:trHeight w:val="300"/>
        </w:trPr>
        <w:tc>
          <w:tcPr>
            <w:tcW w:w="3119" w:type="dxa"/>
            <w:gridSpan w:val="4"/>
            <w:shd w:val="clear" w:color="auto" w:fill="00B0F0"/>
            <w:noWrap/>
            <w:vAlign w:val="center"/>
            <w:hideMark/>
          </w:tcPr>
          <w:p w:rsidR="00ED43E0" w:rsidRPr="003B4C45" w:rsidRDefault="003B4C45" w:rsidP="003B4C45">
            <w:pPr>
              <w:pStyle w:val="TabloGvde"/>
              <w:ind w:right="-483"/>
              <w:rPr>
                <w:rFonts w:ascii="Times New Roman" w:hAnsi="Times New Roman"/>
                <w:b/>
                <w:szCs w:val="20"/>
              </w:rPr>
            </w:pPr>
            <w:r w:rsidRPr="003B4C45">
              <w:rPr>
                <w:rFonts w:ascii="Times New Roman" w:hAnsi="Times New Roman"/>
                <w:b/>
                <w:szCs w:val="20"/>
              </w:rPr>
              <w:t>PG3.</w:t>
            </w:r>
            <w:proofErr w:type="gramStart"/>
            <w:r w:rsidRPr="003B4C45">
              <w:rPr>
                <w:rFonts w:ascii="Times New Roman" w:hAnsi="Times New Roman"/>
                <w:b/>
                <w:szCs w:val="20"/>
              </w:rPr>
              <w:t>1.2</w:t>
            </w:r>
            <w:proofErr w:type="gramEnd"/>
            <w:r w:rsidRPr="003B4C45">
              <w:rPr>
                <w:rFonts w:ascii="Times New Roman" w:hAnsi="Times New Roman"/>
                <w:b/>
                <w:szCs w:val="20"/>
              </w:rPr>
              <w:t>. Sektörle iş birliği içerisinde yenilenen fiziki mekân sayısı</w:t>
            </w:r>
          </w:p>
        </w:tc>
        <w:tc>
          <w:tcPr>
            <w:tcW w:w="992" w:type="dxa"/>
            <w:gridSpan w:val="2"/>
            <w:noWrap/>
            <w:vAlign w:val="center"/>
            <w:hideMark/>
          </w:tcPr>
          <w:p w:rsidR="00ED43E0" w:rsidRPr="00037428" w:rsidRDefault="003B4C45" w:rsidP="00ED43E0">
            <w:pPr>
              <w:jc w:val="left"/>
            </w:pPr>
            <w:r>
              <w:t>25</w:t>
            </w:r>
          </w:p>
        </w:tc>
        <w:tc>
          <w:tcPr>
            <w:tcW w:w="1276" w:type="dxa"/>
            <w:gridSpan w:val="2"/>
            <w:noWrap/>
            <w:vAlign w:val="center"/>
          </w:tcPr>
          <w:p w:rsidR="00ED43E0" w:rsidRPr="00037428" w:rsidRDefault="003B4C45" w:rsidP="00ED43E0">
            <w:pPr>
              <w:jc w:val="left"/>
            </w:pPr>
            <w:r>
              <w:t>1</w:t>
            </w:r>
          </w:p>
        </w:tc>
        <w:tc>
          <w:tcPr>
            <w:tcW w:w="992" w:type="dxa"/>
            <w:gridSpan w:val="2"/>
            <w:noWrap/>
            <w:vAlign w:val="center"/>
          </w:tcPr>
          <w:p w:rsidR="00ED43E0" w:rsidRPr="00037428" w:rsidRDefault="003B4C45" w:rsidP="00ED43E0">
            <w:pPr>
              <w:jc w:val="left"/>
            </w:pPr>
            <w:r>
              <w:t>1</w:t>
            </w:r>
          </w:p>
        </w:tc>
        <w:tc>
          <w:tcPr>
            <w:tcW w:w="993" w:type="dxa"/>
            <w:gridSpan w:val="2"/>
            <w:noWrap/>
            <w:vAlign w:val="center"/>
          </w:tcPr>
          <w:p w:rsidR="00ED43E0" w:rsidRPr="00037428" w:rsidRDefault="003B4C45" w:rsidP="00ED43E0">
            <w:pPr>
              <w:jc w:val="left"/>
            </w:pPr>
            <w:r>
              <w:t>2</w:t>
            </w:r>
          </w:p>
        </w:tc>
        <w:tc>
          <w:tcPr>
            <w:tcW w:w="992" w:type="dxa"/>
            <w:gridSpan w:val="3"/>
            <w:noWrap/>
            <w:vAlign w:val="center"/>
          </w:tcPr>
          <w:p w:rsidR="00ED43E0" w:rsidRPr="00037428" w:rsidRDefault="003B4C45" w:rsidP="00ED43E0">
            <w:pPr>
              <w:jc w:val="left"/>
            </w:pPr>
            <w:r>
              <w:t>2</w:t>
            </w:r>
          </w:p>
        </w:tc>
        <w:tc>
          <w:tcPr>
            <w:tcW w:w="992" w:type="dxa"/>
            <w:gridSpan w:val="3"/>
            <w:noWrap/>
            <w:vAlign w:val="center"/>
          </w:tcPr>
          <w:p w:rsidR="00ED43E0" w:rsidRPr="00037428" w:rsidRDefault="003B4C45" w:rsidP="00ED43E0">
            <w:pPr>
              <w:jc w:val="left"/>
            </w:pPr>
            <w:r>
              <w:t>2</w:t>
            </w:r>
          </w:p>
        </w:tc>
        <w:tc>
          <w:tcPr>
            <w:tcW w:w="1418" w:type="dxa"/>
            <w:gridSpan w:val="4"/>
            <w:noWrap/>
            <w:vAlign w:val="center"/>
          </w:tcPr>
          <w:p w:rsidR="00ED43E0" w:rsidRPr="00037428" w:rsidRDefault="003B4C45" w:rsidP="00ED43E0">
            <w:pPr>
              <w:jc w:val="left"/>
            </w:pPr>
            <w:r>
              <w:t>2</w:t>
            </w:r>
          </w:p>
        </w:tc>
      </w:tr>
      <w:tr w:rsidR="003B4C45" w:rsidRPr="00037428" w:rsidTr="00907B19">
        <w:trPr>
          <w:trHeight w:val="300"/>
        </w:trPr>
        <w:tc>
          <w:tcPr>
            <w:tcW w:w="3119" w:type="dxa"/>
            <w:gridSpan w:val="4"/>
            <w:shd w:val="clear" w:color="auto" w:fill="00B0F0"/>
            <w:noWrap/>
            <w:vAlign w:val="center"/>
            <w:hideMark/>
          </w:tcPr>
          <w:p w:rsidR="003B4C45" w:rsidRDefault="003B4C45" w:rsidP="003B4C45">
            <w:pPr>
              <w:pStyle w:val="TabloGvde"/>
              <w:ind w:right="-483"/>
              <w:rPr>
                <w:rFonts w:ascii="Times New Roman" w:hAnsi="Times New Roman"/>
                <w:b/>
                <w:szCs w:val="20"/>
              </w:rPr>
            </w:pPr>
            <w:r w:rsidRPr="003B4C45">
              <w:rPr>
                <w:rFonts w:ascii="Times New Roman" w:hAnsi="Times New Roman"/>
                <w:b/>
                <w:szCs w:val="20"/>
              </w:rPr>
              <w:t>PG3.</w:t>
            </w:r>
            <w:proofErr w:type="gramStart"/>
            <w:r w:rsidRPr="003B4C45">
              <w:rPr>
                <w:rFonts w:ascii="Times New Roman" w:hAnsi="Times New Roman"/>
                <w:b/>
                <w:szCs w:val="20"/>
              </w:rPr>
              <w:t>1.3</w:t>
            </w:r>
            <w:proofErr w:type="gramEnd"/>
            <w:r w:rsidRPr="003B4C45">
              <w:rPr>
                <w:rFonts w:ascii="Times New Roman" w:hAnsi="Times New Roman"/>
                <w:b/>
                <w:szCs w:val="20"/>
              </w:rPr>
              <w:t xml:space="preserve">. Fiziksel mekanların temizlik ve hijyenine ilişkin memnuniyet </w:t>
            </w:r>
          </w:p>
          <w:p w:rsidR="003B4C45" w:rsidRPr="003B4C45" w:rsidRDefault="003B4C45" w:rsidP="003B4C45">
            <w:pPr>
              <w:pStyle w:val="TabloGvde"/>
              <w:ind w:right="-483"/>
              <w:rPr>
                <w:rFonts w:ascii="Times New Roman" w:hAnsi="Times New Roman"/>
                <w:b/>
                <w:szCs w:val="20"/>
              </w:rPr>
            </w:pPr>
            <w:proofErr w:type="gramStart"/>
            <w:r w:rsidRPr="003B4C45">
              <w:rPr>
                <w:rFonts w:ascii="Times New Roman" w:hAnsi="Times New Roman"/>
                <w:b/>
                <w:szCs w:val="20"/>
              </w:rPr>
              <w:t>oranı</w:t>
            </w:r>
            <w:proofErr w:type="gramEnd"/>
            <w:r w:rsidRPr="003B4C45">
              <w:rPr>
                <w:rFonts w:ascii="Times New Roman" w:hAnsi="Times New Roman"/>
                <w:b/>
                <w:szCs w:val="20"/>
              </w:rPr>
              <w:t xml:space="preserve"> (%)</w:t>
            </w:r>
          </w:p>
        </w:tc>
        <w:tc>
          <w:tcPr>
            <w:tcW w:w="992" w:type="dxa"/>
            <w:gridSpan w:val="2"/>
            <w:noWrap/>
            <w:vAlign w:val="center"/>
            <w:hideMark/>
          </w:tcPr>
          <w:p w:rsidR="003B4C45" w:rsidRDefault="003B4C45" w:rsidP="00ED43E0">
            <w:pPr>
              <w:jc w:val="left"/>
            </w:pPr>
            <w:r>
              <w:t>25</w:t>
            </w:r>
          </w:p>
        </w:tc>
        <w:tc>
          <w:tcPr>
            <w:tcW w:w="1276" w:type="dxa"/>
            <w:gridSpan w:val="2"/>
            <w:noWrap/>
            <w:vAlign w:val="center"/>
          </w:tcPr>
          <w:p w:rsidR="003B4C45" w:rsidRDefault="003B4C45" w:rsidP="00ED43E0">
            <w:pPr>
              <w:jc w:val="left"/>
            </w:pPr>
            <w:r>
              <w:t>75</w:t>
            </w:r>
          </w:p>
        </w:tc>
        <w:tc>
          <w:tcPr>
            <w:tcW w:w="992" w:type="dxa"/>
            <w:gridSpan w:val="2"/>
            <w:noWrap/>
            <w:vAlign w:val="center"/>
          </w:tcPr>
          <w:p w:rsidR="003B4C45" w:rsidRDefault="003B4C45" w:rsidP="00ED43E0">
            <w:pPr>
              <w:jc w:val="left"/>
            </w:pPr>
            <w:r>
              <w:t>85</w:t>
            </w:r>
          </w:p>
        </w:tc>
        <w:tc>
          <w:tcPr>
            <w:tcW w:w="993" w:type="dxa"/>
            <w:gridSpan w:val="2"/>
            <w:noWrap/>
            <w:vAlign w:val="center"/>
          </w:tcPr>
          <w:p w:rsidR="003B4C45" w:rsidRDefault="003B4C45" w:rsidP="00ED43E0">
            <w:pPr>
              <w:jc w:val="left"/>
            </w:pPr>
            <w:r>
              <w:t>90</w:t>
            </w:r>
          </w:p>
        </w:tc>
        <w:tc>
          <w:tcPr>
            <w:tcW w:w="992" w:type="dxa"/>
            <w:gridSpan w:val="3"/>
            <w:noWrap/>
            <w:vAlign w:val="center"/>
          </w:tcPr>
          <w:p w:rsidR="003B4C45" w:rsidRDefault="003B4C45" w:rsidP="00ED43E0">
            <w:pPr>
              <w:jc w:val="left"/>
            </w:pPr>
            <w:r>
              <w:t>95</w:t>
            </w:r>
          </w:p>
        </w:tc>
        <w:tc>
          <w:tcPr>
            <w:tcW w:w="992" w:type="dxa"/>
            <w:gridSpan w:val="3"/>
            <w:noWrap/>
            <w:vAlign w:val="center"/>
          </w:tcPr>
          <w:p w:rsidR="003B4C45" w:rsidRDefault="003B4C45" w:rsidP="00ED43E0">
            <w:pPr>
              <w:jc w:val="left"/>
            </w:pPr>
            <w:r>
              <w:t>98</w:t>
            </w:r>
          </w:p>
        </w:tc>
        <w:tc>
          <w:tcPr>
            <w:tcW w:w="1418" w:type="dxa"/>
            <w:gridSpan w:val="4"/>
            <w:noWrap/>
            <w:vAlign w:val="center"/>
          </w:tcPr>
          <w:p w:rsidR="003B4C45" w:rsidRDefault="003B4C45" w:rsidP="00ED43E0">
            <w:pPr>
              <w:jc w:val="left"/>
            </w:pPr>
            <w:r>
              <w:t>100</w:t>
            </w:r>
          </w:p>
        </w:tc>
      </w:tr>
      <w:tr w:rsidR="003B4C45" w:rsidRPr="00037428" w:rsidTr="00907B19">
        <w:trPr>
          <w:trHeight w:val="300"/>
        </w:trPr>
        <w:tc>
          <w:tcPr>
            <w:tcW w:w="3119" w:type="dxa"/>
            <w:gridSpan w:val="4"/>
            <w:shd w:val="clear" w:color="auto" w:fill="00B0F0"/>
            <w:noWrap/>
            <w:vAlign w:val="center"/>
            <w:hideMark/>
          </w:tcPr>
          <w:p w:rsidR="003B4C45" w:rsidRPr="003B4C45" w:rsidRDefault="003B4C45" w:rsidP="00ED43E0">
            <w:pPr>
              <w:jc w:val="left"/>
              <w:rPr>
                <w:b/>
                <w:bCs/>
                <w:sz w:val="20"/>
                <w:szCs w:val="20"/>
              </w:rPr>
            </w:pPr>
            <w:r w:rsidRPr="003B4C45">
              <w:rPr>
                <w:b/>
                <w:sz w:val="20"/>
                <w:szCs w:val="20"/>
              </w:rPr>
              <w:t>PG3.</w:t>
            </w:r>
            <w:proofErr w:type="gramStart"/>
            <w:r w:rsidRPr="003B4C45">
              <w:rPr>
                <w:b/>
                <w:sz w:val="20"/>
                <w:szCs w:val="20"/>
              </w:rPr>
              <w:t>1.4</w:t>
            </w:r>
            <w:proofErr w:type="gramEnd"/>
            <w:r w:rsidRPr="003B4C45">
              <w:rPr>
                <w:b/>
                <w:sz w:val="20"/>
                <w:szCs w:val="20"/>
              </w:rPr>
              <w:t>. Altyapı ve donatım eksikliği bulunan fiziksel birim sayısı</w:t>
            </w:r>
          </w:p>
        </w:tc>
        <w:tc>
          <w:tcPr>
            <w:tcW w:w="992" w:type="dxa"/>
            <w:gridSpan w:val="2"/>
            <w:noWrap/>
            <w:vAlign w:val="center"/>
            <w:hideMark/>
          </w:tcPr>
          <w:p w:rsidR="003B4C45" w:rsidRDefault="003B4C45" w:rsidP="00ED43E0">
            <w:pPr>
              <w:jc w:val="left"/>
            </w:pPr>
            <w:r>
              <w:t>25</w:t>
            </w:r>
          </w:p>
        </w:tc>
        <w:tc>
          <w:tcPr>
            <w:tcW w:w="1276" w:type="dxa"/>
            <w:gridSpan w:val="2"/>
            <w:noWrap/>
            <w:vAlign w:val="center"/>
          </w:tcPr>
          <w:p w:rsidR="003B4C45" w:rsidRDefault="003B4C45" w:rsidP="00ED43E0">
            <w:pPr>
              <w:jc w:val="left"/>
            </w:pPr>
            <w:r>
              <w:t>6</w:t>
            </w:r>
          </w:p>
        </w:tc>
        <w:tc>
          <w:tcPr>
            <w:tcW w:w="992" w:type="dxa"/>
            <w:gridSpan w:val="2"/>
            <w:noWrap/>
            <w:vAlign w:val="center"/>
          </w:tcPr>
          <w:p w:rsidR="003B4C45" w:rsidRDefault="003B4C45" w:rsidP="00ED43E0">
            <w:pPr>
              <w:jc w:val="left"/>
            </w:pPr>
            <w:r>
              <w:t>5</w:t>
            </w:r>
          </w:p>
        </w:tc>
        <w:tc>
          <w:tcPr>
            <w:tcW w:w="993" w:type="dxa"/>
            <w:gridSpan w:val="2"/>
            <w:noWrap/>
            <w:vAlign w:val="center"/>
          </w:tcPr>
          <w:p w:rsidR="003B4C45" w:rsidRDefault="003B4C45" w:rsidP="00ED43E0">
            <w:pPr>
              <w:jc w:val="left"/>
            </w:pPr>
            <w:r>
              <w:t>3</w:t>
            </w:r>
          </w:p>
        </w:tc>
        <w:tc>
          <w:tcPr>
            <w:tcW w:w="992" w:type="dxa"/>
            <w:gridSpan w:val="3"/>
            <w:noWrap/>
            <w:vAlign w:val="center"/>
          </w:tcPr>
          <w:p w:rsidR="003B4C45" w:rsidRDefault="003B4C45" w:rsidP="00ED43E0">
            <w:pPr>
              <w:jc w:val="left"/>
            </w:pPr>
            <w:r>
              <w:t>2</w:t>
            </w:r>
          </w:p>
        </w:tc>
        <w:tc>
          <w:tcPr>
            <w:tcW w:w="992" w:type="dxa"/>
            <w:gridSpan w:val="3"/>
            <w:noWrap/>
            <w:vAlign w:val="center"/>
          </w:tcPr>
          <w:p w:rsidR="003B4C45" w:rsidRDefault="003B4C45" w:rsidP="00ED43E0">
            <w:pPr>
              <w:jc w:val="left"/>
            </w:pPr>
            <w:r>
              <w:t>1</w:t>
            </w:r>
          </w:p>
        </w:tc>
        <w:tc>
          <w:tcPr>
            <w:tcW w:w="1418" w:type="dxa"/>
            <w:gridSpan w:val="4"/>
            <w:noWrap/>
            <w:vAlign w:val="center"/>
          </w:tcPr>
          <w:p w:rsidR="003B4C45" w:rsidRDefault="003B4C45" w:rsidP="00ED43E0">
            <w:pPr>
              <w:jc w:val="left"/>
            </w:pPr>
            <w:r>
              <w:t>0</w:t>
            </w:r>
          </w:p>
        </w:tc>
      </w:tr>
      <w:tr w:rsidR="003B4C45" w:rsidRPr="00037428" w:rsidTr="00907B19">
        <w:trPr>
          <w:trHeight w:val="300"/>
        </w:trPr>
        <w:tc>
          <w:tcPr>
            <w:tcW w:w="2694" w:type="dxa"/>
            <w:gridSpan w:val="3"/>
            <w:shd w:val="clear" w:color="auto" w:fill="00B0F0"/>
            <w:noWrap/>
            <w:vAlign w:val="center"/>
            <w:hideMark/>
          </w:tcPr>
          <w:p w:rsidR="003B4C45" w:rsidRPr="00907B19" w:rsidRDefault="003B4C45" w:rsidP="00ED43E0">
            <w:pPr>
              <w:jc w:val="left"/>
              <w:rPr>
                <w:b/>
                <w:bCs/>
                <w:sz w:val="20"/>
              </w:rPr>
            </w:pPr>
            <w:r w:rsidRPr="00907B19">
              <w:rPr>
                <w:b/>
                <w:bCs/>
                <w:sz w:val="20"/>
              </w:rPr>
              <w:t>Sorumlu Birim</w:t>
            </w:r>
          </w:p>
          <w:p w:rsidR="003B4C45" w:rsidRPr="00907B19" w:rsidRDefault="003B4C45" w:rsidP="00ED43E0">
            <w:pPr>
              <w:jc w:val="left"/>
              <w:rPr>
                <w:b/>
                <w:bCs/>
                <w:sz w:val="20"/>
              </w:rPr>
            </w:pPr>
          </w:p>
        </w:tc>
        <w:tc>
          <w:tcPr>
            <w:tcW w:w="8080" w:type="dxa"/>
            <w:gridSpan w:val="19"/>
            <w:noWrap/>
            <w:vAlign w:val="center"/>
            <w:hideMark/>
          </w:tcPr>
          <w:p w:rsidR="003B4C45" w:rsidRPr="00B90314" w:rsidRDefault="003B4C45" w:rsidP="00E36ECF">
            <w:pPr>
              <w:jc w:val="left"/>
            </w:pPr>
            <w:r>
              <w:t xml:space="preserve">Okul İdaresi, </w:t>
            </w:r>
            <w:r w:rsidR="00090536">
              <w:t>Satın alma</w:t>
            </w:r>
            <w:r w:rsidR="00E36ECF">
              <w:t xml:space="preserve"> </w:t>
            </w:r>
            <w:r>
              <w:t xml:space="preserve">Komisyonu, </w:t>
            </w:r>
            <w:r w:rsidR="00E36ECF">
              <w:t>Muayene ve Kabul Komisyonu</w:t>
            </w:r>
          </w:p>
        </w:tc>
      </w:tr>
      <w:tr w:rsidR="003B4C45" w:rsidRPr="00037428" w:rsidTr="00907B19">
        <w:trPr>
          <w:trHeight w:val="300"/>
        </w:trPr>
        <w:tc>
          <w:tcPr>
            <w:tcW w:w="2694" w:type="dxa"/>
            <w:gridSpan w:val="3"/>
            <w:shd w:val="clear" w:color="auto" w:fill="00B0F0"/>
            <w:noWrap/>
            <w:vAlign w:val="center"/>
            <w:hideMark/>
          </w:tcPr>
          <w:p w:rsidR="003B4C45" w:rsidRPr="00907B19" w:rsidRDefault="003B4C45" w:rsidP="00ED43E0">
            <w:pPr>
              <w:jc w:val="left"/>
              <w:rPr>
                <w:b/>
                <w:bCs/>
                <w:sz w:val="20"/>
              </w:rPr>
            </w:pPr>
            <w:r w:rsidRPr="00907B19">
              <w:rPr>
                <w:b/>
                <w:bCs/>
                <w:sz w:val="20"/>
              </w:rPr>
              <w:t>İş Birliği Yapılacak Birim(ler)</w:t>
            </w:r>
          </w:p>
          <w:p w:rsidR="003B4C45" w:rsidRPr="00907B19" w:rsidRDefault="003B4C45" w:rsidP="00ED43E0">
            <w:pPr>
              <w:jc w:val="left"/>
              <w:rPr>
                <w:b/>
                <w:bCs/>
                <w:sz w:val="20"/>
              </w:rPr>
            </w:pPr>
          </w:p>
        </w:tc>
        <w:tc>
          <w:tcPr>
            <w:tcW w:w="8080" w:type="dxa"/>
            <w:gridSpan w:val="19"/>
            <w:vAlign w:val="center"/>
            <w:hideMark/>
          </w:tcPr>
          <w:p w:rsidR="003B4C45" w:rsidRPr="00B90314" w:rsidRDefault="003B4C45" w:rsidP="00090536">
            <w:pPr>
              <w:jc w:val="left"/>
            </w:pPr>
            <w:r>
              <w:t>İlçe Milli Eğitim Müdürlüğü, Sınıf Rehber Öğretmenleri, Koordinatör Öğretmenler</w:t>
            </w:r>
            <w:r w:rsidR="00090536">
              <w:t xml:space="preserve"> ve Öğretmenler Kurulu</w:t>
            </w:r>
          </w:p>
        </w:tc>
      </w:tr>
      <w:tr w:rsidR="00ED43E0" w:rsidRPr="00037428" w:rsidTr="00907B19">
        <w:trPr>
          <w:trHeight w:val="2015"/>
        </w:trPr>
        <w:tc>
          <w:tcPr>
            <w:tcW w:w="2694" w:type="dxa"/>
            <w:gridSpan w:val="3"/>
            <w:shd w:val="clear" w:color="auto" w:fill="00B0F0"/>
            <w:vAlign w:val="center"/>
            <w:hideMark/>
          </w:tcPr>
          <w:p w:rsidR="00ED43E0" w:rsidRPr="00907B19" w:rsidRDefault="00ED43E0" w:rsidP="00ED43E0">
            <w:pPr>
              <w:jc w:val="left"/>
              <w:rPr>
                <w:b/>
                <w:bCs/>
                <w:sz w:val="20"/>
              </w:rPr>
            </w:pPr>
            <w:r w:rsidRPr="00907B19">
              <w:rPr>
                <w:b/>
                <w:bCs/>
                <w:sz w:val="20"/>
              </w:rPr>
              <w:t>Stratejiler</w:t>
            </w:r>
          </w:p>
        </w:tc>
        <w:tc>
          <w:tcPr>
            <w:tcW w:w="8080" w:type="dxa"/>
            <w:gridSpan w:val="19"/>
            <w:vAlign w:val="center"/>
            <w:hideMark/>
          </w:tcPr>
          <w:p w:rsidR="00944CA1" w:rsidRPr="00944CA1" w:rsidRDefault="00ED43E0" w:rsidP="00ED43E0">
            <w:pPr>
              <w:jc w:val="left"/>
              <w:rPr>
                <w:sz w:val="20"/>
                <w:szCs w:val="20"/>
              </w:rPr>
            </w:pPr>
            <w:r w:rsidRPr="00944CA1">
              <w:rPr>
                <w:sz w:val="20"/>
                <w:szCs w:val="20"/>
              </w:rPr>
              <w:t>S-3.1.1</w:t>
            </w:r>
            <w:r w:rsidR="00944CA1" w:rsidRPr="00944CA1">
              <w:rPr>
                <w:sz w:val="20"/>
                <w:szCs w:val="20"/>
              </w:rPr>
              <w:t xml:space="preserve"> Kurumun fiziki mekânlarının durum tespiti yapılacak ve iyileştirilme için önceliklendirilmiş bir plan doğrultusunda çalışmalar yapılacaktır.</w:t>
            </w:r>
          </w:p>
          <w:p w:rsidR="00944CA1" w:rsidRPr="00944CA1" w:rsidRDefault="00ED43E0" w:rsidP="00ED43E0">
            <w:pPr>
              <w:jc w:val="left"/>
              <w:rPr>
                <w:sz w:val="20"/>
                <w:szCs w:val="20"/>
              </w:rPr>
            </w:pPr>
            <w:r w:rsidRPr="00944CA1">
              <w:rPr>
                <w:sz w:val="20"/>
                <w:szCs w:val="20"/>
              </w:rPr>
              <w:t xml:space="preserve">S-3.1.2 </w:t>
            </w:r>
            <w:r w:rsidR="00944CA1" w:rsidRPr="00944CA1">
              <w:rPr>
                <w:sz w:val="20"/>
                <w:szCs w:val="20"/>
              </w:rPr>
              <w:t>Fiziki mekânların iyileştirilmesi için kamu idareleri, belediyeler ve işverenlerle iş birlikleri yapılacaktır.</w:t>
            </w:r>
          </w:p>
          <w:p w:rsidR="00944CA1" w:rsidRPr="00944CA1" w:rsidRDefault="003B4C45" w:rsidP="00ED43E0">
            <w:pPr>
              <w:jc w:val="left"/>
              <w:rPr>
                <w:sz w:val="20"/>
                <w:szCs w:val="20"/>
              </w:rPr>
            </w:pPr>
            <w:r w:rsidRPr="00944CA1">
              <w:rPr>
                <w:sz w:val="20"/>
                <w:szCs w:val="20"/>
              </w:rPr>
              <w:t>S-3.1.</w:t>
            </w:r>
            <w:r w:rsidR="00944CA1" w:rsidRPr="00944CA1">
              <w:rPr>
                <w:sz w:val="20"/>
                <w:szCs w:val="20"/>
              </w:rPr>
              <w:t>3</w:t>
            </w:r>
            <w:r w:rsidRPr="00944CA1">
              <w:rPr>
                <w:sz w:val="20"/>
                <w:szCs w:val="20"/>
              </w:rPr>
              <w:t xml:space="preserve"> </w:t>
            </w:r>
            <w:r w:rsidR="00944CA1" w:rsidRPr="00944CA1">
              <w:rPr>
                <w:sz w:val="20"/>
                <w:szCs w:val="20"/>
              </w:rPr>
              <w:t>Atölye ve laboratuarların</w:t>
            </w:r>
            <w:r w:rsidR="00944CA1">
              <w:rPr>
                <w:sz w:val="20"/>
                <w:szCs w:val="20"/>
              </w:rPr>
              <w:t xml:space="preserve"> </w:t>
            </w:r>
            <w:r w:rsidR="00944CA1" w:rsidRPr="00944CA1">
              <w:rPr>
                <w:sz w:val="20"/>
                <w:szCs w:val="20"/>
              </w:rPr>
              <w:t>iyileştirilmesi için sektör ile iş birlikleri yapılacaktır.</w:t>
            </w:r>
          </w:p>
          <w:p w:rsidR="00944CA1" w:rsidRPr="00944CA1" w:rsidRDefault="003B4C45" w:rsidP="00944CA1">
            <w:pPr>
              <w:pStyle w:val="TabloGvde"/>
              <w:ind w:right="-341"/>
              <w:rPr>
                <w:rFonts w:ascii="Times New Roman" w:hAnsi="Times New Roman"/>
                <w:szCs w:val="20"/>
              </w:rPr>
            </w:pPr>
            <w:r w:rsidRPr="00944CA1">
              <w:rPr>
                <w:rFonts w:ascii="Times New Roman" w:hAnsi="Times New Roman"/>
                <w:szCs w:val="20"/>
              </w:rPr>
              <w:t>S-3.1.</w:t>
            </w:r>
            <w:r w:rsidR="00944CA1" w:rsidRPr="00944CA1">
              <w:rPr>
                <w:rFonts w:ascii="Times New Roman" w:hAnsi="Times New Roman"/>
                <w:szCs w:val="20"/>
              </w:rPr>
              <w:t>4</w:t>
            </w:r>
            <w:r w:rsidRPr="00944CA1">
              <w:rPr>
                <w:rFonts w:ascii="Times New Roman" w:hAnsi="Times New Roman"/>
                <w:szCs w:val="20"/>
              </w:rPr>
              <w:t xml:space="preserve"> </w:t>
            </w:r>
            <w:r w:rsidR="00944CA1" w:rsidRPr="00944CA1">
              <w:rPr>
                <w:rFonts w:ascii="Times New Roman" w:hAnsi="Times New Roman"/>
                <w:szCs w:val="20"/>
              </w:rPr>
              <w:t>Bilişim altyapısını güçlendirmek amacıyla sektörle iş birlikleri yapılacaktır.</w:t>
            </w:r>
          </w:p>
          <w:p w:rsidR="003B4C45" w:rsidRPr="00944CA1" w:rsidRDefault="003B4C45" w:rsidP="00ED43E0">
            <w:pPr>
              <w:jc w:val="left"/>
              <w:rPr>
                <w:sz w:val="20"/>
                <w:szCs w:val="20"/>
              </w:rPr>
            </w:pPr>
            <w:r w:rsidRPr="00944CA1">
              <w:rPr>
                <w:sz w:val="20"/>
                <w:szCs w:val="20"/>
              </w:rPr>
              <w:t>S-3.1.</w:t>
            </w:r>
            <w:r w:rsidR="00944CA1" w:rsidRPr="00944CA1">
              <w:rPr>
                <w:sz w:val="20"/>
                <w:szCs w:val="20"/>
              </w:rPr>
              <w:t>5</w:t>
            </w:r>
            <w:r w:rsidRPr="00944CA1">
              <w:rPr>
                <w:sz w:val="20"/>
                <w:szCs w:val="20"/>
              </w:rPr>
              <w:t xml:space="preserve"> </w:t>
            </w:r>
            <w:r w:rsidR="00944CA1" w:rsidRPr="00944CA1">
              <w:rPr>
                <w:sz w:val="20"/>
                <w:szCs w:val="20"/>
              </w:rPr>
              <w:t xml:space="preserve">Temizlik ve </w:t>
            </w:r>
            <w:proofErr w:type="gramStart"/>
            <w:r w:rsidR="00944CA1" w:rsidRPr="00944CA1">
              <w:rPr>
                <w:sz w:val="20"/>
                <w:szCs w:val="20"/>
              </w:rPr>
              <w:t>hijyen</w:t>
            </w:r>
            <w:proofErr w:type="gramEnd"/>
            <w:r w:rsidR="00944CA1" w:rsidRPr="00944CA1">
              <w:rPr>
                <w:sz w:val="20"/>
                <w:szCs w:val="20"/>
              </w:rPr>
              <w:t xml:space="preserve"> memnuniyet düzeyi belirlemek için anketler uygulanarak analizler sonucunda gerekli tedbirler alınacaktır.</w:t>
            </w:r>
          </w:p>
        </w:tc>
      </w:tr>
      <w:tr w:rsidR="00ED43E0" w:rsidRPr="00037428" w:rsidTr="00907B19">
        <w:trPr>
          <w:trHeight w:val="839"/>
        </w:trPr>
        <w:tc>
          <w:tcPr>
            <w:tcW w:w="2694" w:type="dxa"/>
            <w:gridSpan w:val="3"/>
            <w:shd w:val="clear" w:color="auto" w:fill="00B0F0"/>
            <w:noWrap/>
            <w:vAlign w:val="center"/>
            <w:hideMark/>
          </w:tcPr>
          <w:p w:rsidR="00ED43E0" w:rsidRPr="00907B19" w:rsidRDefault="00ED43E0" w:rsidP="00ED43E0">
            <w:pPr>
              <w:jc w:val="left"/>
              <w:rPr>
                <w:b/>
                <w:bCs/>
                <w:sz w:val="20"/>
              </w:rPr>
            </w:pPr>
            <w:r w:rsidRPr="00907B19">
              <w:rPr>
                <w:b/>
                <w:bCs/>
                <w:sz w:val="20"/>
              </w:rPr>
              <w:t>Riskler</w:t>
            </w:r>
          </w:p>
        </w:tc>
        <w:tc>
          <w:tcPr>
            <w:tcW w:w="8080" w:type="dxa"/>
            <w:gridSpan w:val="19"/>
            <w:vAlign w:val="center"/>
            <w:hideMark/>
          </w:tcPr>
          <w:p w:rsidR="00ED43E0" w:rsidRPr="00944CA1" w:rsidRDefault="00944CA1" w:rsidP="00ED43E0">
            <w:pPr>
              <w:jc w:val="left"/>
              <w:rPr>
                <w:sz w:val="20"/>
                <w:szCs w:val="20"/>
              </w:rPr>
            </w:pPr>
            <w:r w:rsidRPr="00907B19">
              <w:rPr>
                <w:sz w:val="20"/>
              </w:rPr>
              <w:t>• Eğitim-istihdam-üretim ilişkisinin güçlendirilmesinde paydaşlardan beklenen desteğin sağlanamaması</w:t>
            </w:r>
            <w:r w:rsidRPr="00907B19">
              <w:rPr>
                <w:sz w:val="20"/>
              </w:rPr>
              <w:br/>
              <w:t>• Hızla değişen teknoloji sonucunda mesleki eğitimdeki eğitim araçlarının âtıl duruma düşmesi</w:t>
            </w:r>
            <w:r w:rsidRPr="00907B19">
              <w:rPr>
                <w:sz w:val="20"/>
              </w:rPr>
              <w:br/>
              <w:t>• Teknolojik gelişmelerin hızı ve sektörün taleplerinin bu doğrultuda değişken olması</w:t>
            </w:r>
            <w:r w:rsidRPr="00907B19">
              <w:rPr>
                <w:sz w:val="20"/>
              </w:rPr>
              <w:br/>
              <w:t>• Mesleki eğitim me</w:t>
            </w:r>
            <w:r>
              <w:rPr>
                <w:sz w:val="20"/>
              </w:rPr>
              <w:t>rkezlerine yönelik olumsuz algı</w:t>
            </w:r>
          </w:p>
        </w:tc>
      </w:tr>
      <w:tr w:rsidR="00ED43E0" w:rsidRPr="00037428" w:rsidTr="00907B19">
        <w:trPr>
          <w:trHeight w:val="300"/>
        </w:trPr>
        <w:tc>
          <w:tcPr>
            <w:tcW w:w="2694" w:type="dxa"/>
            <w:gridSpan w:val="3"/>
            <w:shd w:val="clear" w:color="auto" w:fill="00B0F0"/>
            <w:noWrap/>
            <w:vAlign w:val="center"/>
            <w:hideMark/>
          </w:tcPr>
          <w:p w:rsidR="00ED43E0" w:rsidRPr="00037428" w:rsidRDefault="00ED43E0" w:rsidP="00ED43E0">
            <w:pPr>
              <w:jc w:val="left"/>
              <w:rPr>
                <w:b/>
                <w:bCs/>
              </w:rPr>
            </w:pPr>
            <w:r w:rsidRPr="00037428">
              <w:rPr>
                <w:b/>
                <w:bCs/>
              </w:rPr>
              <w:t>Maliyet Tahmini</w:t>
            </w:r>
          </w:p>
        </w:tc>
        <w:tc>
          <w:tcPr>
            <w:tcW w:w="8080" w:type="dxa"/>
            <w:gridSpan w:val="19"/>
            <w:noWrap/>
            <w:vAlign w:val="center"/>
            <w:hideMark/>
          </w:tcPr>
          <w:p w:rsidR="00ED43E0" w:rsidRPr="00944CA1" w:rsidRDefault="00944CA1" w:rsidP="00ED43E0">
            <w:pPr>
              <w:jc w:val="left"/>
              <w:rPr>
                <w:sz w:val="20"/>
                <w:szCs w:val="20"/>
              </w:rPr>
            </w:pPr>
            <w:r>
              <w:rPr>
                <w:sz w:val="20"/>
                <w:szCs w:val="20"/>
              </w:rPr>
              <w:t xml:space="preserve">500.000 </w:t>
            </w:r>
            <w:r w:rsidR="00ED43E0" w:rsidRPr="00944CA1">
              <w:rPr>
                <w:sz w:val="20"/>
                <w:szCs w:val="20"/>
              </w:rPr>
              <w:t>TL</w:t>
            </w:r>
          </w:p>
        </w:tc>
      </w:tr>
      <w:tr w:rsidR="00944CA1" w:rsidRPr="00037428" w:rsidTr="00907B19">
        <w:trPr>
          <w:trHeight w:val="900"/>
        </w:trPr>
        <w:tc>
          <w:tcPr>
            <w:tcW w:w="2694" w:type="dxa"/>
            <w:gridSpan w:val="3"/>
            <w:shd w:val="clear" w:color="auto" w:fill="00B0F0"/>
            <w:vAlign w:val="center"/>
            <w:hideMark/>
          </w:tcPr>
          <w:p w:rsidR="00944CA1" w:rsidRPr="00037428" w:rsidRDefault="00944CA1" w:rsidP="00ED43E0">
            <w:pPr>
              <w:jc w:val="left"/>
              <w:rPr>
                <w:b/>
                <w:bCs/>
              </w:rPr>
            </w:pPr>
            <w:r w:rsidRPr="00037428">
              <w:rPr>
                <w:b/>
                <w:bCs/>
              </w:rPr>
              <w:t xml:space="preserve">Tespitler </w:t>
            </w:r>
          </w:p>
        </w:tc>
        <w:tc>
          <w:tcPr>
            <w:tcW w:w="8080" w:type="dxa"/>
            <w:gridSpan w:val="19"/>
            <w:vAlign w:val="center"/>
            <w:hideMark/>
          </w:tcPr>
          <w:p w:rsidR="00944CA1" w:rsidRPr="00907B19" w:rsidRDefault="00944CA1" w:rsidP="003C0796">
            <w:pPr>
              <w:jc w:val="left"/>
              <w:rPr>
                <w:sz w:val="20"/>
              </w:rPr>
            </w:pPr>
            <w:r w:rsidRPr="00907B19">
              <w:rPr>
                <w:sz w:val="20"/>
              </w:rPr>
              <w:t>• Mesleki eğitimin paydaşlarıyla etkileşiminin istenen seviyede olmaması</w:t>
            </w:r>
            <w:r w:rsidRPr="00907B19">
              <w:rPr>
                <w:sz w:val="20"/>
              </w:rPr>
              <w:br/>
              <w:t>• Mesleki ve teknik eğitimde politika belirleme ve karar alma süreçlerinde sektör temsilcilerinin isteksiz olması</w:t>
            </w:r>
            <w:r w:rsidRPr="00907B19">
              <w:rPr>
                <w:sz w:val="20"/>
              </w:rPr>
              <w:br/>
              <w:t>• Gelişen teknolojinin mesleklerde değişikliklere sebep olması ve yeni mesleklerin ortaya çıkması</w:t>
            </w:r>
            <w:r w:rsidRPr="00907B19">
              <w:rPr>
                <w:sz w:val="20"/>
              </w:rPr>
              <w:br/>
              <w:t>• Özel sektörün mesleki eğitim alanına yatırımının yetersiz olması</w:t>
            </w:r>
          </w:p>
        </w:tc>
      </w:tr>
      <w:tr w:rsidR="00944CA1" w:rsidRPr="00037428" w:rsidTr="00944CA1">
        <w:trPr>
          <w:trHeight w:val="1230"/>
        </w:trPr>
        <w:tc>
          <w:tcPr>
            <w:tcW w:w="2694" w:type="dxa"/>
            <w:gridSpan w:val="3"/>
            <w:shd w:val="clear" w:color="auto" w:fill="00B0F0"/>
            <w:noWrap/>
            <w:vAlign w:val="center"/>
            <w:hideMark/>
          </w:tcPr>
          <w:p w:rsidR="00944CA1" w:rsidRPr="00037428" w:rsidRDefault="00944CA1" w:rsidP="00ED43E0">
            <w:pPr>
              <w:jc w:val="left"/>
              <w:rPr>
                <w:b/>
                <w:bCs/>
              </w:rPr>
            </w:pPr>
            <w:r w:rsidRPr="00037428">
              <w:rPr>
                <w:b/>
                <w:bCs/>
              </w:rPr>
              <w:t>İhtiyaçlar</w:t>
            </w:r>
          </w:p>
        </w:tc>
        <w:tc>
          <w:tcPr>
            <w:tcW w:w="8080" w:type="dxa"/>
            <w:gridSpan w:val="19"/>
            <w:vAlign w:val="center"/>
            <w:hideMark/>
          </w:tcPr>
          <w:p w:rsidR="00944CA1" w:rsidRPr="00907B19" w:rsidRDefault="00944CA1" w:rsidP="003C0796">
            <w:pPr>
              <w:jc w:val="left"/>
              <w:rPr>
                <w:sz w:val="20"/>
              </w:rPr>
            </w:pPr>
            <w:proofErr w:type="gramStart"/>
            <w:r w:rsidRPr="00907B19">
              <w:rPr>
                <w:sz w:val="20"/>
              </w:rPr>
              <w:t>• Mesleki ve teknik eğitimde eğitim-üretim ve istihdam ilişkisinin güçlendirilmesi için ilgili taraflarla iş birlikleri kurulması</w:t>
            </w:r>
            <w:r w:rsidRPr="00907B19">
              <w:rPr>
                <w:sz w:val="20"/>
              </w:rPr>
              <w:br/>
              <w:t>• Öncelikle Türk devletleri ve akraba toplulukları olmak üzere yabancı ülkelerle mesleki ve teknik eğitim alanında iş birliklerinin geliştirilmesi için ilgili kurumların desteğine ihtiyaç duyulması</w:t>
            </w:r>
            <w:r w:rsidRPr="00907B19">
              <w:rPr>
                <w:sz w:val="20"/>
              </w:rPr>
              <w:br/>
              <w:t>• Özel sektörün mesleki eğitim alanına yatırımlarının desteklenmesi amacıyla mevzuat düzenlemelerinin yapılması</w:t>
            </w:r>
            <w:proofErr w:type="gramEnd"/>
          </w:p>
        </w:tc>
      </w:tr>
    </w:tbl>
    <w:p w:rsidR="00ED43E0" w:rsidRDefault="00ED43E0" w:rsidP="00ED43E0">
      <w:pPr>
        <w:spacing w:after="0"/>
      </w:pPr>
    </w:p>
    <w:p w:rsidR="00ED43E0" w:rsidRDefault="00ED43E0" w:rsidP="00ED43E0">
      <w:pPr>
        <w:spacing w:after="0"/>
      </w:pPr>
    </w:p>
    <w:tbl>
      <w:tblPr>
        <w:tblStyle w:val="TabloKlavuzu"/>
        <w:tblW w:w="10774" w:type="dxa"/>
        <w:tblInd w:w="-714" w:type="dxa"/>
        <w:tblLook w:val="04A0" w:firstRow="1" w:lastRow="0" w:firstColumn="1" w:lastColumn="0" w:noHBand="0" w:noVBand="1"/>
      </w:tblPr>
      <w:tblGrid>
        <w:gridCol w:w="2694"/>
        <w:gridCol w:w="1170"/>
        <w:gridCol w:w="1031"/>
        <w:gridCol w:w="1216"/>
        <w:gridCol w:w="835"/>
        <w:gridCol w:w="851"/>
        <w:gridCol w:w="992"/>
        <w:gridCol w:w="851"/>
        <w:gridCol w:w="1134"/>
      </w:tblGrid>
      <w:tr w:rsidR="00944CA1" w:rsidRPr="00ED338A" w:rsidTr="00944CA1">
        <w:trPr>
          <w:trHeight w:val="566"/>
        </w:trPr>
        <w:tc>
          <w:tcPr>
            <w:tcW w:w="3864" w:type="dxa"/>
            <w:gridSpan w:val="2"/>
            <w:shd w:val="clear" w:color="auto" w:fill="00B0F0"/>
            <w:noWrap/>
            <w:vAlign w:val="center"/>
            <w:hideMark/>
          </w:tcPr>
          <w:p w:rsidR="00944CA1" w:rsidRPr="00944CA1" w:rsidRDefault="00944CA1" w:rsidP="00ED43E0">
            <w:pPr>
              <w:jc w:val="left"/>
              <w:rPr>
                <w:b/>
                <w:bCs/>
                <w:sz w:val="20"/>
                <w:szCs w:val="20"/>
              </w:rPr>
            </w:pPr>
            <w:r w:rsidRPr="00944CA1">
              <w:rPr>
                <w:b/>
                <w:bCs/>
                <w:sz w:val="20"/>
                <w:szCs w:val="20"/>
              </w:rPr>
              <w:lastRenderedPageBreak/>
              <w:t>Amaç 3</w:t>
            </w:r>
          </w:p>
        </w:tc>
        <w:tc>
          <w:tcPr>
            <w:tcW w:w="6910" w:type="dxa"/>
            <w:gridSpan w:val="7"/>
            <w:vAlign w:val="center"/>
            <w:hideMark/>
          </w:tcPr>
          <w:p w:rsidR="00944CA1" w:rsidRPr="00944CA1" w:rsidRDefault="00944CA1" w:rsidP="003C0796">
            <w:pPr>
              <w:jc w:val="left"/>
              <w:rPr>
                <w:sz w:val="20"/>
                <w:szCs w:val="20"/>
              </w:rPr>
            </w:pPr>
            <w:r w:rsidRPr="00944CA1">
              <w:rPr>
                <w:sz w:val="20"/>
                <w:szCs w:val="20"/>
              </w:rPr>
              <w:t>Kurumun amaçlarına ulaşmasını sağlayacak kurumsal imkân ve yetkinlikler verimli ve sürdürülebilir bir şekilde geliştirilecektir.</w:t>
            </w:r>
          </w:p>
        </w:tc>
      </w:tr>
      <w:tr w:rsidR="00ED43E0" w:rsidRPr="00ED338A" w:rsidTr="00944CA1">
        <w:trPr>
          <w:trHeight w:val="405"/>
        </w:trPr>
        <w:tc>
          <w:tcPr>
            <w:tcW w:w="3864" w:type="dxa"/>
            <w:gridSpan w:val="2"/>
            <w:shd w:val="clear" w:color="auto" w:fill="00B0F0"/>
            <w:noWrap/>
            <w:vAlign w:val="center"/>
            <w:hideMark/>
          </w:tcPr>
          <w:p w:rsidR="00ED43E0" w:rsidRPr="00944CA1" w:rsidRDefault="00ED43E0" w:rsidP="00ED43E0">
            <w:pPr>
              <w:jc w:val="left"/>
              <w:rPr>
                <w:b/>
                <w:bCs/>
                <w:sz w:val="20"/>
                <w:szCs w:val="20"/>
              </w:rPr>
            </w:pPr>
            <w:r w:rsidRPr="00944CA1">
              <w:rPr>
                <w:b/>
                <w:bCs/>
                <w:sz w:val="20"/>
                <w:szCs w:val="20"/>
              </w:rPr>
              <w:t xml:space="preserve">Hedef </w:t>
            </w:r>
            <w:proofErr w:type="gramStart"/>
            <w:r w:rsidRPr="00944CA1">
              <w:rPr>
                <w:b/>
                <w:bCs/>
                <w:sz w:val="20"/>
                <w:szCs w:val="20"/>
              </w:rPr>
              <w:t>3.2</w:t>
            </w:r>
            <w:proofErr w:type="gramEnd"/>
          </w:p>
        </w:tc>
        <w:tc>
          <w:tcPr>
            <w:tcW w:w="6910" w:type="dxa"/>
            <w:gridSpan w:val="7"/>
            <w:vAlign w:val="center"/>
            <w:hideMark/>
          </w:tcPr>
          <w:p w:rsidR="00ED43E0" w:rsidRPr="00944CA1" w:rsidRDefault="00944CA1" w:rsidP="00ED43E0">
            <w:pPr>
              <w:jc w:val="left"/>
              <w:rPr>
                <w:sz w:val="20"/>
                <w:szCs w:val="20"/>
              </w:rPr>
            </w:pPr>
            <w:r w:rsidRPr="00944CA1">
              <w:rPr>
                <w:sz w:val="20"/>
                <w:szCs w:val="20"/>
              </w:rPr>
              <w:t>Kurum yöneticilerinin ve öğretmenlerin mesleki gelişimleri güçlendirilecektir.</w:t>
            </w:r>
          </w:p>
        </w:tc>
      </w:tr>
      <w:tr w:rsidR="00944CA1" w:rsidRPr="00ED338A" w:rsidTr="003C0796">
        <w:trPr>
          <w:trHeight w:val="480"/>
        </w:trPr>
        <w:tc>
          <w:tcPr>
            <w:tcW w:w="3864" w:type="dxa"/>
            <w:gridSpan w:val="2"/>
            <w:shd w:val="clear" w:color="auto" w:fill="00B0F0"/>
            <w:vAlign w:val="center"/>
            <w:hideMark/>
          </w:tcPr>
          <w:p w:rsidR="00944CA1" w:rsidRPr="00944CA1" w:rsidRDefault="00944CA1" w:rsidP="00ED43E0">
            <w:pPr>
              <w:jc w:val="left"/>
              <w:rPr>
                <w:b/>
                <w:bCs/>
                <w:sz w:val="20"/>
                <w:szCs w:val="20"/>
              </w:rPr>
            </w:pPr>
            <w:r w:rsidRPr="00944CA1">
              <w:rPr>
                <w:b/>
                <w:bCs/>
                <w:sz w:val="20"/>
                <w:szCs w:val="20"/>
              </w:rPr>
              <w:t>Amacın İlgili Olduğu Program/Alt Program Adı</w:t>
            </w:r>
          </w:p>
        </w:tc>
        <w:tc>
          <w:tcPr>
            <w:tcW w:w="6910" w:type="dxa"/>
            <w:gridSpan w:val="7"/>
            <w:noWrap/>
            <w:hideMark/>
          </w:tcPr>
          <w:p w:rsidR="00944CA1" w:rsidRPr="00944CA1" w:rsidRDefault="00944CA1" w:rsidP="003C0796">
            <w:pPr>
              <w:pStyle w:val="TabloTema"/>
              <w:ind w:left="0"/>
              <w:rPr>
                <w:rFonts w:ascii="Times New Roman" w:hAnsi="Times New Roman" w:cs="Times New Roman"/>
                <w:b w:val="0"/>
              </w:rPr>
            </w:pPr>
            <w:r w:rsidRPr="00944CA1">
              <w:rPr>
                <w:rFonts w:ascii="Times New Roman" w:hAnsi="Times New Roman" w:cs="Times New Roman"/>
                <w:b w:val="0"/>
              </w:rPr>
              <w:t>Kurumsal Kapasite</w:t>
            </w:r>
          </w:p>
        </w:tc>
      </w:tr>
      <w:tr w:rsidR="00944CA1" w:rsidRPr="00ED338A" w:rsidTr="00944CA1">
        <w:trPr>
          <w:trHeight w:val="480"/>
        </w:trPr>
        <w:tc>
          <w:tcPr>
            <w:tcW w:w="3864" w:type="dxa"/>
            <w:gridSpan w:val="2"/>
            <w:shd w:val="clear" w:color="auto" w:fill="00B0F0"/>
            <w:noWrap/>
            <w:vAlign w:val="center"/>
            <w:hideMark/>
          </w:tcPr>
          <w:p w:rsidR="00944CA1" w:rsidRPr="00944CA1" w:rsidRDefault="00944CA1" w:rsidP="00ED43E0">
            <w:pPr>
              <w:jc w:val="left"/>
              <w:rPr>
                <w:b/>
                <w:bCs/>
                <w:sz w:val="20"/>
                <w:szCs w:val="20"/>
              </w:rPr>
            </w:pPr>
            <w:r w:rsidRPr="00944CA1">
              <w:rPr>
                <w:b/>
                <w:bCs/>
                <w:sz w:val="20"/>
                <w:szCs w:val="20"/>
              </w:rPr>
              <w:t>Amacın İlişkili Olduğu Alt Program Hedefi</w:t>
            </w:r>
          </w:p>
        </w:tc>
        <w:tc>
          <w:tcPr>
            <w:tcW w:w="6910" w:type="dxa"/>
            <w:gridSpan w:val="7"/>
            <w:noWrap/>
            <w:vAlign w:val="center"/>
            <w:hideMark/>
          </w:tcPr>
          <w:p w:rsidR="00944CA1" w:rsidRPr="00944CA1" w:rsidRDefault="00944CA1" w:rsidP="003C0796">
            <w:pPr>
              <w:jc w:val="left"/>
            </w:pPr>
            <w:r w:rsidRPr="00944CA1">
              <w:t>Mesleki Eğitim Merkezi (MEM)</w:t>
            </w:r>
          </w:p>
        </w:tc>
      </w:tr>
      <w:tr w:rsidR="00ED43E0" w:rsidRPr="00ED338A" w:rsidTr="00944CA1">
        <w:trPr>
          <w:trHeight w:val="615"/>
        </w:trPr>
        <w:tc>
          <w:tcPr>
            <w:tcW w:w="3864" w:type="dxa"/>
            <w:gridSpan w:val="2"/>
            <w:shd w:val="clear" w:color="auto" w:fill="00B0F0"/>
            <w:noWrap/>
            <w:vAlign w:val="center"/>
            <w:hideMark/>
          </w:tcPr>
          <w:p w:rsidR="00ED43E0" w:rsidRPr="00944CA1" w:rsidRDefault="00ED43E0" w:rsidP="00ED43E0">
            <w:pPr>
              <w:jc w:val="left"/>
              <w:rPr>
                <w:b/>
                <w:bCs/>
                <w:sz w:val="20"/>
                <w:szCs w:val="20"/>
              </w:rPr>
            </w:pPr>
          </w:p>
          <w:p w:rsidR="00ED43E0" w:rsidRPr="00944CA1" w:rsidRDefault="00ED43E0" w:rsidP="00ED43E0">
            <w:pPr>
              <w:jc w:val="left"/>
              <w:rPr>
                <w:b/>
                <w:bCs/>
                <w:sz w:val="20"/>
                <w:szCs w:val="20"/>
              </w:rPr>
            </w:pPr>
            <w:r w:rsidRPr="00944CA1">
              <w:rPr>
                <w:b/>
                <w:bCs/>
                <w:sz w:val="20"/>
                <w:szCs w:val="20"/>
              </w:rPr>
              <w:t>Performans Göstergeleri</w:t>
            </w:r>
          </w:p>
        </w:tc>
        <w:tc>
          <w:tcPr>
            <w:tcW w:w="1031" w:type="dxa"/>
            <w:shd w:val="clear" w:color="auto" w:fill="00B0F0"/>
            <w:noWrap/>
            <w:vAlign w:val="center"/>
            <w:hideMark/>
          </w:tcPr>
          <w:p w:rsidR="00ED43E0" w:rsidRPr="00944CA1" w:rsidRDefault="00ED43E0" w:rsidP="00ED43E0">
            <w:pPr>
              <w:jc w:val="left"/>
              <w:rPr>
                <w:b/>
                <w:bCs/>
                <w:sz w:val="20"/>
                <w:szCs w:val="20"/>
              </w:rPr>
            </w:pPr>
            <w:r w:rsidRPr="00944CA1">
              <w:rPr>
                <w:b/>
                <w:bCs/>
                <w:sz w:val="20"/>
                <w:szCs w:val="20"/>
              </w:rPr>
              <w:t>Hedefe Etkisi (%)</w:t>
            </w:r>
          </w:p>
        </w:tc>
        <w:tc>
          <w:tcPr>
            <w:tcW w:w="1216" w:type="dxa"/>
            <w:shd w:val="clear" w:color="auto" w:fill="00B0F0"/>
            <w:vAlign w:val="center"/>
            <w:hideMark/>
          </w:tcPr>
          <w:p w:rsidR="00ED43E0" w:rsidRPr="00944CA1" w:rsidRDefault="00ED43E0" w:rsidP="00ED43E0">
            <w:pPr>
              <w:jc w:val="left"/>
              <w:rPr>
                <w:b/>
                <w:bCs/>
                <w:sz w:val="20"/>
                <w:szCs w:val="20"/>
              </w:rPr>
            </w:pPr>
            <w:r w:rsidRPr="00944CA1">
              <w:rPr>
                <w:b/>
                <w:bCs/>
                <w:sz w:val="20"/>
                <w:szCs w:val="20"/>
              </w:rPr>
              <w:t>Plan Dönemi Başlangıç Değeri</w:t>
            </w:r>
          </w:p>
        </w:tc>
        <w:tc>
          <w:tcPr>
            <w:tcW w:w="835" w:type="dxa"/>
            <w:shd w:val="clear" w:color="auto" w:fill="00B0F0"/>
            <w:noWrap/>
            <w:vAlign w:val="center"/>
            <w:hideMark/>
          </w:tcPr>
          <w:p w:rsidR="00ED43E0" w:rsidRPr="00944CA1" w:rsidRDefault="00ED43E0" w:rsidP="00ED43E0">
            <w:pPr>
              <w:jc w:val="left"/>
              <w:rPr>
                <w:b/>
                <w:bCs/>
                <w:sz w:val="20"/>
                <w:szCs w:val="20"/>
              </w:rPr>
            </w:pPr>
            <w:r w:rsidRPr="00944CA1">
              <w:rPr>
                <w:b/>
                <w:bCs/>
                <w:sz w:val="20"/>
                <w:szCs w:val="20"/>
              </w:rPr>
              <w:t>2024</w:t>
            </w:r>
          </w:p>
        </w:tc>
        <w:tc>
          <w:tcPr>
            <w:tcW w:w="851" w:type="dxa"/>
            <w:shd w:val="clear" w:color="auto" w:fill="00B0F0"/>
            <w:noWrap/>
            <w:vAlign w:val="center"/>
            <w:hideMark/>
          </w:tcPr>
          <w:p w:rsidR="00ED43E0" w:rsidRPr="00944CA1" w:rsidRDefault="00ED43E0" w:rsidP="00ED43E0">
            <w:pPr>
              <w:jc w:val="left"/>
              <w:rPr>
                <w:b/>
                <w:bCs/>
                <w:sz w:val="20"/>
                <w:szCs w:val="20"/>
              </w:rPr>
            </w:pPr>
            <w:r w:rsidRPr="00944CA1">
              <w:rPr>
                <w:b/>
                <w:bCs/>
                <w:sz w:val="20"/>
                <w:szCs w:val="20"/>
              </w:rPr>
              <w:t>2025</w:t>
            </w:r>
          </w:p>
        </w:tc>
        <w:tc>
          <w:tcPr>
            <w:tcW w:w="992" w:type="dxa"/>
            <w:shd w:val="clear" w:color="auto" w:fill="00B0F0"/>
            <w:noWrap/>
            <w:vAlign w:val="center"/>
            <w:hideMark/>
          </w:tcPr>
          <w:p w:rsidR="00ED43E0" w:rsidRPr="00944CA1" w:rsidRDefault="00ED43E0" w:rsidP="00ED43E0">
            <w:pPr>
              <w:jc w:val="left"/>
              <w:rPr>
                <w:b/>
                <w:bCs/>
                <w:sz w:val="20"/>
                <w:szCs w:val="20"/>
              </w:rPr>
            </w:pPr>
            <w:r w:rsidRPr="00944CA1">
              <w:rPr>
                <w:b/>
                <w:bCs/>
                <w:sz w:val="20"/>
                <w:szCs w:val="20"/>
              </w:rPr>
              <w:t>2026</w:t>
            </w:r>
          </w:p>
        </w:tc>
        <w:tc>
          <w:tcPr>
            <w:tcW w:w="851" w:type="dxa"/>
            <w:shd w:val="clear" w:color="auto" w:fill="00B0F0"/>
            <w:noWrap/>
            <w:vAlign w:val="center"/>
            <w:hideMark/>
          </w:tcPr>
          <w:p w:rsidR="00ED43E0" w:rsidRPr="00944CA1" w:rsidRDefault="00ED43E0" w:rsidP="00ED43E0">
            <w:pPr>
              <w:jc w:val="left"/>
              <w:rPr>
                <w:b/>
                <w:bCs/>
                <w:sz w:val="20"/>
                <w:szCs w:val="20"/>
              </w:rPr>
            </w:pPr>
            <w:r w:rsidRPr="00944CA1">
              <w:rPr>
                <w:b/>
                <w:bCs/>
                <w:sz w:val="20"/>
                <w:szCs w:val="20"/>
              </w:rPr>
              <w:t>2027</w:t>
            </w:r>
          </w:p>
        </w:tc>
        <w:tc>
          <w:tcPr>
            <w:tcW w:w="1134" w:type="dxa"/>
            <w:shd w:val="clear" w:color="auto" w:fill="00B0F0"/>
            <w:noWrap/>
            <w:vAlign w:val="center"/>
            <w:hideMark/>
          </w:tcPr>
          <w:p w:rsidR="00ED43E0" w:rsidRPr="00944CA1" w:rsidRDefault="00ED43E0" w:rsidP="00ED43E0">
            <w:pPr>
              <w:jc w:val="left"/>
              <w:rPr>
                <w:b/>
                <w:bCs/>
                <w:sz w:val="20"/>
                <w:szCs w:val="20"/>
              </w:rPr>
            </w:pPr>
            <w:r w:rsidRPr="00944CA1">
              <w:rPr>
                <w:b/>
                <w:bCs/>
                <w:sz w:val="20"/>
                <w:szCs w:val="20"/>
              </w:rPr>
              <w:t>2028</w:t>
            </w:r>
          </w:p>
        </w:tc>
      </w:tr>
      <w:tr w:rsidR="00ED43E0" w:rsidRPr="00ED338A" w:rsidTr="00944CA1">
        <w:trPr>
          <w:trHeight w:val="300"/>
        </w:trPr>
        <w:tc>
          <w:tcPr>
            <w:tcW w:w="3864" w:type="dxa"/>
            <w:gridSpan w:val="2"/>
            <w:shd w:val="clear" w:color="auto" w:fill="00B0F0"/>
            <w:vAlign w:val="center"/>
            <w:hideMark/>
          </w:tcPr>
          <w:p w:rsidR="00ED43E0" w:rsidRPr="00EB0778" w:rsidRDefault="00944CA1" w:rsidP="00ED43E0">
            <w:pPr>
              <w:jc w:val="left"/>
              <w:rPr>
                <w:b/>
                <w:bCs/>
                <w:sz w:val="20"/>
                <w:szCs w:val="20"/>
              </w:rPr>
            </w:pPr>
            <w:r w:rsidRPr="00EB0778">
              <w:rPr>
                <w:b/>
                <w:sz w:val="20"/>
                <w:szCs w:val="20"/>
              </w:rPr>
              <w:t>PG3.</w:t>
            </w:r>
            <w:proofErr w:type="gramStart"/>
            <w:r w:rsidRPr="00EB0778">
              <w:rPr>
                <w:b/>
                <w:sz w:val="20"/>
                <w:szCs w:val="20"/>
              </w:rPr>
              <w:t>2.1</w:t>
            </w:r>
            <w:proofErr w:type="gramEnd"/>
            <w:r w:rsidRPr="00EB0778">
              <w:rPr>
                <w:b/>
                <w:sz w:val="20"/>
                <w:szCs w:val="20"/>
              </w:rPr>
              <w:t>. Hizmet içi eğitim alan yönetici ve öğretmen sayısı</w:t>
            </w:r>
          </w:p>
        </w:tc>
        <w:tc>
          <w:tcPr>
            <w:tcW w:w="1031" w:type="dxa"/>
            <w:noWrap/>
            <w:vAlign w:val="center"/>
            <w:hideMark/>
          </w:tcPr>
          <w:p w:rsidR="00ED43E0" w:rsidRPr="00944CA1" w:rsidRDefault="00EB0778" w:rsidP="00ED43E0">
            <w:pPr>
              <w:jc w:val="left"/>
              <w:rPr>
                <w:sz w:val="20"/>
                <w:szCs w:val="20"/>
              </w:rPr>
            </w:pPr>
            <w:r>
              <w:rPr>
                <w:sz w:val="20"/>
                <w:szCs w:val="20"/>
              </w:rPr>
              <w:t>20</w:t>
            </w:r>
          </w:p>
        </w:tc>
        <w:tc>
          <w:tcPr>
            <w:tcW w:w="1216" w:type="dxa"/>
            <w:noWrap/>
            <w:vAlign w:val="center"/>
          </w:tcPr>
          <w:p w:rsidR="00ED43E0" w:rsidRPr="00944CA1" w:rsidRDefault="00EB0778" w:rsidP="00ED43E0">
            <w:pPr>
              <w:jc w:val="left"/>
              <w:rPr>
                <w:sz w:val="20"/>
                <w:szCs w:val="20"/>
              </w:rPr>
            </w:pPr>
            <w:r>
              <w:rPr>
                <w:sz w:val="20"/>
                <w:szCs w:val="20"/>
              </w:rPr>
              <w:t>25</w:t>
            </w:r>
          </w:p>
        </w:tc>
        <w:tc>
          <w:tcPr>
            <w:tcW w:w="835" w:type="dxa"/>
            <w:noWrap/>
            <w:vAlign w:val="center"/>
          </w:tcPr>
          <w:p w:rsidR="00ED43E0" w:rsidRPr="00944CA1" w:rsidRDefault="00EB0778" w:rsidP="00ED43E0">
            <w:pPr>
              <w:jc w:val="left"/>
              <w:rPr>
                <w:sz w:val="20"/>
                <w:szCs w:val="20"/>
              </w:rPr>
            </w:pPr>
            <w:r>
              <w:rPr>
                <w:sz w:val="20"/>
                <w:szCs w:val="20"/>
              </w:rPr>
              <w:t>27</w:t>
            </w:r>
          </w:p>
        </w:tc>
        <w:tc>
          <w:tcPr>
            <w:tcW w:w="851" w:type="dxa"/>
            <w:noWrap/>
            <w:vAlign w:val="center"/>
          </w:tcPr>
          <w:p w:rsidR="00ED43E0" w:rsidRPr="00944CA1" w:rsidRDefault="00EB0778" w:rsidP="00ED43E0">
            <w:pPr>
              <w:jc w:val="left"/>
              <w:rPr>
                <w:sz w:val="20"/>
                <w:szCs w:val="20"/>
              </w:rPr>
            </w:pPr>
            <w:r>
              <w:rPr>
                <w:sz w:val="20"/>
                <w:szCs w:val="20"/>
              </w:rPr>
              <w:t>30</w:t>
            </w:r>
          </w:p>
        </w:tc>
        <w:tc>
          <w:tcPr>
            <w:tcW w:w="992" w:type="dxa"/>
            <w:noWrap/>
            <w:vAlign w:val="center"/>
          </w:tcPr>
          <w:p w:rsidR="00ED43E0" w:rsidRPr="00944CA1" w:rsidRDefault="00EB0778" w:rsidP="00ED43E0">
            <w:pPr>
              <w:jc w:val="left"/>
              <w:rPr>
                <w:sz w:val="20"/>
                <w:szCs w:val="20"/>
              </w:rPr>
            </w:pPr>
            <w:r>
              <w:rPr>
                <w:sz w:val="20"/>
                <w:szCs w:val="20"/>
              </w:rPr>
              <w:t>32</w:t>
            </w:r>
          </w:p>
        </w:tc>
        <w:tc>
          <w:tcPr>
            <w:tcW w:w="851" w:type="dxa"/>
            <w:noWrap/>
            <w:vAlign w:val="center"/>
          </w:tcPr>
          <w:p w:rsidR="00ED43E0" w:rsidRPr="00944CA1" w:rsidRDefault="00EB0778" w:rsidP="00ED43E0">
            <w:pPr>
              <w:jc w:val="left"/>
              <w:rPr>
                <w:sz w:val="20"/>
                <w:szCs w:val="20"/>
              </w:rPr>
            </w:pPr>
            <w:r>
              <w:rPr>
                <w:sz w:val="20"/>
                <w:szCs w:val="20"/>
              </w:rPr>
              <w:t>35</w:t>
            </w:r>
          </w:p>
        </w:tc>
        <w:tc>
          <w:tcPr>
            <w:tcW w:w="1134" w:type="dxa"/>
            <w:noWrap/>
            <w:vAlign w:val="center"/>
          </w:tcPr>
          <w:p w:rsidR="00ED43E0" w:rsidRPr="00944CA1" w:rsidRDefault="00EB0778" w:rsidP="00ED43E0">
            <w:pPr>
              <w:jc w:val="left"/>
              <w:rPr>
                <w:sz w:val="20"/>
                <w:szCs w:val="20"/>
              </w:rPr>
            </w:pPr>
            <w:r>
              <w:rPr>
                <w:sz w:val="20"/>
                <w:szCs w:val="20"/>
              </w:rPr>
              <w:t>38</w:t>
            </w:r>
          </w:p>
        </w:tc>
      </w:tr>
      <w:tr w:rsidR="00ED43E0" w:rsidRPr="00ED338A" w:rsidTr="00944CA1">
        <w:trPr>
          <w:trHeight w:val="300"/>
        </w:trPr>
        <w:tc>
          <w:tcPr>
            <w:tcW w:w="3864" w:type="dxa"/>
            <w:gridSpan w:val="2"/>
            <w:shd w:val="clear" w:color="auto" w:fill="00B0F0"/>
            <w:vAlign w:val="center"/>
            <w:hideMark/>
          </w:tcPr>
          <w:p w:rsidR="00ED43E0" w:rsidRPr="00EB0778" w:rsidRDefault="00944CA1" w:rsidP="00944CA1">
            <w:pPr>
              <w:pStyle w:val="TabloGvde"/>
              <w:ind w:right="-57"/>
              <w:rPr>
                <w:rFonts w:ascii="Times New Roman" w:hAnsi="Times New Roman"/>
                <w:b/>
                <w:szCs w:val="20"/>
              </w:rPr>
            </w:pPr>
            <w:r w:rsidRPr="00EB0778">
              <w:rPr>
                <w:rFonts w:ascii="Times New Roman" w:hAnsi="Times New Roman"/>
                <w:b/>
                <w:szCs w:val="20"/>
              </w:rPr>
              <w:t>PG3.</w:t>
            </w:r>
            <w:proofErr w:type="gramStart"/>
            <w:r w:rsidRPr="00EB0778">
              <w:rPr>
                <w:rFonts w:ascii="Times New Roman" w:hAnsi="Times New Roman"/>
                <w:b/>
                <w:szCs w:val="20"/>
              </w:rPr>
              <w:t>2.2</w:t>
            </w:r>
            <w:proofErr w:type="gramEnd"/>
            <w:r w:rsidRPr="00EB0778">
              <w:rPr>
                <w:rFonts w:ascii="Times New Roman" w:hAnsi="Times New Roman"/>
                <w:b/>
                <w:szCs w:val="20"/>
              </w:rPr>
              <w:t>. İş başı eğitimi alan atölye ve laboratuar öğretmeni sayısı</w:t>
            </w:r>
          </w:p>
        </w:tc>
        <w:tc>
          <w:tcPr>
            <w:tcW w:w="1031" w:type="dxa"/>
            <w:noWrap/>
            <w:vAlign w:val="center"/>
            <w:hideMark/>
          </w:tcPr>
          <w:p w:rsidR="00ED43E0" w:rsidRPr="00944CA1" w:rsidRDefault="00EB0778" w:rsidP="00ED43E0">
            <w:pPr>
              <w:jc w:val="left"/>
              <w:rPr>
                <w:sz w:val="20"/>
                <w:szCs w:val="20"/>
              </w:rPr>
            </w:pPr>
            <w:r>
              <w:rPr>
                <w:sz w:val="20"/>
                <w:szCs w:val="20"/>
              </w:rPr>
              <w:t>20</w:t>
            </w:r>
          </w:p>
        </w:tc>
        <w:tc>
          <w:tcPr>
            <w:tcW w:w="1216" w:type="dxa"/>
            <w:noWrap/>
            <w:vAlign w:val="center"/>
          </w:tcPr>
          <w:p w:rsidR="00ED43E0" w:rsidRPr="00944CA1" w:rsidRDefault="00EB0778" w:rsidP="00ED43E0">
            <w:pPr>
              <w:jc w:val="left"/>
              <w:rPr>
                <w:sz w:val="20"/>
                <w:szCs w:val="20"/>
              </w:rPr>
            </w:pPr>
            <w:r>
              <w:rPr>
                <w:sz w:val="20"/>
                <w:szCs w:val="20"/>
              </w:rPr>
              <w:t>12</w:t>
            </w:r>
          </w:p>
        </w:tc>
        <w:tc>
          <w:tcPr>
            <w:tcW w:w="835" w:type="dxa"/>
            <w:noWrap/>
            <w:vAlign w:val="center"/>
          </w:tcPr>
          <w:p w:rsidR="00ED43E0" w:rsidRPr="00944CA1" w:rsidRDefault="00EB0778" w:rsidP="00ED43E0">
            <w:pPr>
              <w:jc w:val="left"/>
              <w:rPr>
                <w:sz w:val="20"/>
                <w:szCs w:val="20"/>
              </w:rPr>
            </w:pPr>
            <w:r>
              <w:rPr>
                <w:sz w:val="20"/>
                <w:szCs w:val="20"/>
              </w:rPr>
              <w:t>16</w:t>
            </w:r>
          </w:p>
        </w:tc>
        <w:tc>
          <w:tcPr>
            <w:tcW w:w="851" w:type="dxa"/>
            <w:noWrap/>
            <w:vAlign w:val="center"/>
          </w:tcPr>
          <w:p w:rsidR="00ED43E0" w:rsidRPr="00944CA1" w:rsidRDefault="00EB0778" w:rsidP="00ED43E0">
            <w:pPr>
              <w:jc w:val="left"/>
              <w:rPr>
                <w:sz w:val="20"/>
                <w:szCs w:val="20"/>
              </w:rPr>
            </w:pPr>
            <w:r>
              <w:rPr>
                <w:sz w:val="20"/>
                <w:szCs w:val="20"/>
              </w:rPr>
              <w:t>16</w:t>
            </w:r>
          </w:p>
        </w:tc>
        <w:tc>
          <w:tcPr>
            <w:tcW w:w="992" w:type="dxa"/>
            <w:noWrap/>
            <w:vAlign w:val="center"/>
          </w:tcPr>
          <w:p w:rsidR="00ED43E0" w:rsidRPr="00944CA1" w:rsidRDefault="00EB0778" w:rsidP="00ED43E0">
            <w:pPr>
              <w:jc w:val="left"/>
              <w:rPr>
                <w:sz w:val="20"/>
                <w:szCs w:val="20"/>
              </w:rPr>
            </w:pPr>
            <w:r>
              <w:rPr>
                <w:sz w:val="20"/>
                <w:szCs w:val="20"/>
              </w:rPr>
              <w:t>16</w:t>
            </w:r>
          </w:p>
        </w:tc>
        <w:tc>
          <w:tcPr>
            <w:tcW w:w="851" w:type="dxa"/>
            <w:noWrap/>
            <w:vAlign w:val="center"/>
          </w:tcPr>
          <w:p w:rsidR="00ED43E0" w:rsidRPr="00944CA1" w:rsidRDefault="00EB0778" w:rsidP="00ED43E0">
            <w:pPr>
              <w:jc w:val="left"/>
              <w:rPr>
                <w:sz w:val="20"/>
                <w:szCs w:val="20"/>
              </w:rPr>
            </w:pPr>
            <w:r>
              <w:rPr>
                <w:sz w:val="20"/>
                <w:szCs w:val="20"/>
              </w:rPr>
              <w:t>16</w:t>
            </w:r>
          </w:p>
        </w:tc>
        <w:tc>
          <w:tcPr>
            <w:tcW w:w="1134" w:type="dxa"/>
            <w:noWrap/>
            <w:vAlign w:val="center"/>
          </w:tcPr>
          <w:p w:rsidR="00ED43E0" w:rsidRPr="00944CA1" w:rsidRDefault="00EB0778" w:rsidP="00ED43E0">
            <w:pPr>
              <w:jc w:val="left"/>
              <w:rPr>
                <w:sz w:val="20"/>
                <w:szCs w:val="20"/>
              </w:rPr>
            </w:pPr>
            <w:r>
              <w:rPr>
                <w:sz w:val="20"/>
                <w:szCs w:val="20"/>
              </w:rPr>
              <w:t>16</w:t>
            </w:r>
          </w:p>
        </w:tc>
      </w:tr>
      <w:tr w:rsidR="00944CA1" w:rsidRPr="00ED338A" w:rsidTr="00944CA1">
        <w:trPr>
          <w:trHeight w:val="300"/>
        </w:trPr>
        <w:tc>
          <w:tcPr>
            <w:tcW w:w="3864" w:type="dxa"/>
            <w:gridSpan w:val="2"/>
            <w:shd w:val="clear" w:color="auto" w:fill="00B0F0"/>
            <w:vAlign w:val="center"/>
            <w:hideMark/>
          </w:tcPr>
          <w:p w:rsidR="00EB0778" w:rsidRDefault="00944CA1" w:rsidP="00944CA1">
            <w:pPr>
              <w:pStyle w:val="TabloGvde"/>
              <w:ind w:right="-766"/>
              <w:rPr>
                <w:rFonts w:ascii="Times New Roman" w:hAnsi="Times New Roman"/>
                <w:b/>
                <w:szCs w:val="20"/>
              </w:rPr>
            </w:pPr>
            <w:r w:rsidRPr="00EB0778">
              <w:rPr>
                <w:rFonts w:ascii="Times New Roman" w:hAnsi="Times New Roman"/>
                <w:b/>
                <w:szCs w:val="20"/>
              </w:rPr>
              <w:t>PG3.</w:t>
            </w:r>
            <w:proofErr w:type="gramStart"/>
            <w:r w:rsidRPr="00EB0778">
              <w:rPr>
                <w:rFonts w:ascii="Times New Roman" w:hAnsi="Times New Roman"/>
                <w:b/>
                <w:szCs w:val="20"/>
              </w:rPr>
              <w:t>2.3</w:t>
            </w:r>
            <w:proofErr w:type="gramEnd"/>
            <w:r w:rsidRPr="00EB0778">
              <w:rPr>
                <w:rFonts w:ascii="Times New Roman" w:hAnsi="Times New Roman"/>
                <w:b/>
                <w:szCs w:val="20"/>
              </w:rPr>
              <w:t xml:space="preserve">. Hizmet içi eğitim alan kültür </w:t>
            </w:r>
          </w:p>
          <w:p w:rsidR="00944CA1" w:rsidRPr="00EB0778" w:rsidRDefault="00944CA1" w:rsidP="00944CA1">
            <w:pPr>
              <w:pStyle w:val="TabloGvde"/>
              <w:ind w:right="-766"/>
              <w:rPr>
                <w:rFonts w:ascii="Times New Roman" w:hAnsi="Times New Roman"/>
                <w:b/>
                <w:szCs w:val="20"/>
              </w:rPr>
            </w:pPr>
            <w:r w:rsidRPr="00EB0778">
              <w:rPr>
                <w:rFonts w:ascii="Times New Roman" w:hAnsi="Times New Roman"/>
                <w:b/>
                <w:szCs w:val="20"/>
              </w:rPr>
              <w:t xml:space="preserve">dersleri </w:t>
            </w:r>
            <w:proofErr w:type="gramStart"/>
            <w:r w:rsidRPr="00EB0778">
              <w:rPr>
                <w:rFonts w:ascii="Times New Roman" w:hAnsi="Times New Roman"/>
                <w:b/>
                <w:szCs w:val="20"/>
              </w:rPr>
              <w:t>öğretmeni  sayısı</w:t>
            </w:r>
            <w:proofErr w:type="gramEnd"/>
          </w:p>
        </w:tc>
        <w:tc>
          <w:tcPr>
            <w:tcW w:w="1031" w:type="dxa"/>
            <w:noWrap/>
            <w:vAlign w:val="center"/>
            <w:hideMark/>
          </w:tcPr>
          <w:p w:rsidR="00944CA1" w:rsidRPr="00944CA1" w:rsidRDefault="00EB0778" w:rsidP="00ED43E0">
            <w:pPr>
              <w:jc w:val="left"/>
              <w:rPr>
                <w:sz w:val="20"/>
                <w:szCs w:val="20"/>
              </w:rPr>
            </w:pPr>
            <w:r>
              <w:rPr>
                <w:sz w:val="20"/>
                <w:szCs w:val="20"/>
              </w:rPr>
              <w:t>20</w:t>
            </w:r>
          </w:p>
        </w:tc>
        <w:tc>
          <w:tcPr>
            <w:tcW w:w="1216" w:type="dxa"/>
            <w:noWrap/>
            <w:vAlign w:val="center"/>
          </w:tcPr>
          <w:p w:rsidR="00944CA1" w:rsidRPr="00944CA1" w:rsidRDefault="00EB0778" w:rsidP="00ED43E0">
            <w:pPr>
              <w:jc w:val="left"/>
              <w:rPr>
                <w:sz w:val="20"/>
                <w:szCs w:val="20"/>
              </w:rPr>
            </w:pPr>
            <w:r>
              <w:rPr>
                <w:sz w:val="20"/>
                <w:szCs w:val="20"/>
              </w:rPr>
              <w:t>5</w:t>
            </w:r>
          </w:p>
        </w:tc>
        <w:tc>
          <w:tcPr>
            <w:tcW w:w="835" w:type="dxa"/>
            <w:noWrap/>
            <w:vAlign w:val="center"/>
          </w:tcPr>
          <w:p w:rsidR="00944CA1" w:rsidRPr="00944CA1" w:rsidRDefault="00EB0778" w:rsidP="00ED43E0">
            <w:pPr>
              <w:jc w:val="left"/>
              <w:rPr>
                <w:sz w:val="20"/>
                <w:szCs w:val="20"/>
              </w:rPr>
            </w:pPr>
            <w:r>
              <w:rPr>
                <w:sz w:val="20"/>
                <w:szCs w:val="20"/>
              </w:rPr>
              <w:t>6</w:t>
            </w:r>
          </w:p>
        </w:tc>
        <w:tc>
          <w:tcPr>
            <w:tcW w:w="851" w:type="dxa"/>
            <w:noWrap/>
            <w:vAlign w:val="center"/>
          </w:tcPr>
          <w:p w:rsidR="00944CA1" w:rsidRPr="00944CA1" w:rsidRDefault="00EB0778" w:rsidP="00ED43E0">
            <w:pPr>
              <w:jc w:val="left"/>
              <w:rPr>
                <w:sz w:val="20"/>
                <w:szCs w:val="20"/>
              </w:rPr>
            </w:pPr>
            <w:r>
              <w:rPr>
                <w:sz w:val="20"/>
                <w:szCs w:val="20"/>
              </w:rPr>
              <w:t>7</w:t>
            </w:r>
          </w:p>
        </w:tc>
        <w:tc>
          <w:tcPr>
            <w:tcW w:w="992" w:type="dxa"/>
            <w:noWrap/>
            <w:vAlign w:val="center"/>
          </w:tcPr>
          <w:p w:rsidR="00944CA1" w:rsidRPr="00944CA1" w:rsidRDefault="00EB0778" w:rsidP="00ED43E0">
            <w:pPr>
              <w:jc w:val="left"/>
              <w:rPr>
                <w:sz w:val="20"/>
                <w:szCs w:val="20"/>
              </w:rPr>
            </w:pPr>
            <w:r>
              <w:rPr>
                <w:sz w:val="20"/>
                <w:szCs w:val="20"/>
              </w:rPr>
              <w:t>7</w:t>
            </w:r>
          </w:p>
        </w:tc>
        <w:tc>
          <w:tcPr>
            <w:tcW w:w="851" w:type="dxa"/>
            <w:noWrap/>
            <w:vAlign w:val="center"/>
          </w:tcPr>
          <w:p w:rsidR="00944CA1" w:rsidRPr="00944CA1" w:rsidRDefault="00EB0778" w:rsidP="00ED43E0">
            <w:pPr>
              <w:jc w:val="left"/>
              <w:rPr>
                <w:sz w:val="20"/>
                <w:szCs w:val="20"/>
              </w:rPr>
            </w:pPr>
            <w:r>
              <w:rPr>
                <w:sz w:val="20"/>
                <w:szCs w:val="20"/>
              </w:rPr>
              <w:t>8</w:t>
            </w:r>
          </w:p>
        </w:tc>
        <w:tc>
          <w:tcPr>
            <w:tcW w:w="1134" w:type="dxa"/>
            <w:noWrap/>
            <w:vAlign w:val="center"/>
          </w:tcPr>
          <w:p w:rsidR="00944CA1" w:rsidRPr="00944CA1" w:rsidRDefault="00EB0778" w:rsidP="00ED43E0">
            <w:pPr>
              <w:jc w:val="left"/>
              <w:rPr>
                <w:sz w:val="20"/>
                <w:szCs w:val="20"/>
              </w:rPr>
            </w:pPr>
            <w:r>
              <w:rPr>
                <w:sz w:val="20"/>
                <w:szCs w:val="20"/>
              </w:rPr>
              <w:t>8</w:t>
            </w:r>
          </w:p>
        </w:tc>
      </w:tr>
      <w:tr w:rsidR="00944CA1" w:rsidRPr="00ED338A" w:rsidTr="00944CA1">
        <w:trPr>
          <w:trHeight w:val="300"/>
        </w:trPr>
        <w:tc>
          <w:tcPr>
            <w:tcW w:w="3864" w:type="dxa"/>
            <w:gridSpan w:val="2"/>
            <w:shd w:val="clear" w:color="auto" w:fill="00B0F0"/>
            <w:vAlign w:val="center"/>
            <w:hideMark/>
          </w:tcPr>
          <w:p w:rsidR="00944CA1" w:rsidRPr="00EB0778" w:rsidRDefault="00944CA1" w:rsidP="00944CA1">
            <w:pPr>
              <w:pStyle w:val="TabloGvde"/>
              <w:ind w:right="-199"/>
              <w:rPr>
                <w:rFonts w:ascii="Times New Roman" w:hAnsi="Times New Roman"/>
                <w:b/>
                <w:szCs w:val="20"/>
              </w:rPr>
            </w:pPr>
            <w:r w:rsidRPr="00EB0778">
              <w:rPr>
                <w:rFonts w:ascii="Times New Roman" w:hAnsi="Times New Roman"/>
                <w:b/>
                <w:szCs w:val="20"/>
              </w:rPr>
              <w:t>PG3.</w:t>
            </w:r>
            <w:proofErr w:type="gramStart"/>
            <w:r w:rsidRPr="00EB0778">
              <w:rPr>
                <w:rFonts w:ascii="Times New Roman" w:hAnsi="Times New Roman"/>
                <w:b/>
                <w:szCs w:val="20"/>
              </w:rPr>
              <w:t>2.4</w:t>
            </w:r>
            <w:proofErr w:type="gramEnd"/>
            <w:r w:rsidRPr="00EB0778">
              <w:rPr>
                <w:rFonts w:ascii="Times New Roman" w:hAnsi="Times New Roman"/>
                <w:b/>
                <w:szCs w:val="20"/>
              </w:rPr>
              <w:t>. Hizmet içi eğitim alan atölye ve laboratuar öğretmeni sayısı</w:t>
            </w:r>
          </w:p>
        </w:tc>
        <w:tc>
          <w:tcPr>
            <w:tcW w:w="1031" w:type="dxa"/>
            <w:noWrap/>
            <w:vAlign w:val="center"/>
            <w:hideMark/>
          </w:tcPr>
          <w:p w:rsidR="00944CA1" w:rsidRPr="00944CA1" w:rsidRDefault="00EB0778" w:rsidP="00ED43E0">
            <w:pPr>
              <w:jc w:val="left"/>
              <w:rPr>
                <w:sz w:val="20"/>
                <w:szCs w:val="20"/>
              </w:rPr>
            </w:pPr>
            <w:r>
              <w:rPr>
                <w:sz w:val="20"/>
                <w:szCs w:val="20"/>
              </w:rPr>
              <w:t>20</w:t>
            </w:r>
          </w:p>
        </w:tc>
        <w:tc>
          <w:tcPr>
            <w:tcW w:w="1216" w:type="dxa"/>
            <w:noWrap/>
            <w:vAlign w:val="center"/>
          </w:tcPr>
          <w:p w:rsidR="00944CA1" w:rsidRPr="00944CA1" w:rsidRDefault="00EB0778" w:rsidP="00ED43E0">
            <w:pPr>
              <w:jc w:val="left"/>
              <w:rPr>
                <w:sz w:val="20"/>
                <w:szCs w:val="20"/>
              </w:rPr>
            </w:pPr>
            <w:r>
              <w:rPr>
                <w:sz w:val="20"/>
                <w:szCs w:val="20"/>
              </w:rPr>
              <w:t>13</w:t>
            </w:r>
          </w:p>
        </w:tc>
        <w:tc>
          <w:tcPr>
            <w:tcW w:w="835" w:type="dxa"/>
            <w:noWrap/>
            <w:vAlign w:val="center"/>
          </w:tcPr>
          <w:p w:rsidR="00944CA1" w:rsidRPr="00944CA1" w:rsidRDefault="00EB0778" w:rsidP="00ED43E0">
            <w:pPr>
              <w:jc w:val="left"/>
              <w:rPr>
                <w:sz w:val="20"/>
                <w:szCs w:val="20"/>
              </w:rPr>
            </w:pPr>
            <w:r>
              <w:rPr>
                <w:sz w:val="20"/>
                <w:szCs w:val="20"/>
              </w:rPr>
              <w:t>16</w:t>
            </w:r>
          </w:p>
        </w:tc>
        <w:tc>
          <w:tcPr>
            <w:tcW w:w="851" w:type="dxa"/>
            <w:noWrap/>
            <w:vAlign w:val="center"/>
          </w:tcPr>
          <w:p w:rsidR="00944CA1" w:rsidRPr="00944CA1" w:rsidRDefault="00EB0778" w:rsidP="00ED43E0">
            <w:pPr>
              <w:jc w:val="left"/>
              <w:rPr>
                <w:sz w:val="20"/>
                <w:szCs w:val="20"/>
              </w:rPr>
            </w:pPr>
            <w:r>
              <w:rPr>
                <w:sz w:val="20"/>
                <w:szCs w:val="20"/>
              </w:rPr>
              <w:t>16</w:t>
            </w:r>
          </w:p>
        </w:tc>
        <w:tc>
          <w:tcPr>
            <w:tcW w:w="992" w:type="dxa"/>
            <w:noWrap/>
            <w:vAlign w:val="center"/>
          </w:tcPr>
          <w:p w:rsidR="00944CA1" w:rsidRPr="00944CA1" w:rsidRDefault="00EB0778" w:rsidP="00ED43E0">
            <w:pPr>
              <w:jc w:val="left"/>
              <w:rPr>
                <w:sz w:val="20"/>
                <w:szCs w:val="20"/>
              </w:rPr>
            </w:pPr>
            <w:r>
              <w:rPr>
                <w:sz w:val="20"/>
                <w:szCs w:val="20"/>
              </w:rPr>
              <w:t>16</w:t>
            </w:r>
          </w:p>
        </w:tc>
        <w:tc>
          <w:tcPr>
            <w:tcW w:w="851" w:type="dxa"/>
            <w:noWrap/>
            <w:vAlign w:val="center"/>
          </w:tcPr>
          <w:p w:rsidR="00944CA1" w:rsidRPr="00944CA1" w:rsidRDefault="00EB0778" w:rsidP="00ED43E0">
            <w:pPr>
              <w:jc w:val="left"/>
              <w:rPr>
                <w:sz w:val="20"/>
                <w:szCs w:val="20"/>
              </w:rPr>
            </w:pPr>
            <w:r>
              <w:rPr>
                <w:sz w:val="20"/>
                <w:szCs w:val="20"/>
              </w:rPr>
              <w:t>16</w:t>
            </w:r>
          </w:p>
        </w:tc>
        <w:tc>
          <w:tcPr>
            <w:tcW w:w="1134" w:type="dxa"/>
            <w:noWrap/>
            <w:vAlign w:val="center"/>
          </w:tcPr>
          <w:p w:rsidR="00944CA1" w:rsidRPr="00944CA1" w:rsidRDefault="00EB0778" w:rsidP="00ED43E0">
            <w:pPr>
              <w:jc w:val="left"/>
              <w:rPr>
                <w:sz w:val="20"/>
                <w:szCs w:val="20"/>
              </w:rPr>
            </w:pPr>
            <w:r>
              <w:rPr>
                <w:sz w:val="20"/>
                <w:szCs w:val="20"/>
              </w:rPr>
              <w:t>16</w:t>
            </w:r>
          </w:p>
        </w:tc>
      </w:tr>
      <w:tr w:rsidR="00944CA1" w:rsidRPr="00ED338A" w:rsidTr="00944CA1">
        <w:trPr>
          <w:trHeight w:val="300"/>
        </w:trPr>
        <w:tc>
          <w:tcPr>
            <w:tcW w:w="3864" w:type="dxa"/>
            <w:gridSpan w:val="2"/>
            <w:shd w:val="clear" w:color="auto" w:fill="00B0F0"/>
            <w:vAlign w:val="center"/>
            <w:hideMark/>
          </w:tcPr>
          <w:p w:rsidR="00944CA1" w:rsidRPr="00EB0778" w:rsidRDefault="00944CA1" w:rsidP="00ED43E0">
            <w:pPr>
              <w:jc w:val="left"/>
              <w:rPr>
                <w:b/>
                <w:bCs/>
                <w:sz w:val="20"/>
                <w:szCs w:val="20"/>
              </w:rPr>
            </w:pPr>
            <w:r w:rsidRPr="00EB0778">
              <w:rPr>
                <w:b/>
                <w:sz w:val="20"/>
                <w:szCs w:val="20"/>
              </w:rPr>
              <w:t>PG3.</w:t>
            </w:r>
            <w:proofErr w:type="gramStart"/>
            <w:r w:rsidRPr="00EB0778">
              <w:rPr>
                <w:b/>
                <w:sz w:val="20"/>
                <w:szCs w:val="20"/>
              </w:rPr>
              <w:t>2.5</w:t>
            </w:r>
            <w:proofErr w:type="gramEnd"/>
            <w:r w:rsidRPr="00EB0778">
              <w:rPr>
                <w:b/>
                <w:sz w:val="20"/>
                <w:szCs w:val="20"/>
              </w:rPr>
              <w:t>. Uzaktan hizmet içi eğitime katılan öğretmen sayısı</w:t>
            </w:r>
          </w:p>
        </w:tc>
        <w:tc>
          <w:tcPr>
            <w:tcW w:w="1031" w:type="dxa"/>
            <w:noWrap/>
            <w:vAlign w:val="center"/>
            <w:hideMark/>
          </w:tcPr>
          <w:p w:rsidR="00944CA1" w:rsidRPr="00944CA1" w:rsidRDefault="00EB0778" w:rsidP="00ED43E0">
            <w:pPr>
              <w:jc w:val="left"/>
              <w:rPr>
                <w:sz w:val="20"/>
                <w:szCs w:val="20"/>
              </w:rPr>
            </w:pPr>
            <w:r>
              <w:rPr>
                <w:sz w:val="20"/>
                <w:szCs w:val="20"/>
              </w:rPr>
              <w:t>20</w:t>
            </w:r>
          </w:p>
        </w:tc>
        <w:tc>
          <w:tcPr>
            <w:tcW w:w="1216" w:type="dxa"/>
            <w:noWrap/>
            <w:vAlign w:val="center"/>
          </w:tcPr>
          <w:p w:rsidR="00944CA1" w:rsidRPr="00944CA1" w:rsidRDefault="00EB0778" w:rsidP="00ED43E0">
            <w:pPr>
              <w:jc w:val="left"/>
              <w:rPr>
                <w:sz w:val="20"/>
                <w:szCs w:val="20"/>
              </w:rPr>
            </w:pPr>
            <w:r>
              <w:rPr>
                <w:sz w:val="20"/>
                <w:szCs w:val="20"/>
              </w:rPr>
              <w:t>18</w:t>
            </w:r>
          </w:p>
        </w:tc>
        <w:tc>
          <w:tcPr>
            <w:tcW w:w="835" w:type="dxa"/>
            <w:noWrap/>
            <w:vAlign w:val="center"/>
          </w:tcPr>
          <w:p w:rsidR="00944CA1" w:rsidRPr="00944CA1" w:rsidRDefault="00EB0778" w:rsidP="00ED43E0">
            <w:pPr>
              <w:jc w:val="left"/>
              <w:rPr>
                <w:sz w:val="20"/>
                <w:szCs w:val="20"/>
              </w:rPr>
            </w:pPr>
            <w:r>
              <w:rPr>
                <w:sz w:val="20"/>
                <w:szCs w:val="20"/>
              </w:rPr>
              <w:t>18</w:t>
            </w:r>
          </w:p>
        </w:tc>
        <w:tc>
          <w:tcPr>
            <w:tcW w:w="851" w:type="dxa"/>
            <w:noWrap/>
            <w:vAlign w:val="center"/>
          </w:tcPr>
          <w:p w:rsidR="00944CA1" w:rsidRPr="00944CA1" w:rsidRDefault="00EB0778" w:rsidP="00ED43E0">
            <w:pPr>
              <w:jc w:val="left"/>
              <w:rPr>
                <w:sz w:val="20"/>
                <w:szCs w:val="20"/>
              </w:rPr>
            </w:pPr>
            <w:r>
              <w:rPr>
                <w:sz w:val="20"/>
                <w:szCs w:val="20"/>
              </w:rPr>
              <w:t>19</w:t>
            </w:r>
          </w:p>
        </w:tc>
        <w:tc>
          <w:tcPr>
            <w:tcW w:w="992" w:type="dxa"/>
            <w:noWrap/>
            <w:vAlign w:val="center"/>
          </w:tcPr>
          <w:p w:rsidR="00944CA1" w:rsidRPr="00944CA1" w:rsidRDefault="00EB0778" w:rsidP="00ED43E0">
            <w:pPr>
              <w:jc w:val="left"/>
              <w:rPr>
                <w:sz w:val="20"/>
                <w:szCs w:val="20"/>
              </w:rPr>
            </w:pPr>
            <w:r>
              <w:rPr>
                <w:sz w:val="20"/>
                <w:szCs w:val="20"/>
              </w:rPr>
              <w:t>20</w:t>
            </w:r>
          </w:p>
        </w:tc>
        <w:tc>
          <w:tcPr>
            <w:tcW w:w="851" w:type="dxa"/>
            <w:noWrap/>
            <w:vAlign w:val="center"/>
          </w:tcPr>
          <w:p w:rsidR="00944CA1" w:rsidRPr="00944CA1" w:rsidRDefault="00EB0778" w:rsidP="00ED43E0">
            <w:pPr>
              <w:jc w:val="left"/>
              <w:rPr>
                <w:sz w:val="20"/>
                <w:szCs w:val="20"/>
              </w:rPr>
            </w:pPr>
            <w:r>
              <w:rPr>
                <w:sz w:val="20"/>
                <w:szCs w:val="20"/>
              </w:rPr>
              <w:t>22</w:t>
            </w:r>
          </w:p>
        </w:tc>
        <w:tc>
          <w:tcPr>
            <w:tcW w:w="1134" w:type="dxa"/>
            <w:noWrap/>
            <w:vAlign w:val="center"/>
          </w:tcPr>
          <w:p w:rsidR="00944CA1" w:rsidRPr="00944CA1" w:rsidRDefault="00EB0778" w:rsidP="00ED43E0">
            <w:pPr>
              <w:jc w:val="left"/>
              <w:rPr>
                <w:sz w:val="20"/>
                <w:szCs w:val="20"/>
              </w:rPr>
            </w:pPr>
            <w:r>
              <w:rPr>
                <w:sz w:val="20"/>
                <w:szCs w:val="20"/>
              </w:rPr>
              <w:t>24</w:t>
            </w:r>
          </w:p>
        </w:tc>
      </w:tr>
      <w:tr w:rsidR="00090536" w:rsidRPr="00ED338A" w:rsidTr="00944CA1">
        <w:trPr>
          <w:trHeight w:val="300"/>
        </w:trPr>
        <w:tc>
          <w:tcPr>
            <w:tcW w:w="2694" w:type="dxa"/>
            <w:shd w:val="clear" w:color="auto" w:fill="00B0F0"/>
            <w:noWrap/>
            <w:vAlign w:val="center"/>
            <w:hideMark/>
          </w:tcPr>
          <w:p w:rsidR="00090536" w:rsidRPr="00944CA1" w:rsidRDefault="00090536" w:rsidP="00ED43E0">
            <w:pPr>
              <w:jc w:val="left"/>
              <w:rPr>
                <w:b/>
                <w:bCs/>
                <w:sz w:val="20"/>
                <w:szCs w:val="20"/>
              </w:rPr>
            </w:pPr>
            <w:r w:rsidRPr="00944CA1">
              <w:rPr>
                <w:b/>
                <w:bCs/>
                <w:sz w:val="20"/>
                <w:szCs w:val="20"/>
              </w:rPr>
              <w:t>Sorumlu Birim</w:t>
            </w:r>
          </w:p>
        </w:tc>
        <w:tc>
          <w:tcPr>
            <w:tcW w:w="8080" w:type="dxa"/>
            <w:gridSpan w:val="8"/>
            <w:noWrap/>
            <w:vAlign w:val="center"/>
            <w:hideMark/>
          </w:tcPr>
          <w:p w:rsidR="00090536" w:rsidRPr="00B90314" w:rsidRDefault="00090536" w:rsidP="006C3DED">
            <w:pPr>
              <w:jc w:val="left"/>
            </w:pPr>
            <w:r>
              <w:t>Okul İdaresi, Satın alma Komisyonu, Muayene ve Kabul Komisyonu</w:t>
            </w:r>
          </w:p>
        </w:tc>
      </w:tr>
      <w:tr w:rsidR="00090536" w:rsidRPr="00ED338A" w:rsidTr="00944CA1">
        <w:trPr>
          <w:trHeight w:val="300"/>
        </w:trPr>
        <w:tc>
          <w:tcPr>
            <w:tcW w:w="2694" w:type="dxa"/>
            <w:shd w:val="clear" w:color="auto" w:fill="00B0F0"/>
            <w:noWrap/>
            <w:vAlign w:val="center"/>
            <w:hideMark/>
          </w:tcPr>
          <w:p w:rsidR="00090536" w:rsidRPr="00944CA1" w:rsidRDefault="00090536" w:rsidP="00ED43E0">
            <w:pPr>
              <w:jc w:val="left"/>
              <w:rPr>
                <w:b/>
                <w:bCs/>
                <w:sz w:val="20"/>
                <w:szCs w:val="20"/>
              </w:rPr>
            </w:pPr>
            <w:r w:rsidRPr="00944CA1">
              <w:rPr>
                <w:b/>
                <w:bCs/>
                <w:sz w:val="20"/>
                <w:szCs w:val="20"/>
              </w:rPr>
              <w:t>İş Birliği Yapılacak Birim(ler)</w:t>
            </w:r>
          </w:p>
        </w:tc>
        <w:tc>
          <w:tcPr>
            <w:tcW w:w="8080" w:type="dxa"/>
            <w:gridSpan w:val="8"/>
            <w:vAlign w:val="center"/>
            <w:hideMark/>
          </w:tcPr>
          <w:p w:rsidR="00090536" w:rsidRPr="00A2641E" w:rsidRDefault="00090536" w:rsidP="006C3DED">
            <w:pPr>
              <w:jc w:val="left"/>
              <w:rPr>
                <w:sz w:val="20"/>
              </w:rPr>
            </w:pPr>
            <w:r w:rsidRPr="00A2641E">
              <w:rPr>
                <w:sz w:val="20"/>
              </w:rPr>
              <w:t xml:space="preserve">İlçe Milli Eğitim Müdürlüğü, İlçe Rehberlik Araştırma Merkezi,  </w:t>
            </w:r>
          </w:p>
        </w:tc>
      </w:tr>
      <w:tr w:rsidR="00090536" w:rsidRPr="00ED338A" w:rsidTr="00944CA1">
        <w:trPr>
          <w:trHeight w:val="917"/>
        </w:trPr>
        <w:tc>
          <w:tcPr>
            <w:tcW w:w="2694" w:type="dxa"/>
            <w:shd w:val="clear" w:color="auto" w:fill="00B0F0"/>
            <w:vAlign w:val="center"/>
            <w:hideMark/>
          </w:tcPr>
          <w:p w:rsidR="00090536" w:rsidRPr="00944CA1" w:rsidRDefault="00090536" w:rsidP="00ED43E0">
            <w:pPr>
              <w:jc w:val="left"/>
              <w:rPr>
                <w:b/>
                <w:bCs/>
                <w:sz w:val="20"/>
                <w:szCs w:val="20"/>
              </w:rPr>
            </w:pPr>
            <w:r w:rsidRPr="00944CA1">
              <w:rPr>
                <w:b/>
                <w:bCs/>
                <w:sz w:val="20"/>
                <w:szCs w:val="20"/>
              </w:rPr>
              <w:t>Stratejiler</w:t>
            </w:r>
          </w:p>
        </w:tc>
        <w:tc>
          <w:tcPr>
            <w:tcW w:w="8080" w:type="dxa"/>
            <w:gridSpan w:val="8"/>
            <w:vAlign w:val="center"/>
            <w:hideMark/>
          </w:tcPr>
          <w:p w:rsidR="00090536" w:rsidRPr="00EB0778" w:rsidRDefault="00090536" w:rsidP="003C0796">
            <w:pPr>
              <w:jc w:val="left"/>
              <w:rPr>
                <w:sz w:val="20"/>
                <w:szCs w:val="20"/>
              </w:rPr>
            </w:pPr>
            <w:r w:rsidRPr="00EB0778">
              <w:rPr>
                <w:sz w:val="20"/>
                <w:szCs w:val="20"/>
              </w:rPr>
              <w:t xml:space="preserve">S-3.2.1 Kurum yöneticilerinin ve öğretmenlerin mesleki gelişim ihtiyaçları tespit edilerek mesleki gelişim planı hazırlanacaktır </w:t>
            </w:r>
          </w:p>
          <w:p w:rsidR="00090536" w:rsidRPr="00EB0778" w:rsidRDefault="00090536" w:rsidP="003C0796">
            <w:pPr>
              <w:jc w:val="left"/>
              <w:rPr>
                <w:sz w:val="20"/>
                <w:szCs w:val="20"/>
              </w:rPr>
            </w:pPr>
            <w:r w:rsidRPr="00EB0778">
              <w:rPr>
                <w:sz w:val="20"/>
                <w:szCs w:val="20"/>
              </w:rPr>
              <w:t>S-3.2.2 Sektörle yapılan iş birlikleri kapsamında atölye ve laboratuar öğretmenlerinin iş başı eğitim almaları</w:t>
            </w:r>
            <w:r>
              <w:rPr>
                <w:sz w:val="20"/>
                <w:szCs w:val="20"/>
              </w:rPr>
              <w:t xml:space="preserve"> </w:t>
            </w:r>
            <w:r w:rsidRPr="00EB0778">
              <w:rPr>
                <w:sz w:val="20"/>
                <w:szCs w:val="20"/>
              </w:rPr>
              <w:t>sağlanacaktır.</w:t>
            </w:r>
          </w:p>
          <w:p w:rsidR="00090536" w:rsidRPr="00EB0778" w:rsidRDefault="00090536" w:rsidP="003C0796">
            <w:pPr>
              <w:jc w:val="left"/>
              <w:rPr>
                <w:sz w:val="20"/>
                <w:szCs w:val="20"/>
              </w:rPr>
            </w:pPr>
            <w:r w:rsidRPr="00EB0778">
              <w:rPr>
                <w:sz w:val="20"/>
                <w:szCs w:val="20"/>
              </w:rPr>
              <w:t>S-3.2.3 Kültür öğretmenlerinin alanlarında mesleki gelişimlerini ve öğretmenlik yeterliklerini geliştirmek için</w:t>
            </w:r>
            <w:r>
              <w:rPr>
                <w:sz w:val="20"/>
                <w:szCs w:val="20"/>
              </w:rPr>
              <w:t xml:space="preserve"> </w:t>
            </w:r>
            <w:r w:rsidRPr="00EB0778">
              <w:rPr>
                <w:sz w:val="20"/>
                <w:szCs w:val="20"/>
              </w:rPr>
              <w:t>yerel ve merkezi düzeyde eğitim almaları sağlanacaktır.</w:t>
            </w:r>
          </w:p>
          <w:p w:rsidR="00090536" w:rsidRPr="00EB0778" w:rsidRDefault="00090536" w:rsidP="003C0796">
            <w:pPr>
              <w:jc w:val="left"/>
              <w:rPr>
                <w:sz w:val="20"/>
                <w:szCs w:val="20"/>
              </w:rPr>
            </w:pPr>
            <w:r w:rsidRPr="00EB0778">
              <w:rPr>
                <w:sz w:val="20"/>
                <w:szCs w:val="20"/>
              </w:rPr>
              <w:t>S-3.2.4 Atölye ve laboratuar öğretmenlerinin alanlarında mesleki gelişimlerini ve öğretmenlik yeterliklerini</w:t>
            </w:r>
            <w:r>
              <w:rPr>
                <w:sz w:val="20"/>
                <w:szCs w:val="20"/>
              </w:rPr>
              <w:t xml:space="preserve"> </w:t>
            </w:r>
            <w:r w:rsidRPr="00EB0778">
              <w:rPr>
                <w:sz w:val="20"/>
                <w:szCs w:val="20"/>
              </w:rPr>
              <w:t>geliştirmek için yerel ve merkezi düzeyde eğitim almaları sağlanacaktır</w:t>
            </w:r>
            <w:proofErr w:type="gramStart"/>
            <w:r w:rsidRPr="00EB0778">
              <w:rPr>
                <w:sz w:val="20"/>
                <w:szCs w:val="20"/>
              </w:rPr>
              <w:t>..</w:t>
            </w:r>
            <w:proofErr w:type="gramEnd"/>
          </w:p>
          <w:p w:rsidR="00090536" w:rsidRPr="00EB0778" w:rsidRDefault="00090536" w:rsidP="003C0796">
            <w:pPr>
              <w:jc w:val="left"/>
              <w:rPr>
                <w:sz w:val="20"/>
                <w:szCs w:val="20"/>
              </w:rPr>
            </w:pPr>
            <w:r w:rsidRPr="00EB0778">
              <w:rPr>
                <w:sz w:val="20"/>
                <w:szCs w:val="20"/>
              </w:rPr>
              <w:t>S-3.2.5 Kurum yöneticilerinin ve öğretmenlerin uzaktan hizmet içi eğitimlere katılmaları teşvik edilecektir.</w:t>
            </w:r>
          </w:p>
          <w:p w:rsidR="00090536" w:rsidRPr="00944CA1" w:rsidRDefault="00090536" w:rsidP="003C0796">
            <w:pPr>
              <w:jc w:val="left"/>
              <w:rPr>
                <w:sz w:val="20"/>
                <w:szCs w:val="20"/>
              </w:rPr>
            </w:pPr>
            <w:r w:rsidRPr="00EB0778">
              <w:rPr>
                <w:sz w:val="20"/>
                <w:szCs w:val="20"/>
              </w:rPr>
              <w:t xml:space="preserve">S-3.2.6 Kurum personelinin </w:t>
            </w:r>
            <w:proofErr w:type="gramStart"/>
            <w:r w:rsidRPr="00EB0778">
              <w:rPr>
                <w:sz w:val="20"/>
                <w:szCs w:val="20"/>
              </w:rPr>
              <w:t>motivasyon</w:t>
            </w:r>
            <w:proofErr w:type="gramEnd"/>
            <w:r w:rsidRPr="00EB0778">
              <w:rPr>
                <w:sz w:val="20"/>
                <w:szCs w:val="20"/>
              </w:rPr>
              <w:t>, iş doyumu ve kurumsal bağlılık düzeylerini artıracak çalışmalar yapılacaktır.</w:t>
            </w:r>
          </w:p>
        </w:tc>
      </w:tr>
      <w:tr w:rsidR="00090536" w:rsidRPr="00ED338A" w:rsidTr="00944CA1">
        <w:trPr>
          <w:trHeight w:val="1275"/>
        </w:trPr>
        <w:tc>
          <w:tcPr>
            <w:tcW w:w="2694" w:type="dxa"/>
            <w:shd w:val="clear" w:color="auto" w:fill="00B0F0"/>
            <w:noWrap/>
            <w:vAlign w:val="center"/>
            <w:hideMark/>
          </w:tcPr>
          <w:p w:rsidR="00090536" w:rsidRPr="00944CA1" w:rsidRDefault="00090536" w:rsidP="00ED43E0">
            <w:pPr>
              <w:jc w:val="left"/>
              <w:rPr>
                <w:b/>
                <w:bCs/>
                <w:sz w:val="20"/>
                <w:szCs w:val="20"/>
              </w:rPr>
            </w:pPr>
            <w:r w:rsidRPr="00944CA1">
              <w:rPr>
                <w:b/>
                <w:bCs/>
                <w:sz w:val="20"/>
                <w:szCs w:val="20"/>
              </w:rPr>
              <w:t>Riskler</w:t>
            </w:r>
          </w:p>
        </w:tc>
        <w:tc>
          <w:tcPr>
            <w:tcW w:w="8080" w:type="dxa"/>
            <w:gridSpan w:val="8"/>
            <w:vAlign w:val="center"/>
            <w:hideMark/>
          </w:tcPr>
          <w:p w:rsidR="00090536" w:rsidRPr="0061101C" w:rsidRDefault="00090536" w:rsidP="005046D7">
            <w:pPr>
              <w:rPr>
                <w:rFonts w:ascii="Book Antiqua" w:hAnsi="Book Antiqua"/>
                <w:sz w:val="16"/>
                <w:szCs w:val="16"/>
              </w:rPr>
            </w:pPr>
            <w:r w:rsidRPr="0061101C">
              <w:rPr>
                <w:rFonts w:ascii="Book Antiqua" w:hAnsi="Book Antiqua"/>
                <w:sz w:val="16"/>
                <w:szCs w:val="16"/>
              </w:rPr>
              <w:t>- Bireysel öğrenme materyallerini güncellemek veya hazırlamak için yeterli başvuru yapılmaması,</w:t>
            </w:r>
          </w:p>
          <w:p w:rsidR="00090536" w:rsidRPr="0061101C" w:rsidRDefault="00090536" w:rsidP="005046D7">
            <w:pPr>
              <w:rPr>
                <w:rFonts w:ascii="Book Antiqua" w:hAnsi="Book Antiqua"/>
                <w:sz w:val="16"/>
                <w:szCs w:val="16"/>
              </w:rPr>
            </w:pPr>
            <w:r w:rsidRPr="0061101C">
              <w:rPr>
                <w:rFonts w:ascii="Book Antiqua" w:hAnsi="Book Antiqua"/>
                <w:sz w:val="16"/>
                <w:szCs w:val="16"/>
              </w:rPr>
              <w:t>- Eğitimi yapılan meslek alanındaki teknolojinin değişim hızının yüksek olması,</w:t>
            </w:r>
          </w:p>
          <w:p w:rsidR="00090536" w:rsidRPr="0061101C" w:rsidRDefault="00090536" w:rsidP="005046D7">
            <w:pPr>
              <w:rPr>
                <w:rFonts w:ascii="Book Antiqua" w:hAnsi="Book Antiqua"/>
                <w:sz w:val="16"/>
                <w:szCs w:val="16"/>
              </w:rPr>
            </w:pPr>
            <w:r w:rsidRPr="0061101C">
              <w:rPr>
                <w:rFonts w:ascii="Book Antiqua" w:hAnsi="Book Antiqua"/>
                <w:sz w:val="16"/>
                <w:szCs w:val="16"/>
              </w:rPr>
              <w:t>- Öğretmen eğitimlerine yönelik iş birlikleri için ilgili tarafların beklenen desteği sağlamaması,</w:t>
            </w:r>
          </w:p>
          <w:p w:rsidR="00090536" w:rsidRDefault="00090536" w:rsidP="005046D7">
            <w:pPr>
              <w:rPr>
                <w:rFonts w:ascii="Book Antiqua" w:hAnsi="Book Antiqua"/>
                <w:sz w:val="16"/>
                <w:szCs w:val="16"/>
              </w:rPr>
            </w:pPr>
            <w:proofErr w:type="gramStart"/>
            <w:r w:rsidRPr="0061101C">
              <w:rPr>
                <w:rFonts w:ascii="Book Antiqua" w:hAnsi="Book Antiqua"/>
                <w:sz w:val="16"/>
                <w:szCs w:val="16"/>
              </w:rPr>
              <w:t>- Uluslararası hareketlilik programlarının kontenjanlarının azalması.</w:t>
            </w:r>
            <w:proofErr w:type="gramEnd"/>
          </w:p>
          <w:p w:rsidR="00090536" w:rsidRPr="0061101C" w:rsidRDefault="00090536" w:rsidP="00EB0778">
            <w:pPr>
              <w:rPr>
                <w:rFonts w:ascii="Book Antiqua" w:hAnsi="Book Antiqua"/>
                <w:sz w:val="16"/>
                <w:szCs w:val="16"/>
              </w:rPr>
            </w:pPr>
            <w:r w:rsidRPr="0061101C">
              <w:rPr>
                <w:rFonts w:ascii="Book Antiqua" w:hAnsi="Book Antiqua"/>
                <w:sz w:val="16"/>
                <w:szCs w:val="16"/>
              </w:rPr>
              <w:t>- Sık mevzuat değişikliği nedeniyle iş süreçlerinin sık değişmesi,</w:t>
            </w:r>
            <w:r w:rsidRPr="0061101C">
              <w:rPr>
                <w:rFonts w:ascii="Book Antiqua" w:hAnsi="Book Antiqua"/>
                <w:sz w:val="16"/>
                <w:szCs w:val="16"/>
              </w:rPr>
              <w:tab/>
            </w:r>
          </w:p>
          <w:p w:rsidR="00090536" w:rsidRDefault="00090536" w:rsidP="00EB0778">
            <w:pPr>
              <w:rPr>
                <w:rFonts w:ascii="Book Antiqua" w:hAnsi="Book Antiqua"/>
                <w:sz w:val="16"/>
                <w:szCs w:val="16"/>
              </w:rPr>
            </w:pPr>
            <w:r w:rsidRPr="0061101C">
              <w:rPr>
                <w:rFonts w:ascii="Book Antiqua" w:hAnsi="Book Antiqua"/>
                <w:sz w:val="16"/>
                <w:szCs w:val="16"/>
              </w:rPr>
              <w:t>- Karar alma süreçleri ve uygulama aşaması</w:t>
            </w:r>
            <w:r>
              <w:rPr>
                <w:rFonts w:ascii="Book Antiqua" w:hAnsi="Book Antiqua"/>
                <w:sz w:val="16"/>
                <w:szCs w:val="16"/>
              </w:rPr>
              <w:t>na yönelik bürokratik unsurlar,</w:t>
            </w:r>
          </w:p>
          <w:p w:rsidR="00090536" w:rsidRPr="00944CA1" w:rsidRDefault="00090536" w:rsidP="00EB0778">
            <w:pPr>
              <w:jc w:val="left"/>
              <w:rPr>
                <w:sz w:val="20"/>
                <w:szCs w:val="20"/>
              </w:rPr>
            </w:pPr>
            <w:r>
              <w:rPr>
                <w:rFonts w:ascii="Book Antiqua" w:hAnsi="Book Antiqua"/>
                <w:sz w:val="16"/>
                <w:szCs w:val="16"/>
              </w:rPr>
              <w:t>- Yönetici değişikliklerinde ayrılan yöneticilerin veri kaybına yol açması ve Mesem e yabancı tecrübeye sahip yöneticilerin göreve gelmesi</w:t>
            </w:r>
            <w:r w:rsidRPr="00944CA1">
              <w:rPr>
                <w:sz w:val="20"/>
                <w:szCs w:val="20"/>
              </w:rPr>
              <w:t xml:space="preserve"> </w:t>
            </w:r>
          </w:p>
        </w:tc>
      </w:tr>
      <w:tr w:rsidR="00090536" w:rsidRPr="00ED338A" w:rsidTr="00944CA1">
        <w:trPr>
          <w:trHeight w:val="300"/>
        </w:trPr>
        <w:tc>
          <w:tcPr>
            <w:tcW w:w="2694" w:type="dxa"/>
            <w:shd w:val="clear" w:color="auto" w:fill="00B0F0"/>
            <w:noWrap/>
            <w:vAlign w:val="center"/>
            <w:hideMark/>
          </w:tcPr>
          <w:p w:rsidR="00090536" w:rsidRPr="00944CA1" w:rsidRDefault="00090536" w:rsidP="00ED43E0">
            <w:pPr>
              <w:jc w:val="left"/>
              <w:rPr>
                <w:b/>
                <w:bCs/>
                <w:sz w:val="20"/>
                <w:szCs w:val="20"/>
              </w:rPr>
            </w:pPr>
            <w:r w:rsidRPr="00944CA1">
              <w:rPr>
                <w:b/>
                <w:bCs/>
                <w:sz w:val="20"/>
                <w:szCs w:val="20"/>
              </w:rPr>
              <w:t>Maliyet Tahmini</w:t>
            </w:r>
          </w:p>
        </w:tc>
        <w:tc>
          <w:tcPr>
            <w:tcW w:w="8080" w:type="dxa"/>
            <w:gridSpan w:val="8"/>
            <w:noWrap/>
            <w:vAlign w:val="center"/>
            <w:hideMark/>
          </w:tcPr>
          <w:p w:rsidR="00090536" w:rsidRPr="00944CA1" w:rsidRDefault="00090536" w:rsidP="00ED43E0">
            <w:pPr>
              <w:jc w:val="left"/>
              <w:rPr>
                <w:sz w:val="20"/>
                <w:szCs w:val="20"/>
              </w:rPr>
            </w:pPr>
            <w:r>
              <w:rPr>
                <w:sz w:val="20"/>
                <w:szCs w:val="20"/>
              </w:rPr>
              <w:t xml:space="preserve">30.000 </w:t>
            </w:r>
            <w:r w:rsidRPr="00944CA1">
              <w:rPr>
                <w:sz w:val="20"/>
                <w:szCs w:val="20"/>
              </w:rPr>
              <w:t>TL</w:t>
            </w:r>
          </w:p>
        </w:tc>
      </w:tr>
      <w:tr w:rsidR="00090536" w:rsidRPr="00ED338A" w:rsidTr="00944CA1">
        <w:trPr>
          <w:trHeight w:val="900"/>
        </w:trPr>
        <w:tc>
          <w:tcPr>
            <w:tcW w:w="2694" w:type="dxa"/>
            <w:shd w:val="clear" w:color="auto" w:fill="00B0F0"/>
            <w:vAlign w:val="center"/>
            <w:hideMark/>
          </w:tcPr>
          <w:p w:rsidR="00090536" w:rsidRPr="00944CA1" w:rsidRDefault="00090536" w:rsidP="00ED43E0">
            <w:pPr>
              <w:jc w:val="left"/>
              <w:rPr>
                <w:b/>
                <w:bCs/>
                <w:sz w:val="20"/>
                <w:szCs w:val="20"/>
              </w:rPr>
            </w:pPr>
            <w:r w:rsidRPr="00944CA1">
              <w:rPr>
                <w:b/>
                <w:bCs/>
                <w:sz w:val="20"/>
                <w:szCs w:val="20"/>
              </w:rPr>
              <w:t xml:space="preserve">Tespitler </w:t>
            </w:r>
          </w:p>
        </w:tc>
        <w:tc>
          <w:tcPr>
            <w:tcW w:w="8080" w:type="dxa"/>
            <w:gridSpan w:val="8"/>
            <w:vAlign w:val="center"/>
            <w:hideMark/>
          </w:tcPr>
          <w:p w:rsidR="00090536" w:rsidRDefault="00090536" w:rsidP="005046D7">
            <w:pPr>
              <w:rPr>
                <w:rFonts w:ascii="Book Antiqua" w:hAnsi="Book Antiqua"/>
                <w:sz w:val="16"/>
                <w:szCs w:val="16"/>
              </w:rPr>
            </w:pPr>
            <w:r w:rsidRPr="0061101C">
              <w:rPr>
                <w:rFonts w:ascii="Book Antiqua" w:hAnsi="Book Antiqua"/>
                <w:sz w:val="16"/>
                <w:szCs w:val="16"/>
              </w:rPr>
              <w:t xml:space="preserve">- Mesleki ve teknik eğitimde atölye ve laboratuar öğretmenlerinin meslek alanlarıyla ilgili </w:t>
            </w:r>
            <w:r>
              <w:rPr>
                <w:rFonts w:ascii="Book Antiqua" w:hAnsi="Book Antiqua"/>
                <w:sz w:val="16"/>
                <w:szCs w:val="16"/>
              </w:rPr>
              <w:t>uygulamalı eğitim yaparken gereksinim duydukları sarfiyat malzemelerinin temininde sıkıntılar yaşanması</w:t>
            </w:r>
          </w:p>
          <w:p w:rsidR="00090536" w:rsidRPr="00655BBE" w:rsidRDefault="00090536" w:rsidP="005046D7">
            <w:pPr>
              <w:rPr>
                <w:rFonts w:ascii="Book Antiqua" w:hAnsi="Book Antiqua"/>
                <w:sz w:val="16"/>
                <w:szCs w:val="16"/>
              </w:rPr>
            </w:pPr>
            <w:r w:rsidRPr="00655BBE">
              <w:rPr>
                <w:rFonts w:ascii="Book Antiqua" w:hAnsi="Book Antiqua"/>
                <w:sz w:val="16"/>
                <w:szCs w:val="16"/>
              </w:rPr>
              <w:t>- Veriye dayalı yönetim için etkin veri üretimi mekanizmaları oluşturulmamış olması,</w:t>
            </w:r>
          </w:p>
          <w:p w:rsidR="00090536" w:rsidRPr="00944CA1" w:rsidRDefault="00090536" w:rsidP="005046D7">
            <w:pPr>
              <w:jc w:val="left"/>
              <w:rPr>
                <w:sz w:val="20"/>
                <w:szCs w:val="20"/>
              </w:rPr>
            </w:pPr>
            <w:r w:rsidRPr="00655BBE">
              <w:rPr>
                <w:rFonts w:ascii="Book Antiqua" w:hAnsi="Book Antiqua"/>
                <w:sz w:val="16"/>
                <w:szCs w:val="16"/>
              </w:rPr>
              <w:t>- Planların izlenmesi için bir sistemin olmaması</w:t>
            </w:r>
            <w:r w:rsidRPr="00944CA1">
              <w:rPr>
                <w:sz w:val="20"/>
                <w:szCs w:val="20"/>
              </w:rPr>
              <w:t xml:space="preserve"> </w:t>
            </w:r>
          </w:p>
        </w:tc>
      </w:tr>
      <w:tr w:rsidR="00090536" w:rsidRPr="00ED338A" w:rsidTr="00944CA1">
        <w:trPr>
          <w:trHeight w:val="1245"/>
        </w:trPr>
        <w:tc>
          <w:tcPr>
            <w:tcW w:w="2694" w:type="dxa"/>
            <w:shd w:val="clear" w:color="auto" w:fill="00B0F0"/>
            <w:noWrap/>
            <w:vAlign w:val="center"/>
            <w:hideMark/>
          </w:tcPr>
          <w:p w:rsidR="00090536" w:rsidRPr="00944CA1" w:rsidRDefault="00090536" w:rsidP="00ED43E0">
            <w:pPr>
              <w:jc w:val="left"/>
              <w:rPr>
                <w:b/>
                <w:bCs/>
                <w:sz w:val="20"/>
                <w:szCs w:val="20"/>
              </w:rPr>
            </w:pPr>
            <w:r w:rsidRPr="00944CA1">
              <w:rPr>
                <w:b/>
                <w:bCs/>
                <w:sz w:val="20"/>
                <w:szCs w:val="20"/>
              </w:rPr>
              <w:t>İhtiyaçlar</w:t>
            </w:r>
          </w:p>
        </w:tc>
        <w:tc>
          <w:tcPr>
            <w:tcW w:w="8080" w:type="dxa"/>
            <w:gridSpan w:val="8"/>
            <w:vAlign w:val="center"/>
            <w:hideMark/>
          </w:tcPr>
          <w:p w:rsidR="00090536" w:rsidRPr="0061101C" w:rsidRDefault="00090536" w:rsidP="005046D7">
            <w:pPr>
              <w:rPr>
                <w:rFonts w:ascii="Book Antiqua" w:hAnsi="Book Antiqua"/>
                <w:sz w:val="16"/>
                <w:szCs w:val="16"/>
              </w:rPr>
            </w:pPr>
            <w:r w:rsidRPr="0061101C">
              <w:rPr>
                <w:rFonts w:ascii="Book Antiqua" w:hAnsi="Book Antiqua"/>
                <w:sz w:val="16"/>
                <w:szCs w:val="16"/>
              </w:rPr>
              <w:t>- Sektör talepleri ve teknolojik gelişmeler doğrultusunda ilgili kurum ve kuruluşlarla iş birliğinin geliştirilmesi,</w:t>
            </w:r>
          </w:p>
          <w:p w:rsidR="00090536" w:rsidRPr="0061101C" w:rsidRDefault="00090536" w:rsidP="005046D7">
            <w:pPr>
              <w:rPr>
                <w:rFonts w:ascii="Book Antiqua" w:hAnsi="Book Antiqua"/>
                <w:sz w:val="16"/>
                <w:szCs w:val="16"/>
              </w:rPr>
            </w:pPr>
            <w:r>
              <w:rPr>
                <w:rFonts w:ascii="Book Antiqua" w:hAnsi="Book Antiqua"/>
                <w:sz w:val="16"/>
                <w:szCs w:val="16"/>
              </w:rPr>
              <w:t>-</w:t>
            </w:r>
            <w:r w:rsidRPr="0061101C">
              <w:rPr>
                <w:rFonts w:ascii="Book Antiqua" w:hAnsi="Book Antiqua"/>
                <w:sz w:val="16"/>
                <w:szCs w:val="16"/>
              </w:rPr>
              <w:t>Yeni oluşturulan alan ve dallar ile güncellenen programlara yönelik öğretmen eğitimlerinin gerçekleştirilmesi,</w:t>
            </w:r>
          </w:p>
          <w:p w:rsidR="00090536" w:rsidRPr="0061101C" w:rsidRDefault="00090536" w:rsidP="005046D7">
            <w:pPr>
              <w:rPr>
                <w:rFonts w:ascii="Book Antiqua" w:hAnsi="Book Antiqua"/>
                <w:sz w:val="16"/>
                <w:szCs w:val="16"/>
              </w:rPr>
            </w:pPr>
            <w:r w:rsidRPr="0061101C">
              <w:rPr>
                <w:rFonts w:ascii="Book Antiqua" w:hAnsi="Book Antiqua"/>
                <w:sz w:val="16"/>
                <w:szCs w:val="16"/>
              </w:rPr>
              <w:t>- Güncellenen öğretim programları doğrultusunda malzeme, araç, gereç ve donanım sağlanması,</w:t>
            </w:r>
          </w:p>
          <w:p w:rsidR="00090536" w:rsidRDefault="00090536" w:rsidP="005046D7">
            <w:pPr>
              <w:rPr>
                <w:rFonts w:ascii="Book Antiqua" w:hAnsi="Book Antiqua"/>
                <w:sz w:val="16"/>
                <w:szCs w:val="16"/>
              </w:rPr>
            </w:pPr>
            <w:r w:rsidRPr="0061101C">
              <w:rPr>
                <w:rFonts w:ascii="Book Antiqua" w:hAnsi="Book Antiqua"/>
                <w:sz w:val="16"/>
                <w:szCs w:val="16"/>
              </w:rPr>
              <w:t>- Öğretmenlerin hizmet içi eğitimlerinin iş ortamında yapılması için iş birlikleri,</w:t>
            </w:r>
          </w:p>
          <w:p w:rsidR="00090536" w:rsidRDefault="00090536" w:rsidP="005046D7">
            <w:pPr>
              <w:rPr>
                <w:rFonts w:ascii="Book Antiqua" w:hAnsi="Book Antiqua"/>
                <w:sz w:val="16"/>
                <w:szCs w:val="16"/>
              </w:rPr>
            </w:pPr>
            <w:r w:rsidRPr="0061101C">
              <w:rPr>
                <w:rFonts w:ascii="Book Antiqua" w:hAnsi="Book Antiqua"/>
                <w:sz w:val="16"/>
                <w:szCs w:val="16"/>
              </w:rPr>
              <w:t>- Okul planlarının izlenm</w:t>
            </w:r>
            <w:r>
              <w:rPr>
                <w:rFonts w:ascii="Book Antiqua" w:hAnsi="Book Antiqua"/>
                <w:sz w:val="16"/>
                <w:szCs w:val="16"/>
              </w:rPr>
              <w:t>esine yönelik sistem kurulması</w:t>
            </w:r>
          </w:p>
          <w:p w:rsidR="00090536" w:rsidRPr="00944CA1" w:rsidRDefault="00090536" w:rsidP="005046D7">
            <w:pPr>
              <w:jc w:val="left"/>
              <w:rPr>
                <w:sz w:val="20"/>
                <w:szCs w:val="20"/>
              </w:rPr>
            </w:pPr>
            <w:r>
              <w:rPr>
                <w:rFonts w:ascii="Book Antiqua" w:hAnsi="Book Antiqua"/>
                <w:sz w:val="16"/>
                <w:szCs w:val="16"/>
              </w:rPr>
              <w:t xml:space="preserve">-Mesemlerde uygulanan E-Mesem sisteminin daha etkin ve verimli; ihtiyaçlara eksiksiz cevap verebilir; subjektif kararlara kapalı; değişen yönetmeliklere uygun altyapıya kavuşturulması </w:t>
            </w:r>
          </w:p>
        </w:tc>
      </w:tr>
    </w:tbl>
    <w:p w:rsidR="00ED43E0" w:rsidRDefault="00ED43E0" w:rsidP="00ED43E0">
      <w:pPr>
        <w:spacing w:after="0"/>
      </w:pPr>
    </w:p>
    <w:p w:rsidR="00090536" w:rsidRDefault="00090536" w:rsidP="00ED43E0">
      <w:pPr>
        <w:spacing w:after="0"/>
      </w:pPr>
    </w:p>
    <w:tbl>
      <w:tblPr>
        <w:tblStyle w:val="TabloKlavuzu"/>
        <w:tblW w:w="11138" w:type="dxa"/>
        <w:tblInd w:w="-714" w:type="dxa"/>
        <w:tblLook w:val="04A0" w:firstRow="1" w:lastRow="0" w:firstColumn="1" w:lastColumn="0" w:noHBand="0" w:noVBand="1"/>
      </w:tblPr>
      <w:tblGrid>
        <w:gridCol w:w="2410"/>
        <w:gridCol w:w="709"/>
        <w:gridCol w:w="936"/>
        <w:gridCol w:w="1203"/>
        <w:gridCol w:w="1176"/>
        <w:gridCol w:w="1176"/>
        <w:gridCol w:w="1176"/>
        <w:gridCol w:w="1176"/>
        <w:gridCol w:w="812"/>
        <w:gridCol w:w="364"/>
      </w:tblGrid>
      <w:tr w:rsidR="003C0796" w:rsidRPr="00ED338A" w:rsidTr="00957E4A">
        <w:trPr>
          <w:trHeight w:val="425"/>
        </w:trPr>
        <w:tc>
          <w:tcPr>
            <w:tcW w:w="3119" w:type="dxa"/>
            <w:gridSpan w:val="2"/>
            <w:shd w:val="clear" w:color="auto" w:fill="00B0F0"/>
            <w:noWrap/>
            <w:vAlign w:val="center"/>
            <w:hideMark/>
          </w:tcPr>
          <w:p w:rsidR="003C0796" w:rsidRPr="00957E4A" w:rsidRDefault="003C0796" w:rsidP="00957E4A">
            <w:pPr>
              <w:jc w:val="left"/>
              <w:rPr>
                <w:b/>
                <w:bCs/>
                <w:sz w:val="18"/>
                <w:szCs w:val="18"/>
              </w:rPr>
            </w:pPr>
            <w:r w:rsidRPr="00957E4A">
              <w:rPr>
                <w:b/>
                <w:bCs/>
                <w:sz w:val="18"/>
                <w:szCs w:val="18"/>
              </w:rPr>
              <w:lastRenderedPageBreak/>
              <w:t>Amaç 3</w:t>
            </w:r>
          </w:p>
        </w:tc>
        <w:tc>
          <w:tcPr>
            <w:tcW w:w="8019" w:type="dxa"/>
            <w:gridSpan w:val="8"/>
            <w:vAlign w:val="center"/>
            <w:hideMark/>
          </w:tcPr>
          <w:p w:rsidR="003C0796" w:rsidRPr="00957E4A" w:rsidRDefault="003C0796" w:rsidP="003C0796">
            <w:pPr>
              <w:jc w:val="left"/>
              <w:rPr>
                <w:sz w:val="18"/>
                <w:szCs w:val="18"/>
              </w:rPr>
            </w:pPr>
            <w:r w:rsidRPr="00957E4A">
              <w:rPr>
                <w:sz w:val="18"/>
                <w:szCs w:val="18"/>
              </w:rPr>
              <w:t>Kurumun amaçlarına ulaşmasını sağlayacak kurumsal imkân ve yetkinlikler verimli ve sürdürülebilir bir şekilde geliştirilecektir.</w:t>
            </w:r>
          </w:p>
        </w:tc>
      </w:tr>
      <w:tr w:rsidR="00ED43E0" w:rsidRPr="00ED338A" w:rsidTr="00957E4A">
        <w:trPr>
          <w:trHeight w:val="417"/>
        </w:trPr>
        <w:tc>
          <w:tcPr>
            <w:tcW w:w="3119" w:type="dxa"/>
            <w:gridSpan w:val="2"/>
            <w:shd w:val="clear" w:color="auto" w:fill="00B0F0"/>
            <w:noWrap/>
            <w:vAlign w:val="center"/>
            <w:hideMark/>
          </w:tcPr>
          <w:p w:rsidR="00ED43E0" w:rsidRPr="00957E4A" w:rsidRDefault="00ED43E0" w:rsidP="00957E4A">
            <w:pPr>
              <w:jc w:val="left"/>
              <w:rPr>
                <w:b/>
                <w:bCs/>
                <w:sz w:val="18"/>
                <w:szCs w:val="18"/>
              </w:rPr>
            </w:pPr>
            <w:r w:rsidRPr="00957E4A">
              <w:rPr>
                <w:b/>
                <w:bCs/>
                <w:sz w:val="18"/>
                <w:szCs w:val="18"/>
              </w:rPr>
              <w:t xml:space="preserve">Hedef </w:t>
            </w:r>
            <w:proofErr w:type="gramStart"/>
            <w:r w:rsidRPr="00957E4A">
              <w:rPr>
                <w:b/>
                <w:bCs/>
                <w:sz w:val="18"/>
                <w:szCs w:val="18"/>
              </w:rPr>
              <w:t>3.3</w:t>
            </w:r>
            <w:proofErr w:type="gramEnd"/>
          </w:p>
        </w:tc>
        <w:tc>
          <w:tcPr>
            <w:tcW w:w="8019" w:type="dxa"/>
            <w:gridSpan w:val="8"/>
            <w:vAlign w:val="center"/>
            <w:hideMark/>
          </w:tcPr>
          <w:p w:rsidR="00ED43E0" w:rsidRPr="00957E4A" w:rsidRDefault="003C0796" w:rsidP="00ED43E0">
            <w:pPr>
              <w:jc w:val="left"/>
              <w:rPr>
                <w:sz w:val="18"/>
                <w:szCs w:val="18"/>
              </w:rPr>
            </w:pPr>
            <w:r w:rsidRPr="00957E4A">
              <w:rPr>
                <w:sz w:val="18"/>
                <w:szCs w:val="18"/>
              </w:rPr>
              <w:t>Eğitim ve öğretimin sağlıklı ve güvenli bir ortamda gerçekleştirilmesi için okul sağlığı ve güvenliği geliştirilecektir.</w:t>
            </w:r>
          </w:p>
        </w:tc>
      </w:tr>
      <w:tr w:rsidR="003C0796" w:rsidRPr="00ED338A" w:rsidTr="00957E4A">
        <w:trPr>
          <w:trHeight w:val="409"/>
        </w:trPr>
        <w:tc>
          <w:tcPr>
            <w:tcW w:w="3119" w:type="dxa"/>
            <w:gridSpan w:val="2"/>
            <w:shd w:val="clear" w:color="auto" w:fill="00B0F0"/>
            <w:vAlign w:val="center"/>
            <w:hideMark/>
          </w:tcPr>
          <w:p w:rsidR="003C0796" w:rsidRPr="00957E4A" w:rsidRDefault="003C0796" w:rsidP="00957E4A">
            <w:pPr>
              <w:jc w:val="left"/>
              <w:rPr>
                <w:b/>
                <w:bCs/>
                <w:sz w:val="18"/>
                <w:szCs w:val="18"/>
              </w:rPr>
            </w:pPr>
            <w:r w:rsidRPr="00957E4A">
              <w:rPr>
                <w:b/>
                <w:bCs/>
                <w:sz w:val="18"/>
                <w:szCs w:val="18"/>
              </w:rPr>
              <w:t>Amacın İlgili Olduğu Program/Alt Program Adı</w:t>
            </w:r>
          </w:p>
        </w:tc>
        <w:tc>
          <w:tcPr>
            <w:tcW w:w="8019" w:type="dxa"/>
            <w:gridSpan w:val="8"/>
            <w:noWrap/>
            <w:hideMark/>
          </w:tcPr>
          <w:p w:rsidR="003C0796" w:rsidRPr="00957E4A" w:rsidRDefault="003C0796" w:rsidP="003C0796">
            <w:pPr>
              <w:pStyle w:val="TabloTema"/>
              <w:ind w:left="0"/>
              <w:rPr>
                <w:rFonts w:ascii="Times New Roman" w:hAnsi="Times New Roman" w:cs="Times New Roman"/>
                <w:b w:val="0"/>
                <w:sz w:val="18"/>
                <w:szCs w:val="18"/>
              </w:rPr>
            </w:pPr>
            <w:r w:rsidRPr="00957E4A">
              <w:rPr>
                <w:rFonts w:ascii="Times New Roman" w:hAnsi="Times New Roman" w:cs="Times New Roman"/>
                <w:b w:val="0"/>
                <w:sz w:val="18"/>
                <w:szCs w:val="18"/>
              </w:rPr>
              <w:t>Kurumsal Kapasite</w:t>
            </w:r>
          </w:p>
        </w:tc>
      </w:tr>
      <w:tr w:rsidR="003C0796" w:rsidRPr="00ED338A" w:rsidTr="00957E4A">
        <w:trPr>
          <w:trHeight w:val="415"/>
        </w:trPr>
        <w:tc>
          <w:tcPr>
            <w:tcW w:w="3119" w:type="dxa"/>
            <w:gridSpan w:val="2"/>
            <w:shd w:val="clear" w:color="auto" w:fill="00B0F0"/>
            <w:noWrap/>
            <w:vAlign w:val="center"/>
            <w:hideMark/>
          </w:tcPr>
          <w:p w:rsidR="003C0796" w:rsidRPr="00957E4A" w:rsidRDefault="003C0796" w:rsidP="00957E4A">
            <w:pPr>
              <w:jc w:val="left"/>
              <w:rPr>
                <w:b/>
                <w:bCs/>
                <w:sz w:val="18"/>
                <w:szCs w:val="18"/>
              </w:rPr>
            </w:pPr>
            <w:r w:rsidRPr="00957E4A">
              <w:rPr>
                <w:b/>
                <w:bCs/>
                <w:sz w:val="18"/>
                <w:szCs w:val="18"/>
              </w:rPr>
              <w:t>Amacın İlişkili Olduğu Alt Program Hedefi</w:t>
            </w:r>
          </w:p>
        </w:tc>
        <w:tc>
          <w:tcPr>
            <w:tcW w:w="8019" w:type="dxa"/>
            <w:gridSpan w:val="8"/>
            <w:noWrap/>
            <w:vAlign w:val="center"/>
            <w:hideMark/>
          </w:tcPr>
          <w:p w:rsidR="003C0796" w:rsidRPr="00957E4A" w:rsidRDefault="003C0796" w:rsidP="003C0796">
            <w:pPr>
              <w:jc w:val="left"/>
              <w:rPr>
                <w:sz w:val="18"/>
                <w:szCs w:val="18"/>
              </w:rPr>
            </w:pPr>
            <w:r w:rsidRPr="00957E4A">
              <w:rPr>
                <w:sz w:val="18"/>
                <w:szCs w:val="18"/>
              </w:rPr>
              <w:t>Mesleki Eğitim Merkezi (MEM)</w:t>
            </w:r>
          </w:p>
        </w:tc>
      </w:tr>
      <w:tr w:rsidR="00ED43E0" w:rsidRPr="00ED338A" w:rsidTr="00957E4A">
        <w:trPr>
          <w:trHeight w:val="675"/>
        </w:trPr>
        <w:tc>
          <w:tcPr>
            <w:tcW w:w="3119" w:type="dxa"/>
            <w:gridSpan w:val="2"/>
            <w:shd w:val="clear" w:color="auto" w:fill="00B0F0"/>
            <w:noWrap/>
            <w:vAlign w:val="center"/>
            <w:hideMark/>
          </w:tcPr>
          <w:p w:rsidR="00ED43E0" w:rsidRPr="00957E4A" w:rsidRDefault="00ED43E0" w:rsidP="00957E4A">
            <w:pPr>
              <w:jc w:val="left"/>
              <w:rPr>
                <w:b/>
                <w:bCs/>
                <w:sz w:val="18"/>
                <w:szCs w:val="18"/>
              </w:rPr>
            </w:pPr>
            <w:r w:rsidRPr="00957E4A">
              <w:rPr>
                <w:b/>
                <w:bCs/>
                <w:sz w:val="18"/>
                <w:szCs w:val="18"/>
              </w:rPr>
              <w:t>Performans Göstergeleri</w:t>
            </w:r>
          </w:p>
        </w:tc>
        <w:tc>
          <w:tcPr>
            <w:tcW w:w="936" w:type="dxa"/>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Hedefe Etkisi (%)</w:t>
            </w:r>
          </w:p>
        </w:tc>
        <w:tc>
          <w:tcPr>
            <w:tcW w:w="1203" w:type="dxa"/>
            <w:shd w:val="clear" w:color="auto" w:fill="00B0F0"/>
            <w:vAlign w:val="center"/>
            <w:hideMark/>
          </w:tcPr>
          <w:p w:rsidR="00ED43E0" w:rsidRPr="00957E4A" w:rsidRDefault="00ED43E0" w:rsidP="00ED43E0">
            <w:pPr>
              <w:jc w:val="left"/>
              <w:rPr>
                <w:b/>
                <w:bCs/>
                <w:sz w:val="18"/>
                <w:szCs w:val="18"/>
              </w:rPr>
            </w:pPr>
            <w:r w:rsidRPr="00957E4A">
              <w:rPr>
                <w:b/>
                <w:bCs/>
                <w:sz w:val="18"/>
                <w:szCs w:val="18"/>
              </w:rPr>
              <w:t>Plan Dönemi Başlangıç Değeri</w:t>
            </w:r>
          </w:p>
        </w:tc>
        <w:tc>
          <w:tcPr>
            <w:tcW w:w="1176" w:type="dxa"/>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2024</w:t>
            </w:r>
          </w:p>
        </w:tc>
        <w:tc>
          <w:tcPr>
            <w:tcW w:w="1176" w:type="dxa"/>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2025</w:t>
            </w:r>
          </w:p>
        </w:tc>
        <w:tc>
          <w:tcPr>
            <w:tcW w:w="1176" w:type="dxa"/>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2026</w:t>
            </w:r>
          </w:p>
        </w:tc>
        <w:tc>
          <w:tcPr>
            <w:tcW w:w="1176" w:type="dxa"/>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2027</w:t>
            </w:r>
          </w:p>
        </w:tc>
        <w:tc>
          <w:tcPr>
            <w:tcW w:w="1176" w:type="dxa"/>
            <w:gridSpan w:val="2"/>
            <w:shd w:val="clear" w:color="auto" w:fill="00B0F0"/>
            <w:noWrap/>
            <w:vAlign w:val="center"/>
            <w:hideMark/>
          </w:tcPr>
          <w:p w:rsidR="00ED43E0" w:rsidRPr="00957E4A" w:rsidRDefault="00ED43E0" w:rsidP="00ED43E0">
            <w:pPr>
              <w:jc w:val="left"/>
              <w:rPr>
                <w:b/>
                <w:bCs/>
                <w:sz w:val="18"/>
                <w:szCs w:val="18"/>
              </w:rPr>
            </w:pPr>
            <w:r w:rsidRPr="00957E4A">
              <w:rPr>
                <w:b/>
                <w:bCs/>
                <w:sz w:val="18"/>
                <w:szCs w:val="18"/>
              </w:rPr>
              <w:t>2028</w:t>
            </w:r>
          </w:p>
        </w:tc>
      </w:tr>
      <w:tr w:rsidR="00ED43E0" w:rsidRPr="00ED338A" w:rsidTr="00957E4A">
        <w:trPr>
          <w:trHeight w:val="303"/>
        </w:trPr>
        <w:tc>
          <w:tcPr>
            <w:tcW w:w="3119" w:type="dxa"/>
            <w:gridSpan w:val="2"/>
            <w:shd w:val="clear" w:color="auto" w:fill="00B0F0"/>
            <w:noWrap/>
            <w:vAlign w:val="center"/>
            <w:hideMark/>
          </w:tcPr>
          <w:p w:rsidR="00ED43E0" w:rsidRPr="00957E4A" w:rsidRDefault="003C0796" w:rsidP="00957E4A">
            <w:pPr>
              <w:pStyle w:val="TabloGvde"/>
              <w:ind w:right="-152"/>
              <w:rPr>
                <w:rFonts w:ascii="Times New Roman" w:hAnsi="Times New Roman"/>
                <w:b/>
                <w:sz w:val="16"/>
                <w:szCs w:val="18"/>
              </w:rPr>
            </w:pPr>
            <w:r w:rsidRPr="00957E4A">
              <w:rPr>
                <w:rFonts w:ascii="Times New Roman" w:hAnsi="Times New Roman"/>
                <w:b/>
                <w:sz w:val="16"/>
                <w:szCs w:val="18"/>
              </w:rPr>
              <w:t>PG3.</w:t>
            </w:r>
            <w:proofErr w:type="gramStart"/>
            <w:r w:rsidRPr="00957E4A">
              <w:rPr>
                <w:rFonts w:ascii="Times New Roman" w:hAnsi="Times New Roman"/>
                <w:b/>
                <w:sz w:val="16"/>
                <w:szCs w:val="18"/>
              </w:rPr>
              <w:t>3.1</w:t>
            </w:r>
            <w:proofErr w:type="gramEnd"/>
            <w:r w:rsidRPr="00957E4A">
              <w:rPr>
                <w:rFonts w:ascii="Times New Roman" w:hAnsi="Times New Roman"/>
                <w:b/>
                <w:sz w:val="16"/>
                <w:szCs w:val="18"/>
              </w:rPr>
              <w:t>. Atölye ve laboratuarlarda yaşanan iş kazası sayısı</w:t>
            </w:r>
          </w:p>
        </w:tc>
        <w:tc>
          <w:tcPr>
            <w:tcW w:w="936" w:type="dxa"/>
            <w:noWrap/>
            <w:vAlign w:val="center"/>
            <w:hideMark/>
          </w:tcPr>
          <w:p w:rsidR="00ED43E0" w:rsidRPr="00957E4A" w:rsidRDefault="00354601" w:rsidP="00ED43E0">
            <w:pPr>
              <w:jc w:val="left"/>
              <w:rPr>
                <w:sz w:val="18"/>
                <w:szCs w:val="18"/>
              </w:rPr>
            </w:pPr>
            <w:r w:rsidRPr="00957E4A">
              <w:rPr>
                <w:sz w:val="18"/>
                <w:szCs w:val="18"/>
              </w:rPr>
              <w:t>5</w:t>
            </w:r>
          </w:p>
        </w:tc>
        <w:tc>
          <w:tcPr>
            <w:tcW w:w="1203" w:type="dxa"/>
            <w:noWrap/>
            <w:vAlign w:val="center"/>
          </w:tcPr>
          <w:p w:rsidR="00ED43E0" w:rsidRPr="00957E4A" w:rsidRDefault="00354601" w:rsidP="00ED43E0">
            <w:pPr>
              <w:jc w:val="left"/>
              <w:rPr>
                <w:sz w:val="18"/>
                <w:szCs w:val="18"/>
              </w:rPr>
            </w:pPr>
            <w:r w:rsidRPr="00957E4A">
              <w:rPr>
                <w:sz w:val="18"/>
                <w:szCs w:val="18"/>
              </w:rPr>
              <w:t>0</w:t>
            </w:r>
          </w:p>
        </w:tc>
        <w:tc>
          <w:tcPr>
            <w:tcW w:w="1176" w:type="dxa"/>
            <w:noWrap/>
            <w:vAlign w:val="center"/>
          </w:tcPr>
          <w:p w:rsidR="00ED43E0" w:rsidRPr="00957E4A" w:rsidRDefault="00354601" w:rsidP="00ED43E0">
            <w:pPr>
              <w:jc w:val="left"/>
              <w:rPr>
                <w:sz w:val="18"/>
                <w:szCs w:val="18"/>
              </w:rPr>
            </w:pPr>
            <w:r w:rsidRPr="00957E4A">
              <w:rPr>
                <w:sz w:val="18"/>
                <w:szCs w:val="18"/>
              </w:rPr>
              <w:t>0</w:t>
            </w:r>
          </w:p>
        </w:tc>
        <w:tc>
          <w:tcPr>
            <w:tcW w:w="1176" w:type="dxa"/>
            <w:noWrap/>
            <w:vAlign w:val="center"/>
          </w:tcPr>
          <w:p w:rsidR="00ED43E0" w:rsidRPr="00957E4A" w:rsidRDefault="00354601" w:rsidP="00ED43E0">
            <w:pPr>
              <w:jc w:val="left"/>
              <w:rPr>
                <w:sz w:val="18"/>
                <w:szCs w:val="18"/>
              </w:rPr>
            </w:pPr>
            <w:r w:rsidRPr="00957E4A">
              <w:rPr>
                <w:sz w:val="18"/>
                <w:szCs w:val="18"/>
              </w:rPr>
              <w:t>0</w:t>
            </w:r>
          </w:p>
        </w:tc>
        <w:tc>
          <w:tcPr>
            <w:tcW w:w="1176" w:type="dxa"/>
            <w:noWrap/>
            <w:vAlign w:val="center"/>
          </w:tcPr>
          <w:p w:rsidR="00ED43E0" w:rsidRPr="00957E4A" w:rsidRDefault="00354601" w:rsidP="00ED43E0">
            <w:pPr>
              <w:jc w:val="left"/>
              <w:rPr>
                <w:sz w:val="18"/>
                <w:szCs w:val="18"/>
              </w:rPr>
            </w:pPr>
            <w:r w:rsidRPr="00957E4A">
              <w:rPr>
                <w:sz w:val="18"/>
                <w:szCs w:val="18"/>
              </w:rPr>
              <w:t>0</w:t>
            </w:r>
          </w:p>
        </w:tc>
        <w:tc>
          <w:tcPr>
            <w:tcW w:w="1176" w:type="dxa"/>
            <w:noWrap/>
            <w:vAlign w:val="center"/>
          </w:tcPr>
          <w:p w:rsidR="00ED43E0" w:rsidRPr="00957E4A" w:rsidRDefault="00354601" w:rsidP="00ED43E0">
            <w:pPr>
              <w:jc w:val="left"/>
              <w:rPr>
                <w:sz w:val="18"/>
                <w:szCs w:val="18"/>
              </w:rPr>
            </w:pPr>
            <w:r w:rsidRPr="00957E4A">
              <w:rPr>
                <w:sz w:val="18"/>
                <w:szCs w:val="18"/>
              </w:rPr>
              <w:t>0</w:t>
            </w:r>
          </w:p>
        </w:tc>
        <w:tc>
          <w:tcPr>
            <w:tcW w:w="1176" w:type="dxa"/>
            <w:gridSpan w:val="2"/>
            <w:noWrap/>
            <w:vAlign w:val="center"/>
          </w:tcPr>
          <w:p w:rsidR="00ED43E0" w:rsidRPr="00957E4A" w:rsidRDefault="00354601" w:rsidP="00ED43E0">
            <w:pPr>
              <w:jc w:val="left"/>
              <w:rPr>
                <w:sz w:val="18"/>
                <w:szCs w:val="18"/>
              </w:rPr>
            </w:pPr>
            <w:r w:rsidRPr="00957E4A">
              <w:rPr>
                <w:sz w:val="18"/>
                <w:szCs w:val="18"/>
              </w:rPr>
              <w:t>0</w:t>
            </w:r>
          </w:p>
        </w:tc>
      </w:tr>
      <w:tr w:rsidR="00ED43E0" w:rsidRPr="00ED338A" w:rsidTr="00957E4A">
        <w:trPr>
          <w:trHeight w:val="303"/>
        </w:trPr>
        <w:tc>
          <w:tcPr>
            <w:tcW w:w="3119" w:type="dxa"/>
            <w:gridSpan w:val="2"/>
            <w:shd w:val="clear" w:color="auto" w:fill="00B0F0"/>
            <w:vAlign w:val="center"/>
            <w:hideMark/>
          </w:tcPr>
          <w:p w:rsidR="00ED43E0" w:rsidRPr="00957E4A" w:rsidRDefault="003C0796" w:rsidP="00957E4A">
            <w:pPr>
              <w:pStyle w:val="TabloGvde"/>
              <w:ind w:right="-293"/>
              <w:rPr>
                <w:rFonts w:ascii="Times New Roman" w:hAnsi="Times New Roman"/>
                <w:b/>
                <w:sz w:val="16"/>
                <w:szCs w:val="18"/>
              </w:rPr>
            </w:pPr>
            <w:r w:rsidRPr="00957E4A">
              <w:rPr>
                <w:rFonts w:ascii="Times New Roman" w:hAnsi="Times New Roman"/>
                <w:b/>
                <w:sz w:val="16"/>
                <w:szCs w:val="18"/>
              </w:rPr>
              <w:t>PG3.</w:t>
            </w:r>
            <w:proofErr w:type="gramStart"/>
            <w:r w:rsidRPr="00957E4A">
              <w:rPr>
                <w:rFonts w:ascii="Times New Roman" w:hAnsi="Times New Roman"/>
                <w:b/>
                <w:sz w:val="16"/>
                <w:szCs w:val="18"/>
              </w:rPr>
              <w:t>3.2</w:t>
            </w:r>
            <w:proofErr w:type="gramEnd"/>
            <w:r w:rsidRPr="00957E4A">
              <w:rPr>
                <w:rFonts w:ascii="Times New Roman" w:hAnsi="Times New Roman"/>
                <w:b/>
                <w:sz w:val="16"/>
                <w:szCs w:val="18"/>
              </w:rPr>
              <w:t>. Okulda yaşanan kaza sayısı</w:t>
            </w:r>
          </w:p>
        </w:tc>
        <w:tc>
          <w:tcPr>
            <w:tcW w:w="936" w:type="dxa"/>
            <w:noWrap/>
            <w:vAlign w:val="center"/>
            <w:hideMark/>
          </w:tcPr>
          <w:p w:rsidR="00ED43E0" w:rsidRPr="00957E4A" w:rsidRDefault="00ED43E0" w:rsidP="00354601">
            <w:pPr>
              <w:jc w:val="left"/>
              <w:rPr>
                <w:sz w:val="18"/>
                <w:szCs w:val="18"/>
              </w:rPr>
            </w:pPr>
            <w:r w:rsidRPr="00957E4A">
              <w:rPr>
                <w:sz w:val="18"/>
                <w:szCs w:val="18"/>
              </w:rPr>
              <w:t>5</w:t>
            </w:r>
          </w:p>
        </w:tc>
        <w:tc>
          <w:tcPr>
            <w:tcW w:w="1203" w:type="dxa"/>
            <w:noWrap/>
            <w:vAlign w:val="center"/>
          </w:tcPr>
          <w:p w:rsidR="00ED43E0" w:rsidRPr="00957E4A" w:rsidRDefault="00354601" w:rsidP="00ED43E0">
            <w:pPr>
              <w:jc w:val="left"/>
              <w:rPr>
                <w:sz w:val="18"/>
                <w:szCs w:val="18"/>
              </w:rPr>
            </w:pPr>
            <w:r w:rsidRPr="00957E4A">
              <w:rPr>
                <w:sz w:val="18"/>
                <w:szCs w:val="18"/>
              </w:rPr>
              <w:t>0</w:t>
            </w:r>
          </w:p>
        </w:tc>
        <w:tc>
          <w:tcPr>
            <w:tcW w:w="1176" w:type="dxa"/>
            <w:noWrap/>
            <w:vAlign w:val="center"/>
          </w:tcPr>
          <w:p w:rsidR="00ED43E0" w:rsidRPr="00957E4A" w:rsidRDefault="00354601" w:rsidP="00ED43E0">
            <w:pPr>
              <w:jc w:val="left"/>
              <w:rPr>
                <w:sz w:val="18"/>
                <w:szCs w:val="18"/>
              </w:rPr>
            </w:pPr>
            <w:r w:rsidRPr="00957E4A">
              <w:rPr>
                <w:sz w:val="18"/>
                <w:szCs w:val="18"/>
              </w:rPr>
              <w:t>0</w:t>
            </w:r>
          </w:p>
        </w:tc>
        <w:tc>
          <w:tcPr>
            <w:tcW w:w="1176" w:type="dxa"/>
            <w:noWrap/>
            <w:vAlign w:val="center"/>
          </w:tcPr>
          <w:p w:rsidR="00ED43E0" w:rsidRPr="00957E4A" w:rsidRDefault="00354601" w:rsidP="00ED43E0">
            <w:pPr>
              <w:jc w:val="left"/>
              <w:rPr>
                <w:sz w:val="18"/>
                <w:szCs w:val="18"/>
              </w:rPr>
            </w:pPr>
            <w:r w:rsidRPr="00957E4A">
              <w:rPr>
                <w:sz w:val="18"/>
                <w:szCs w:val="18"/>
              </w:rPr>
              <w:t>0</w:t>
            </w:r>
          </w:p>
        </w:tc>
        <w:tc>
          <w:tcPr>
            <w:tcW w:w="1176" w:type="dxa"/>
            <w:noWrap/>
            <w:vAlign w:val="center"/>
          </w:tcPr>
          <w:p w:rsidR="00ED43E0" w:rsidRPr="00957E4A" w:rsidRDefault="00354601" w:rsidP="00ED43E0">
            <w:pPr>
              <w:jc w:val="left"/>
              <w:rPr>
                <w:sz w:val="18"/>
                <w:szCs w:val="18"/>
              </w:rPr>
            </w:pPr>
            <w:r w:rsidRPr="00957E4A">
              <w:rPr>
                <w:sz w:val="18"/>
                <w:szCs w:val="18"/>
              </w:rPr>
              <w:t>0</w:t>
            </w:r>
          </w:p>
        </w:tc>
        <w:tc>
          <w:tcPr>
            <w:tcW w:w="1176" w:type="dxa"/>
            <w:noWrap/>
            <w:vAlign w:val="center"/>
          </w:tcPr>
          <w:p w:rsidR="00ED43E0" w:rsidRPr="00957E4A" w:rsidRDefault="00354601" w:rsidP="00ED43E0">
            <w:pPr>
              <w:jc w:val="left"/>
              <w:rPr>
                <w:sz w:val="18"/>
                <w:szCs w:val="18"/>
              </w:rPr>
            </w:pPr>
            <w:r w:rsidRPr="00957E4A">
              <w:rPr>
                <w:sz w:val="18"/>
                <w:szCs w:val="18"/>
              </w:rPr>
              <w:t>0</w:t>
            </w:r>
          </w:p>
        </w:tc>
        <w:tc>
          <w:tcPr>
            <w:tcW w:w="1176" w:type="dxa"/>
            <w:gridSpan w:val="2"/>
            <w:noWrap/>
            <w:vAlign w:val="center"/>
          </w:tcPr>
          <w:p w:rsidR="00ED43E0" w:rsidRPr="00957E4A" w:rsidRDefault="00354601" w:rsidP="00ED43E0">
            <w:pPr>
              <w:jc w:val="left"/>
              <w:rPr>
                <w:sz w:val="18"/>
                <w:szCs w:val="18"/>
              </w:rPr>
            </w:pPr>
            <w:r w:rsidRPr="00957E4A">
              <w:rPr>
                <w:sz w:val="18"/>
                <w:szCs w:val="18"/>
              </w:rPr>
              <w:t>0</w:t>
            </w:r>
          </w:p>
        </w:tc>
      </w:tr>
      <w:tr w:rsidR="003C0796" w:rsidRPr="00ED338A" w:rsidTr="00957E4A">
        <w:trPr>
          <w:trHeight w:val="303"/>
        </w:trPr>
        <w:tc>
          <w:tcPr>
            <w:tcW w:w="3119" w:type="dxa"/>
            <w:gridSpan w:val="2"/>
            <w:shd w:val="clear" w:color="auto" w:fill="00B0F0"/>
            <w:vAlign w:val="center"/>
            <w:hideMark/>
          </w:tcPr>
          <w:p w:rsidR="00723035" w:rsidRPr="00957E4A" w:rsidRDefault="003C0796" w:rsidP="00957E4A">
            <w:pPr>
              <w:pStyle w:val="TabloGvde"/>
              <w:ind w:right="-435"/>
              <w:rPr>
                <w:rFonts w:ascii="Times New Roman" w:hAnsi="Times New Roman"/>
                <w:b/>
                <w:sz w:val="16"/>
                <w:szCs w:val="18"/>
              </w:rPr>
            </w:pPr>
            <w:r w:rsidRPr="00957E4A">
              <w:rPr>
                <w:rFonts w:ascii="Times New Roman" w:hAnsi="Times New Roman"/>
                <w:b/>
                <w:sz w:val="16"/>
                <w:szCs w:val="18"/>
              </w:rPr>
              <w:t>PG3</w:t>
            </w:r>
            <w:r w:rsidR="00723035" w:rsidRPr="00957E4A">
              <w:rPr>
                <w:rFonts w:ascii="Times New Roman" w:hAnsi="Times New Roman"/>
                <w:b/>
                <w:sz w:val="16"/>
                <w:szCs w:val="18"/>
              </w:rPr>
              <w:t>.</w:t>
            </w:r>
            <w:proofErr w:type="gramStart"/>
            <w:r w:rsidR="00723035" w:rsidRPr="00957E4A">
              <w:rPr>
                <w:rFonts w:ascii="Times New Roman" w:hAnsi="Times New Roman"/>
                <w:b/>
                <w:sz w:val="16"/>
                <w:szCs w:val="18"/>
              </w:rPr>
              <w:t>3.3</w:t>
            </w:r>
            <w:proofErr w:type="gramEnd"/>
            <w:r w:rsidR="00723035" w:rsidRPr="00957E4A">
              <w:rPr>
                <w:rFonts w:ascii="Times New Roman" w:hAnsi="Times New Roman"/>
                <w:b/>
                <w:sz w:val="16"/>
                <w:szCs w:val="18"/>
              </w:rPr>
              <w:t>. Bağımlılıkla mücadele ile</w:t>
            </w:r>
          </w:p>
          <w:p w:rsidR="00723035" w:rsidRPr="00957E4A" w:rsidRDefault="003C0796" w:rsidP="00957E4A">
            <w:pPr>
              <w:pStyle w:val="TabloGvde"/>
              <w:ind w:right="-435"/>
              <w:rPr>
                <w:rFonts w:ascii="Times New Roman" w:hAnsi="Times New Roman"/>
                <w:b/>
                <w:sz w:val="16"/>
                <w:szCs w:val="18"/>
              </w:rPr>
            </w:pPr>
            <w:proofErr w:type="gramStart"/>
            <w:r w:rsidRPr="00957E4A">
              <w:rPr>
                <w:rFonts w:ascii="Times New Roman" w:hAnsi="Times New Roman"/>
                <w:b/>
                <w:sz w:val="16"/>
                <w:szCs w:val="18"/>
              </w:rPr>
              <w:t>ilgili</w:t>
            </w:r>
            <w:proofErr w:type="gramEnd"/>
            <w:r w:rsidRPr="00957E4A">
              <w:rPr>
                <w:rFonts w:ascii="Times New Roman" w:hAnsi="Times New Roman"/>
                <w:b/>
                <w:sz w:val="16"/>
                <w:szCs w:val="18"/>
              </w:rPr>
              <w:t xml:space="preserve"> konularda eğitim alan öğrenci </w:t>
            </w:r>
          </w:p>
          <w:p w:rsidR="003C0796" w:rsidRPr="00957E4A" w:rsidRDefault="003C0796" w:rsidP="00957E4A">
            <w:pPr>
              <w:pStyle w:val="TabloGvde"/>
              <w:ind w:right="-435"/>
              <w:rPr>
                <w:rFonts w:ascii="Times New Roman" w:hAnsi="Times New Roman"/>
                <w:b/>
                <w:sz w:val="16"/>
                <w:szCs w:val="18"/>
              </w:rPr>
            </w:pPr>
            <w:proofErr w:type="gramStart"/>
            <w:r w:rsidRPr="00957E4A">
              <w:rPr>
                <w:rFonts w:ascii="Times New Roman" w:hAnsi="Times New Roman"/>
                <w:b/>
                <w:sz w:val="16"/>
                <w:szCs w:val="18"/>
              </w:rPr>
              <w:t>ve</w:t>
            </w:r>
            <w:proofErr w:type="gramEnd"/>
            <w:r w:rsidRPr="00957E4A">
              <w:rPr>
                <w:rFonts w:ascii="Times New Roman" w:hAnsi="Times New Roman"/>
                <w:b/>
                <w:sz w:val="16"/>
                <w:szCs w:val="18"/>
              </w:rPr>
              <w:t xml:space="preserve"> öğretmen sayısı</w:t>
            </w:r>
          </w:p>
        </w:tc>
        <w:tc>
          <w:tcPr>
            <w:tcW w:w="936" w:type="dxa"/>
            <w:noWrap/>
            <w:vAlign w:val="center"/>
            <w:hideMark/>
          </w:tcPr>
          <w:p w:rsidR="003C0796" w:rsidRPr="00957E4A" w:rsidRDefault="00354601" w:rsidP="00ED43E0">
            <w:pPr>
              <w:jc w:val="left"/>
              <w:rPr>
                <w:sz w:val="18"/>
                <w:szCs w:val="18"/>
              </w:rPr>
            </w:pPr>
            <w:r w:rsidRPr="00957E4A">
              <w:rPr>
                <w:sz w:val="18"/>
                <w:szCs w:val="18"/>
              </w:rPr>
              <w:t>15</w:t>
            </w:r>
          </w:p>
        </w:tc>
        <w:tc>
          <w:tcPr>
            <w:tcW w:w="1203" w:type="dxa"/>
            <w:noWrap/>
            <w:vAlign w:val="center"/>
          </w:tcPr>
          <w:p w:rsidR="003C0796" w:rsidRPr="00957E4A" w:rsidRDefault="00354601" w:rsidP="00ED43E0">
            <w:pPr>
              <w:jc w:val="left"/>
              <w:rPr>
                <w:sz w:val="18"/>
                <w:szCs w:val="18"/>
              </w:rPr>
            </w:pPr>
            <w:r w:rsidRPr="00957E4A">
              <w:rPr>
                <w:sz w:val="18"/>
                <w:szCs w:val="18"/>
              </w:rPr>
              <w:t>300</w:t>
            </w:r>
          </w:p>
        </w:tc>
        <w:tc>
          <w:tcPr>
            <w:tcW w:w="1176" w:type="dxa"/>
            <w:noWrap/>
            <w:vAlign w:val="center"/>
          </w:tcPr>
          <w:p w:rsidR="003C0796" w:rsidRPr="00957E4A" w:rsidRDefault="00354601" w:rsidP="00ED43E0">
            <w:pPr>
              <w:jc w:val="left"/>
              <w:rPr>
                <w:sz w:val="18"/>
                <w:szCs w:val="18"/>
              </w:rPr>
            </w:pPr>
            <w:r w:rsidRPr="00957E4A">
              <w:rPr>
                <w:sz w:val="18"/>
                <w:szCs w:val="18"/>
              </w:rPr>
              <w:t>350</w:t>
            </w:r>
          </w:p>
        </w:tc>
        <w:tc>
          <w:tcPr>
            <w:tcW w:w="1176" w:type="dxa"/>
            <w:noWrap/>
            <w:vAlign w:val="center"/>
          </w:tcPr>
          <w:p w:rsidR="003C0796" w:rsidRPr="00957E4A" w:rsidRDefault="00354601" w:rsidP="00ED43E0">
            <w:pPr>
              <w:jc w:val="left"/>
              <w:rPr>
                <w:sz w:val="18"/>
                <w:szCs w:val="18"/>
              </w:rPr>
            </w:pPr>
            <w:r w:rsidRPr="00957E4A">
              <w:rPr>
                <w:sz w:val="18"/>
                <w:szCs w:val="18"/>
              </w:rPr>
              <w:t>375</w:t>
            </w:r>
          </w:p>
        </w:tc>
        <w:tc>
          <w:tcPr>
            <w:tcW w:w="1176" w:type="dxa"/>
            <w:noWrap/>
            <w:vAlign w:val="center"/>
          </w:tcPr>
          <w:p w:rsidR="003C0796" w:rsidRPr="00957E4A" w:rsidRDefault="00354601" w:rsidP="00ED43E0">
            <w:pPr>
              <w:jc w:val="left"/>
              <w:rPr>
                <w:sz w:val="18"/>
                <w:szCs w:val="18"/>
              </w:rPr>
            </w:pPr>
            <w:r w:rsidRPr="00957E4A">
              <w:rPr>
                <w:sz w:val="18"/>
                <w:szCs w:val="18"/>
              </w:rPr>
              <w:t>400</w:t>
            </w:r>
          </w:p>
        </w:tc>
        <w:tc>
          <w:tcPr>
            <w:tcW w:w="1176" w:type="dxa"/>
            <w:noWrap/>
            <w:vAlign w:val="center"/>
          </w:tcPr>
          <w:p w:rsidR="003C0796" w:rsidRPr="00957E4A" w:rsidRDefault="00354601" w:rsidP="00ED43E0">
            <w:pPr>
              <w:jc w:val="left"/>
              <w:rPr>
                <w:sz w:val="18"/>
                <w:szCs w:val="18"/>
              </w:rPr>
            </w:pPr>
            <w:r w:rsidRPr="00957E4A">
              <w:rPr>
                <w:sz w:val="18"/>
                <w:szCs w:val="18"/>
              </w:rPr>
              <w:t>430</w:t>
            </w:r>
          </w:p>
        </w:tc>
        <w:tc>
          <w:tcPr>
            <w:tcW w:w="1176" w:type="dxa"/>
            <w:gridSpan w:val="2"/>
            <w:noWrap/>
            <w:vAlign w:val="center"/>
          </w:tcPr>
          <w:p w:rsidR="003C0796" w:rsidRPr="00957E4A" w:rsidRDefault="00354601" w:rsidP="00ED43E0">
            <w:pPr>
              <w:jc w:val="left"/>
              <w:rPr>
                <w:sz w:val="18"/>
                <w:szCs w:val="18"/>
              </w:rPr>
            </w:pPr>
            <w:r w:rsidRPr="00957E4A">
              <w:rPr>
                <w:sz w:val="18"/>
                <w:szCs w:val="18"/>
              </w:rPr>
              <w:t>460</w:t>
            </w:r>
          </w:p>
        </w:tc>
      </w:tr>
      <w:tr w:rsidR="00354601" w:rsidRPr="00ED338A" w:rsidTr="00957E4A">
        <w:trPr>
          <w:trHeight w:val="303"/>
        </w:trPr>
        <w:tc>
          <w:tcPr>
            <w:tcW w:w="3119" w:type="dxa"/>
            <w:gridSpan w:val="2"/>
            <w:shd w:val="clear" w:color="auto" w:fill="00B0F0"/>
            <w:vAlign w:val="center"/>
            <w:hideMark/>
          </w:tcPr>
          <w:p w:rsidR="00723035" w:rsidRPr="00957E4A" w:rsidRDefault="00354601" w:rsidP="00957E4A">
            <w:pPr>
              <w:pStyle w:val="TabloGvde"/>
              <w:ind w:right="-293"/>
              <w:rPr>
                <w:rFonts w:ascii="Times New Roman" w:hAnsi="Times New Roman"/>
                <w:b/>
                <w:sz w:val="16"/>
                <w:szCs w:val="18"/>
              </w:rPr>
            </w:pPr>
            <w:r w:rsidRPr="00957E4A">
              <w:rPr>
                <w:rFonts w:ascii="Times New Roman" w:hAnsi="Times New Roman"/>
                <w:b/>
                <w:sz w:val="16"/>
                <w:szCs w:val="18"/>
              </w:rPr>
              <w:t>PG3.</w:t>
            </w:r>
            <w:proofErr w:type="gramStart"/>
            <w:r w:rsidRPr="00957E4A">
              <w:rPr>
                <w:rFonts w:ascii="Times New Roman" w:hAnsi="Times New Roman"/>
                <w:b/>
                <w:sz w:val="16"/>
                <w:szCs w:val="18"/>
              </w:rPr>
              <w:t>3.4</w:t>
            </w:r>
            <w:proofErr w:type="gramEnd"/>
            <w:r w:rsidRPr="00957E4A">
              <w:rPr>
                <w:rFonts w:ascii="Times New Roman" w:hAnsi="Times New Roman"/>
                <w:b/>
                <w:sz w:val="16"/>
                <w:szCs w:val="18"/>
              </w:rPr>
              <w:t xml:space="preserve">. Akran zorbalığı ve siber zorbalıkla ilgili konularda eğitim </w:t>
            </w:r>
          </w:p>
          <w:p w:rsidR="00354601" w:rsidRPr="00957E4A" w:rsidRDefault="00354601" w:rsidP="00957E4A">
            <w:pPr>
              <w:pStyle w:val="TabloGvde"/>
              <w:ind w:right="-293"/>
              <w:rPr>
                <w:rFonts w:ascii="Times New Roman" w:hAnsi="Times New Roman"/>
                <w:b/>
                <w:sz w:val="16"/>
                <w:szCs w:val="18"/>
              </w:rPr>
            </w:pPr>
            <w:proofErr w:type="gramStart"/>
            <w:r w:rsidRPr="00957E4A">
              <w:rPr>
                <w:rFonts w:ascii="Times New Roman" w:hAnsi="Times New Roman"/>
                <w:b/>
                <w:sz w:val="16"/>
                <w:szCs w:val="18"/>
              </w:rPr>
              <w:t>alan</w:t>
            </w:r>
            <w:proofErr w:type="gramEnd"/>
            <w:r w:rsidRPr="00957E4A">
              <w:rPr>
                <w:rFonts w:ascii="Times New Roman" w:hAnsi="Times New Roman"/>
                <w:b/>
                <w:sz w:val="16"/>
                <w:szCs w:val="18"/>
              </w:rPr>
              <w:t xml:space="preserve"> öğrenci ve öğretmen sayısı</w:t>
            </w:r>
          </w:p>
        </w:tc>
        <w:tc>
          <w:tcPr>
            <w:tcW w:w="936" w:type="dxa"/>
            <w:noWrap/>
            <w:vAlign w:val="center"/>
            <w:hideMark/>
          </w:tcPr>
          <w:p w:rsidR="00354601" w:rsidRPr="00957E4A" w:rsidRDefault="00354601" w:rsidP="00ED43E0">
            <w:pPr>
              <w:jc w:val="left"/>
              <w:rPr>
                <w:sz w:val="18"/>
                <w:szCs w:val="18"/>
              </w:rPr>
            </w:pPr>
            <w:r w:rsidRPr="00957E4A">
              <w:rPr>
                <w:sz w:val="18"/>
                <w:szCs w:val="18"/>
              </w:rPr>
              <w:t>15</w:t>
            </w:r>
          </w:p>
        </w:tc>
        <w:tc>
          <w:tcPr>
            <w:tcW w:w="1203" w:type="dxa"/>
            <w:noWrap/>
            <w:vAlign w:val="center"/>
          </w:tcPr>
          <w:p w:rsidR="00354601" w:rsidRPr="00957E4A" w:rsidRDefault="00354601" w:rsidP="00E732C6">
            <w:pPr>
              <w:jc w:val="left"/>
              <w:rPr>
                <w:sz w:val="18"/>
                <w:szCs w:val="18"/>
              </w:rPr>
            </w:pPr>
            <w:r w:rsidRPr="00957E4A">
              <w:rPr>
                <w:sz w:val="18"/>
                <w:szCs w:val="18"/>
              </w:rPr>
              <w:t>300</w:t>
            </w:r>
          </w:p>
        </w:tc>
        <w:tc>
          <w:tcPr>
            <w:tcW w:w="1176" w:type="dxa"/>
            <w:noWrap/>
            <w:vAlign w:val="center"/>
          </w:tcPr>
          <w:p w:rsidR="00354601" w:rsidRPr="00957E4A" w:rsidRDefault="00354601" w:rsidP="00E732C6">
            <w:pPr>
              <w:jc w:val="left"/>
              <w:rPr>
                <w:sz w:val="18"/>
                <w:szCs w:val="18"/>
              </w:rPr>
            </w:pPr>
            <w:r w:rsidRPr="00957E4A">
              <w:rPr>
                <w:sz w:val="18"/>
                <w:szCs w:val="18"/>
              </w:rPr>
              <w:t>350</w:t>
            </w:r>
          </w:p>
        </w:tc>
        <w:tc>
          <w:tcPr>
            <w:tcW w:w="1176" w:type="dxa"/>
            <w:noWrap/>
            <w:vAlign w:val="center"/>
          </w:tcPr>
          <w:p w:rsidR="00354601" w:rsidRPr="00957E4A" w:rsidRDefault="00354601" w:rsidP="00E732C6">
            <w:pPr>
              <w:jc w:val="left"/>
              <w:rPr>
                <w:sz w:val="18"/>
                <w:szCs w:val="18"/>
              </w:rPr>
            </w:pPr>
            <w:r w:rsidRPr="00957E4A">
              <w:rPr>
                <w:sz w:val="18"/>
                <w:szCs w:val="18"/>
              </w:rPr>
              <w:t>375</w:t>
            </w:r>
          </w:p>
        </w:tc>
        <w:tc>
          <w:tcPr>
            <w:tcW w:w="1176" w:type="dxa"/>
            <w:noWrap/>
            <w:vAlign w:val="center"/>
          </w:tcPr>
          <w:p w:rsidR="00354601" w:rsidRPr="00957E4A" w:rsidRDefault="00354601" w:rsidP="00E732C6">
            <w:pPr>
              <w:jc w:val="left"/>
              <w:rPr>
                <w:sz w:val="18"/>
                <w:szCs w:val="18"/>
              </w:rPr>
            </w:pPr>
            <w:r w:rsidRPr="00957E4A">
              <w:rPr>
                <w:sz w:val="18"/>
                <w:szCs w:val="18"/>
              </w:rPr>
              <w:t>400</w:t>
            </w:r>
          </w:p>
        </w:tc>
        <w:tc>
          <w:tcPr>
            <w:tcW w:w="1176" w:type="dxa"/>
            <w:noWrap/>
            <w:vAlign w:val="center"/>
          </w:tcPr>
          <w:p w:rsidR="00354601" w:rsidRPr="00957E4A" w:rsidRDefault="00354601" w:rsidP="00E732C6">
            <w:pPr>
              <w:jc w:val="left"/>
              <w:rPr>
                <w:sz w:val="18"/>
                <w:szCs w:val="18"/>
              </w:rPr>
            </w:pPr>
            <w:r w:rsidRPr="00957E4A">
              <w:rPr>
                <w:sz w:val="18"/>
                <w:szCs w:val="18"/>
              </w:rPr>
              <w:t>430</w:t>
            </w:r>
          </w:p>
        </w:tc>
        <w:tc>
          <w:tcPr>
            <w:tcW w:w="1176" w:type="dxa"/>
            <w:gridSpan w:val="2"/>
            <w:noWrap/>
            <w:vAlign w:val="center"/>
          </w:tcPr>
          <w:p w:rsidR="00354601" w:rsidRPr="00957E4A" w:rsidRDefault="00354601" w:rsidP="00E732C6">
            <w:pPr>
              <w:jc w:val="left"/>
              <w:rPr>
                <w:sz w:val="18"/>
                <w:szCs w:val="18"/>
              </w:rPr>
            </w:pPr>
            <w:r w:rsidRPr="00957E4A">
              <w:rPr>
                <w:sz w:val="18"/>
                <w:szCs w:val="18"/>
              </w:rPr>
              <w:t>460</w:t>
            </w:r>
          </w:p>
        </w:tc>
      </w:tr>
      <w:tr w:rsidR="00354601" w:rsidRPr="00ED338A" w:rsidTr="00957E4A">
        <w:trPr>
          <w:trHeight w:val="303"/>
        </w:trPr>
        <w:tc>
          <w:tcPr>
            <w:tcW w:w="3119" w:type="dxa"/>
            <w:gridSpan w:val="2"/>
            <w:shd w:val="clear" w:color="auto" w:fill="00B0F0"/>
            <w:vAlign w:val="center"/>
            <w:hideMark/>
          </w:tcPr>
          <w:p w:rsidR="00354601" w:rsidRPr="00957E4A" w:rsidRDefault="00354601" w:rsidP="00957E4A">
            <w:pPr>
              <w:pStyle w:val="TabloGvde"/>
              <w:ind w:right="-152"/>
              <w:rPr>
                <w:rFonts w:ascii="Times New Roman" w:hAnsi="Times New Roman"/>
                <w:b/>
                <w:sz w:val="16"/>
                <w:szCs w:val="18"/>
              </w:rPr>
            </w:pPr>
            <w:r w:rsidRPr="00957E4A">
              <w:rPr>
                <w:rFonts w:ascii="Times New Roman" w:hAnsi="Times New Roman"/>
                <w:b/>
                <w:sz w:val="16"/>
                <w:szCs w:val="18"/>
              </w:rPr>
              <w:t>PG3.</w:t>
            </w:r>
            <w:proofErr w:type="gramStart"/>
            <w:r w:rsidRPr="00957E4A">
              <w:rPr>
                <w:rFonts w:ascii="Times New Roman" w:hAnsi="Times New Roman"/>
                <w:b/>
                <w:sz w:val="16"/>
                <w:szCs w:val="18"/>
              </w:rPr>
              <w:t>3.5</w:t>
            </w:r>
            <w:proofErr w:type="gramEnd"/>
            <w:r w:rsidRPr="00957E4A">
              <w:rPr>
                <w:rFonts w:ascii="Times New Roman" w:hAnsi="Times New Roman"/>
                <w:b/>
                <w:sz w:val="16"/>
                <w:szCs w:val="18"/>
              </w:rPr>
              <w:t xml:space="preserve">. Sağlıklı beslenme ve obezite ile ilgili konularda verilen eğitim alan öğrenci ve öğretmen sayısı </w:t>
            </w:r>
          </w:p>
        </w:tc>
        <w:tc>
          <w:tcPr>
            <w:tcW w:w="936" w:type="dxa"/>
            <w:noWrap/>
            <w:vAlign w:val="center"/>
            <w:hideMark/>
          </w:tcPr>
          <w:p w:rsidR="00354601" w:rsidRPr="00957E4A" w:rsidRDefault="00354601" w:rsidP="00ED43E0">
            <w:pPr>
              <w:jc w:val="left"/>
              <w:rPr>
                <w:sz w:val="18"/>
                <w:szCs w:val="18"/>
              </w:rPr>
            </w:pPr>
            <w:r w:rsidRPr="00957E4A">
              <w:rPr>
                <w:sz w:val="18"/>
                <w:szCs w:val="18"/>
              </w:rPr>
              <w:t>15</w:t>
            </w:r>
          </w:p>
        </w:tc>
        <w:tc>
          <w:tcPr>
            <w:tcW w:w="1203" w:type="dxa"/>
            <w:noWrap/>
            <w:vAlign w:val="center"/>
          </w:tcPr>
          <w:p w:rsidR="00354601" w:rsidRPr="00957E4A" w:rsidRDefault="00354601" w:rsidP="00E732C6">
            <w:pPr>
              <w:jc w:val="left"/>
              <w:rPr>
                <w:sz w:val="18"/>
                <w:szCs w:val="18"/>
              </w:rPr>
            </w:pPr>
            <w:r w:rsidRPr="00957E4A">
              <w:rPr>
                <w:sz w:val="18"/>
                <w:szCs w:val="18"/>
              </w:rPr>
              <w:t>300</w:t>
            </w:r>
          </w:p>
        </w:tc>
        <w:tc>
          <w:tcPr>
            <w:tcW w:w="1176" w:type="dxa"/>
            <w:noWrap/>
            <w:vAlign w:val="center"/>
          </w:tcPr>
          <w:p w:rsidR="00354601" w:rsidRPr="00957E4A" w:rsidRDefault="00354601" w:rsidP="00E732C6">
            <w:pPr>
              <w:jc w:val="left"/>
              <w:rPr>
                <w:sz w:val="18"/>
                <w:szCs w:val="18"/>
              </w:rPr>
            </w:pPr>
            <w:r w:rsidRPr="00957E4A">
              <w:rPr>
                <w:sz w:val="18"/>
                <w:szCs w:val="18"/>
              </w:rPr>
              <w:t>350</w:t>
            </w:r>
          </w:p>
        </w:tc>
        <w:tc>
          <w:tcPr>
            <w:tcW w:w="1176" w:type="dxa"/>
            <w:noWrap/>
            <w:vAlign w:val="center"/>
          </w:tcPr>
          <w:p w:rsidR="00354601" w:rsidRPr="00957E4A" w:rsidRDefault="00354601" w:rsidP="00E732C6">
            <w:pPr>
              <w:jc w:val="left"/>
              <w:rPr>
                <w:sz w:val="18"/>
                <w:szCs w:val="18"/>
              </w:rPr>
            </w:pPr>
            <w:r w:rsidRPr="00957E4A">
              <w:rPr>
                <w:sz w:val="18"/>
                <w:szCs w:val="18"/>
              </w:rPr>
              <w:t>375</w:t>
            </w:r>
          </w:p>
        </w:tc>
        <w:tc>
          <w:tcPr>
            <w:tcW w:w="1176" w:type="dxa"/>
            <w:noWrap/>
            <w:vAlign w:val="center"/>
          </w:tcPr>
          <w:p w:rsidR="00354601" w:rsidRPr="00957E4A" w:rsidRDefault="00354601" w:rsidP="00E732C6">
            <w:pPr>
              <w:jc w:val="left"/>
              <w:rPr>
                <w:sz w:val="18"/>
                <w:szCs w:val="18"/>
              </w:rPr>
            </w:pPr>
            <w:r w:rsidRPr="00957E4A">
              <w:rPr>
                <w:sz w:val="18"/>
                <w:szCs w:val="18"/>
              </w:rPr>
              <w:t>400</w:t>
            </w:r>
          </w:p>
        </w:tc>
        <w:tc>
          <w:tcPr>
            <w:tcW w:w="1176" w:type="dxa"/>
            <w:noWrap/>
            <w:vAlign w:val="center"/>
          </w:tcPr>
          <w:p w:rsidR="00354601" w:rsidRPr="00957E4A" w:rsidRDefault="00354601" w:rsidP="00E732C6">
            <w:pPr>
              <w:jc w:val="left"/>
              <w:rPr>
                <w:sz w:val="18"/>
                <w:szCs w:val="18"/>
              </w:rPr>
            </w:pPr>
            <w:r w:rsidRPr="00957E4A">
              <w:rPr>
                <w:sz w:val="18"/>
                <w:szCs w:val="18"/>
              </w:rPr>
              <w:t>430</w:t>
            </w:r>
          </w:p>
        </w:tc>
        <w:tc>
          <w:tcPr>
            <w:tcW w:w="1176" w:type="dxa"/>
            <w:gridSpan w:val="2"/>
            <w:noWrap/>
            <w:vAlign w:val="center"/>
          </w:tcPr>
          <w:p w:rsidR="00354601" w:rsidRPr="00957E4A" w:rsidRDefault="00354601" w:rsidP="00E732C6">
            <w:pPr>
              <w:jc w:val="left"/>
              <w:rPr>
                <w:sz w:val="18"/>
                <w:szCs w:val="18"/>
              </w:rPr>
            </w:pPr>
            <w:r w:rsidRPr="00957E4A">
              <w:rPr>
                <w:sz w:val="18"/>
                <w:szCs w:val="18"/>
              </w:rPr>
              <w:t>460</w:t>
            </w:r>
          </w:p>
        </w:tc>
      </w:tr>
      <w:tr w:rsidR="00354601" w:rsidRPr="00ED338A" w:rsidTr="00957E4A">
        <w:trPr>
          <w:trHeight w:val="303"/>
        </w:trPr>
        <w:tc>
          <w:tcPr>
            <w:tcW w:w="3119" w:type="dxa"/>
            <w:gridSpan w:val="2"/>
            <w:shd w:val="clear" w:color="auto" w:fill="00B0F0"/>
            <w:vAlign w:val="center"/>
            <w:hideMark/>
          </w:tcPr>
          <w:p w:rsidR="00723035" w:rsidRPr="00957E4A" w:rsidRDefault="00354601" w:rsidP="00957E4A">
            <w:pPr>
              <w:pStyle w:val="TabloGvde"/>
              <w:tabs>
                <w:tab w:val="left" w:pos="12393"/>
              </w:tabs>
              <w:ind w:right="-435"/>
              <w:rPr>
                <w:rFonts w:ascii="Times New Roman" w:hAnsi="Times New Roman"/>
                <w:b/>
                <w:sz w:val="16"/>
                <w:szCs w:val="18"/>
              </w:rPr>
            </w:pPr>
            <w:r w:rsidRPr="00957E4A">
              <w:rPr>
                <w:rFonts w:ascii="Times New Roman" w:hAnsi="Times New Roman"/>
                <w:b/>
                <w:sz w:val="16"/>
                <w:szCs w:val="18"/>
              </w:rPr>
              <w:t>PG3.</w:t>
            </w:r>
            <w:proofErr w:type="gramStart"/>
            <w:r w:rsidRPr="00957E4A">
              <w:rPr>
                <w:rFonts w:ascii="Times New Roman" w:hAnsi="Times New Roman"/>
                <w:b/>
                <w:sz w:val="16"/>
                <w:szCs w:val="18"/>
              </w:rPr>
              <w:t>3.6</w:t>
            </w:r>
            <w:proofErr w:type="gramEnd"/>
            <w:r w:rsidRPr="00957E4A">
              <w:rPr>
                <w:rFonts w:ascii="Times New Roman" w:hAnsi="Times New Roman"/>
                <w:b/>
                <w:sz w:val="16"/>
                <w:szCs w:val="18"/>
              </w:rPr>
              <w:t xml:space="preserve">. Hijyen, gıda güvenliği, </w:t>
            </w:r>
          </w:p>
          <w:p w:rsidR="00723035" w:rsidRPr="00957E4A" w:rsidRDefault="00354601" w:rsidP="00957E4A">
            <w:pPr>
              <w:pStyle w:val="TabloGvde"/>
              <w:tabs>
                <w:tab w:val="left" w:pos="12393"/>
              </w:tabs>
              <w:ind w:right="-435"/>
              <w:rPr>
                <w:rFonts w:ascii="Times New Roman" w:hAnsi="Times New Roman"/>
                <w:b/>
                <w:sz w:val="16"/>
                <w:szCs w:val="18"/>
              </w:rPr>
            </w:pPr>
            <w:proofErr w:type="gramStart"/>
            <w:r w:rsidRPr="00957E4A">
              <w:rPr>
                <w:rFonts w:ascii="Times New Roman" w:hAnsi="Times New Roman"/>
                <w:b/>
                <w:sz w:val="16"/>
                <w:szCs w:val="18"/>
              </w:rPr>
              <w:t>bulaşıcı</w:t>
            </w:r>
            <w:proofErr w:type="gramEnd"/>
            <w:r w:rsidRPr="00957E4A">
              <w:rPr>
                <w:rFonts w:ascii="Times New Roman" w:hAnsi="Times New Roman"/>
                <w:b/>
                <w:sz w:val="16"/>
                <w:szCs w:val="18"/>
              </w:rPr>
              <w:t xml:space="preserve"> hastalıklar ile ilgili </w:t>
            </w:r>
          </w:p>
          <w:p w:rsidR="00957E4A" w:rsidRPr="00957E4A" w:rsidRDefault="00354601" w:rsidP="00957E4A">
            <w:pPr>
              <w:pStyle w:val="TabloGvde"/>
              <w:tabs>
                <w:tab w:val="left" w:pos="12393"/>
              </w:tabs>
              <w:ind w:right="-435"/>
              <w:rPr>
                <w:rFonts w:ascii="Times New Roman" w:hAnsi="Times New Roman"/>
                <w:b/>
                <w:sz w:val="16"/>
                <w:szCs w:val="18"/>
              </w:rPr>
            </w:pPr>
            <w:proofErr w:type="gramStart"/>
            <w:r w:rsidRPr="00957E4A">
              <w:rPr>
                <w:rFonts w:ascii="Times New Roman" w:hAnsi="Times New Roman"/>
                <w:b/>
                <w:sz w:val="16"/>
                <w:szCs w:val="18"/>
              </w:rPr>
              <w:t>konularda</w:t>
            </w:r>
            <w:proofErr w:type="gramEnd"/>
            <w:r w:rsidRPr="00957E4A">
              <w:rPr>
                <w:rFonts w:ascii="Times New Roman" w:hAnsi="Times New Roman"/>
                <w:b/>
                <w:sz w:val="16"/>
                <w:szCs w:val="18"/>
              </w:rPr>
              <w:t xml:space="preserve"> verilen eğitim alan öğrenci </w:t>
            </w:r>
          </w:p>
          <w:p w:rsidR="00354601" w:rsidRPr="00957E4A" w:rsidRDefault="00354601" w:rsidP="00957E4A">
            <w:pPr>
              <w:pStyle w:val="TabloGvde"/>
              <w:tabs>
                <w:tab w:val="left" w:pos="12393"/>
              </w:tabs>
              <w:ind w:right="-435"/>
              <w:rPr>
                <w:rFonts w:ascii="Times New Roman" w:hAnsi="Times New Roman"/>
                <w:b/>
                <w:sz w:val="16"/>
                <w:szCs w:val="18"/>
              </w:rPr>
            </w:pPr>
            <w:proofErr w:type="gramStart"/>
            <w:r w:rsidRPr="00957E4A">
              <w:rPr>
                <w:rFonts w:ascii="Times New Roman" w:hAnsi="Times New Roman"/>
                <w:b/>
                <w:sz w:val="16"/>
                <w:szCs w:val="18"/>
              </w:rPr>
              <w:t>ve</w:t>
            </w:r>
            <w:proofErr w:type="gramEnd"/>
            <w:r w:rsidRPr="00957E4A">
              <w:rPr>
                <w:rFonts w:ascii="Times New Roman" w:hAnsi="Times New Roman"/>
                <w:b/>
                <w:sz w:val="16"/>
                <w:szCs w:val="18"/>
              </w:rPr>
              <w:t xml:space="preserve"> öğretmen sayısı</w:t>
            </w:r>
          </w:p>
        </w:tc>
        <w:tc>
          <w:tcPr>
            <w:tcW w:w="936" w:type="dxa"/>
            <w:noWrap/>
            <w:vAlign w:val="center"/>
            <w:hideMark/>
          </w:tcPr>
          <w:p w:rsidR="00354601" w:rsidRPr="00957E4A" w:rsidRDefault="00354601" w:rsidP="00ED43E0">
            <w:pPr>
              <w:jc w:val="left"/>
              <w:rPr>
                <w:sz w:val="18"/>
                <w:szCs w:val="18"/>
              </w:rPr>
            </w:pPr>
            <w:r w:rsidRPr="00957E4A">
              <w:rPr>
                <w:sz w:val="18"/>
                <w:szCs w:val="18"/>
              </w:rPr>
              <w:t>10</w:t>
            </w:r>
          </w:p>
        </w:tc>
        <w:tc>
          <w:tcPr>
            <w:tcW w:w="1203" w:type="dxa"/>
            <w:noWrap/>
            <w:vAlign w:val="center"/>
          </w:tcPr>
          <w:p w:rsidR="00354601" w:rsidRPr="00957E4A" w:rsidRDefault="00354601" w:rsidP="00E732C6">
            <w:pPr>
              <w:jc w:val="left"/>
              <w:rPr>
                <w:sz w:val="18"/>
                <w:szCs w:val="18"/>
              </w:rPr>
            </w:pPr>
            <w:r w:rsidRPr="00957E4A">
              <w:rPr>
                <w:sz w:val="18"/>
                <w:szCs w:val="18"/>
              </w:rPr>
              <w:t>300</w:t>
            </w:r>
          </w:p>
        </w:tc>
        <w:tc>
          <w:tcPr>
            <w:tcW w:w="1176" w:type="dxa"/>
            <w:noWrap/>
            <w:vAlign w:val="center"/>
          </w:tcPr>
          <w:p w:rsidR="00354601" w:rsidRPr="00957E4A" w:rsidRDefault="00354601" w:rsidP="00E732C6">
            <w:pPr>
              <w:jc w:val="left"/>
              <w:rPr>
                <w:sz w:val="18"/>
                <w:szCs w:val="18"/>
              </w:rPr>
            </w:pPr>
            <w:r w:rsidRPr="00957E4A">
              <w:rPr>
                <w:sz w:val="18"/>
                <w:szCs w:val="18"/>
              </w:rPr>
              <w:t>350</w:t>
            </w:r>
          </w:p>
        </w:tc>
        <w:tc>
          <w:tcPr>
            <w:tcW w:w="1176" w:type="dxa"/>
            <w:noWrap/>
            <w:vAlign w:val="center"/>
          </w:tcPr>
          <w:p w:rsidR="00354601" w:rsidRPr="00957E4A" w:rsidRDefault="00354601" w:rsidP="00E732C6">
            <w:pPr>
              <w:jc w:val="left"/>
              <w:rPr>
                <w:sz w:val="18"/>
                <w:szCs w:val="18"/>
              </w:rPr>
            </w:pPr>
            <w:r w:rsidRPr="00957E4A">
              <w:rPr>
                <w:sz w:val="18"/>
                <w:szCs w:val="18"/>
              </w:rPr>
              <w:t>375</w:t>
            </w:r>
          </w:p>
        </w:tc>
        <w:tc>
          <w:tcPr>
            <w:tcW w:w="1176" w:type="dxa"/>
            <w:noWrap/>
            <w:vAlign w:val="center"/>
          </w:tcPr>
          <w:p w:rsidR="00354601" w:rsidRPr="00957E4A" w:rsidRDefault="00354601" w:rsidP="00E732C6">
            <w:pPr>
              <w:jc w:val="left"/>
              <w:rPr>
                <w:sz w:val="18"/>
                <w:szCs w:val="18"/>
              </w:rPr>
            </w:pPr>
            <w:r w:rsidRPr="00957E4A">
              <w:rPr>
                <w:sz w:val="18"/>
                <w:szCs w:val="18"/>
              </w:rPr>
              <w:t>400</w:t>
            </w:r>
          </w:p>
        </w:tc>
        <w:tc>
          <w:tcPr>
            <w:tcW w:w="1176" w:type="dxa"/>
            <w:noWrap/>
            <w:vAlign w:val="center"/>
          </w:tcPr>
          <w:p w:rsidR="00354601" w:rsidRPr="00957E4A" w:rsidRDefault="00354601" w:rsidP="00E732C6">
            <w:pPr>
              <w:jc w:val="left"/>
              <w:rPr>
                <w:sz w:val="18"/>
                <w:szCs w:val="18"/>
              </w:rPr>
            </w:pPr>
            <w:r w:rsidRPr="00957E4A">
              <w:rPr>
                <w:sz w:val="18"/>
                <w:szCs w:val="18"/>
              </w:rPr>
              <w:t>430</w:t>
            </w:r>
          </w:p>
        </w:tc>
        <w:tc>
          <w:tcPr>
            <w:tcW w:w="1176" w:type="dxa"/>
            <w:gridSpan w:val="2"/>
            <w:noWrap/>
            <w:vAlign w:val="center"/>
          </w:tcPr>
          <w:p w:rsidR="00354601" w:rsidRPr="00957E4A" w:rsidRDefault="00354601" w:rsidP="00E732C6">
            <w:pPr>
              <w:jc w:val="left"/>
              <w:rPr>
                <w:sz w:val="18"/>
                <w:szCs w:val="18"/>
              </w:rPr>
            </w:pPr>
            <w:r w:rsidRPr="00957E4A">
              <w:rPr>
                <w:sz w:val="18"/>
                <w:szCs w:val="18"/>
              </w:rPr>
              <w:t>460</w:t>
            </w:r>
          </w:p>
        </w:tc>
      </w:tr>
      <w:tr w:rsidR="003C0796" w:rsidRPr="00ED338A" w:rsidTr="00957E4A">
        <w:trPr>
          <w:trHeight w:val="303"/>
        </w:trPr>
        <w:tc>
          <w:tcPr>
            <w:tcW w:w="3119" w:type="dxa"/>
            <w:gridSpan w:val="2"/>
            <w:shd w:val="clear" w:color="auto" w:fill="00B0F0"/>
            <w:vAlign w:val="center"/>
            <w:hideMark/>
          </w:tcPr>
          <w:p w:rsidR="00723035" w:rsidRPr="00957E4A" w:rsidRDefault="003C0796" w:rsidP="00957E4A">
            <w:pPr>
              <w:pStyle w:val="TabloGvde"/>
              <w:ind w:right="-293"/>
              <w:rPr>
                <w:rFonts w:ascii="Times New Roman" w:hAnsi="Times New Roman"/>
                <w:b/>
                <w:sz w:val="16"/>
                <w:szCs w:val="18"/>
              </w:rPr>
            </w:pPr>
            <w:r w:rsidRPr="00957E4A">
              <w:rPr>
                <w:rFonts w:ascii="Times New Roman" w:hAnsi="Times New Roman"/>
                <w:b/>
                <w:sz w:val="16"/>
                <w:szCs w:val="18"/>
              </w:rPr>
              <w:t>PG3.</w:t>
            </w:r>
            <w:proofErr w:type="gramStart"/>
            <w:r w:rsidRPr="00957E4A">
              <w:rPr>
                <w:rFonts w:ascii="Times New Roman" w:hAnsi="Times New Roman"/>
                <w:b/>
                <w:sz w:val="16"/>
                <w:szCs w:val="18"/>
              </w:rPr>
              <w:t>3.7</w:t>
            </w:r>
            <w:proofErr w:type="gramEnd"/>
            <w:r w:rsidRPr="00957E4A">
              <w:rPr>
                <w:rFonts w:ascii="Times New Roman" w:hAnsi="Times New Roman"/>
                <w:b/>
                <w:sz w:val="16"/>
                <w:szCs w:val="18"/>
              </w:rPr>
              <w:t xml:space="preserve">. Disiplin kuruluna sevk </w:t>
            </w:r>
          </w:p>
          <w:p w:rsidR="003C0796" w:rsidRPr="00957E4A" w:rsidRDefault="003C0796" w:rsidP="00957E4A">
            <w:pPr>
              <w:pStyle w:val="TabloGvde"/>
              <w:ind w:right="-293"/>
              <w:rPr>
                <w:rFonts w:ascii="Times New Roman" w:hAnsi="Times New Roman"/>
                <w:b/>
                <w:sz w:val="16"/>
                <w:szCs w:val="18"/>
              </w:rPr>
            </w:pPr>
            <w:proofErr w:type="gramStart"/>
            <w:r w:rsidRPr="00957E4A">
              <w:rPr>
                <w:rFonts w:ascii="Times New Roman" w:hAnsi="Times New Roman"/>
                <w:b/>
                <w:sz w:val="16"/>
                <w:szCs w:val="18"/>
              </w:rPr>
              <w:t>edilen</w:t>
            </w:r>
            <w:proofErr w:type="gramEnd"/>
            <w:r w:rsidRPr="00957E4A">
              <w:rPr>
                <w:rFonts w:ascii="Times New Roman" w:hAnsi="Times New Roman"/>
                <w:b/>
                <w:sz w:val="16"/>
                <w:szCs w:val="18"/>
              </w:rPr>
              <w:t xml:space="preserve"> olayı sayısı</w:t>
            </w:r>
          </w:p>
        </w:tc>
        <w:tc>
          <w:tcPr>
            <w:tcW w:w="936" w:type="dxa"/>
            <w:noWrap/>
            <w:vAlign w:val="center"/>
            <w:hideMark/>
          </w:tcPr>
          <w:p w:rsidR="003C0796" w:rsidRPr="00957E4A" w:rsidRDefault="00354601" w:rsidP="00ED43E0">
            <w:pPr>
              <w:jc w:val="left"/>
              <w:rPr>
                <w:sz w:val="18"/>
                <w:szCs w:val="18"/>
              </w:rPr>
            </w:pPr>
            <w:r w:rsidRPr="00957E4A">
              <w:rPr>
                <w:sz w:val="18"/>
                <w:szCs w:val="18"/>
              </w:rPr>
              <w:t>10</w:t>
            </w:r>
          </w:p>
        </w:tc>
        <w:tc>
          <w:tcPr>
            <w:tcW w:w="1203" w:type="dxa"/>
            <w:noWrap/>
            <w:vAlign w:val="center"/>
          </w:tcPr>
          <w:p w:rsidR="003C0796" w:rsidRPr="00957E4A" w:rsidRDefault="00354601" w:rsidP="00ED43E0">
            <w:pPr>
              <w:jc w:val="left"/>
              <w:rPr>
                <w:sz w:val="18"/>
                <w:szCs w:val="18"/>
              </w:rPr>
            </w:pPr>
            <w:r w:rsidRPr="00957E4A">
              <w:rPr>
                <w:sz w:val="18"/>
                <w:szCs w:val="18"/>
              </w:rPr>
              <w:t>8</w:t>
            </w:r>
          </w:p>
        </w:tc>
        <w:tc>
          <w:tcPr>
            <w:tcW w:w="1176" w:type="dxa"/>
            <w:noWrap/>
            <w:vAlign w:val="center"/>
          </w:tcPr>
          <w:p w:rsidR="003C0796" w:rsidRPr="00957E4A" w:rsidRDefault="00354601" w:rsidP="00ED43E0">
            <w:pPr>
              <w:jc w:val="left"/>
              <w:rPr>
                <w:sz w:val="18"/>
                <w:szCs w:val="18"/>
              </w:rPr>
            </w:pPr>
            <w:r w:rsidRPr="00957E4A">
              <w:rPr>
                <w:sz w:val="18"/>
                <w:szCs w:val="18"/>
              </w:rPr>
              <w:t>5</w:t>
            </w:r>
          </w:p>
        </w:tc>
        <w:tc>
          <w:tcPr>
            <w:tcW w:w="1176" w:type="dxa"/>
            <w:noWrap/>
            <w:vAlign w:val="center"/>
          </w:tcPr>
          <w:p w:rsidR="003C0796" w:rsidRPr="00957E4A" w:rsidRDefault="00354601" w:rsidP="00ED43E0">
            <w:pPr>
              <w:jc w:val="left"/>
              <w:rPr>
                <w:sz w:val="18"/>
                <w:szCs w:val="18"/>
              </w:rPr>
            </w:pPr>
            <w:r w:rsidRPr="00957E4A">
              <w:rPr>
                <w:sz w:val="18"/>
                <w:szCs w:val="18"/>
              </w:rPr>
              <w:t>4</w:t>
            </w:r>
          </w:p>
        </w:tc>
        <w:tc>
          <w:tcPr>
            <w:tcW w:w="1176" w:type="dxa"/>
            <w:noWrap/>
            <w:vAlign w:val="center"/>
          </w:tcPr>
          <w:p w:rsidR="003C0796" w:rsidRPr="00957E4A" w:rsidRDefault="00354601" w:rsidP="00ED43E0">
            <w:pPr>
              <w:jc w:val="left"/>
              <w:rPr>
                <w:sz w:val="18"/>
                <w:szCs w:val="18"/>
              </w:rPr>
            </w:pPr>
            <w:r w:rsidRPr="00957E4A">
              <w:rPr>
                <w:sz w:val="18"/>
                <w:szCs w:val="18"/>
              </w:rPr>
              <w:t>3</w:t>
            </w:r>
          </w:p>
        </w:tc>
        <w:tc>
          <w:tcPr>
            <w:tcW w:w="1176" w:type="dxa"/>
            <w:noWrap/>
            <w:vAlign w:val="center"/>
          </w:tcPr>
          <w:p w:rsidR="003C0796" w:rsidRPr="00957E4A" w:rsidRDefault="00354601" w:rsidP="00ED43E0">
            <w:pPr>
              <w:jc w:val="left"/>
              <w:rPr>
                <w:sz w:val="18"/>
                <w:szCs w:val="18"/>
              </w:rPr>
            </w:pPr>
            <w:r w:rsidRPr="00957E4A">
              <w:rPr>
                <w:sz w:val="18"/>
                <w:szCs w:val="18"/>
              </w:rPr>
              <w:t>2</w:t>
            </w:r>
          </w:p>
        </w:tc>
        <w:tc>
          <w:tcPr>
            <w:tcW w:w="1176" w:type="dxa"/>
            <w:gridSpan w:val="2"/>
            <w:noWrap/>
            <w:vAlign w:val="center"/>
          </w:tcPr>
          <w:p w:rsidR="003C0796" w:rsidRPr="00957E4A" w:rsidRDefault="00354601" w:rsidP="00ED43E0">
            <w:pPr>
              <w:jc w:val="left"/>
              <w:rPr>
                <w:sz w:val="18"/>
                <w:szCs w:val="18"/>
              </w:rPr>
            </w:pPr>
            <w:r w:rsidRPr="00957E4A">
              <w:rPr>
                <w:sz w:val="18"/>
                <w:szCs w:val="18"/>
              </w:rPr>
              <w:t>0</w:t>
            </w:r>
          </w:p>
        </w:tc>
      </w:tr>
      <w:tr w:rsidR="00354601" w:rsidRPr="00ED338A" w:rsidTr="00957E4A">
        <w:trPr>
          <w:trHeight w:val="303"/>
        </w:trPr>
        <w:tc>
          <w:tcPr>
            <w:tcW w:w="3119" w:type="dxa"/>
            <w:gridSpan w:val="2"/>
            <w:shd w:val="clear" w:color="auto" w:fill="00B0F0"/>
            <w:vAlign w:val="center"/>
            <w:hideMark/>
          </w:tcPr>
          <w:p w:rsidR="00354601" w:rsidRPr="00957E4A" w:rsidRDefault="00354601" w:rsidP="00957E4A">
            <w:pPr>
              <w:pStyle w:val="TabloGvde"/>
              <w:ind w:right="-10"/>
              <w:rPr>
                <w:rFonts w:ascii="Times New Roman" w:hAnsi="Times New Roman"/>
                <w:b/>
                <w:sz w:val="16"/>
                <w:szCs w:val="18"/>
              </w:rPr>
            </w:pPr>
            <w:r w:rsidRPr="00957E4A">
              <w:rPr>
                <w:rFonts w:ascii="Times New Roman" w:hAnsi="Times New Roman"/>
                <w:b/>
                <w:sz w:val="16"/>
                <w:szCs w:val="18"/>
              </w:rPr>
              <w:t>PG3.</w:t>
            </w:r>
            <w:proofErr w:type="gramStart"/>
            <w:r w:rsidRPr="00957E4A">
              <w:rPr>
                <w:rFonts w:ascii="Times New Roman" w:hAnsi="Times New Roman"/>
                <w:b/>
                <w:sz w:val="16"/>
                <w:szCs w:val="18"/>
              </w:rPr>
              <w:t>3.8</w:t>
            </w:r>
            <w:proofErr w:type="gramEnd"/>
            <w:r w:rsidRPr="00957E4A">
              <w:rPr>
                <w:rFonts w:ascii="Times New Roman" w:hAnsi="Times New Roman"/>
                <w:b/>
                <w:sz w:val="16"/>
                <w:szCs w:val="18"/>
              </w:rPr>
              <w:t>. Sivil savunma eğitimlerine katılan öğrenci ve öğretmen sayısı</w:t>
            </w:r>
          </w:p>
        </w:tc>
        <w:tc>
          <w:tcPr>
            <w:tcW w:w="936" w:type="dxa"/>
            <w:noWrap/>
            <w:vAlign w:val="center"/>
            <w:hideMark/>
          </w:tcPr>
          <w:p w:rsidR="00354601" w:rsidRPr="00957E4A" w:rsidRDefault="00354601" w:rsidP="00ED43E0">
            <w:pPr>
              <w:jc w:val="left"/>
              <w:rPr>
                <w:sz w:val="18"/>
                <w:szCs w:val="18"/>
              </w:rPr>
            </w:pPr>
            <w:r w:rsidRPr="00957E4A">
              <w:rPr>
                <w:sz w:val="18"/>
                <w:szCs w:val="18"/>
              </w:rPr>
              <w:t>10</w:t>
            </w:r>
          </w:p>
        </w:tc>
        <w:tc>
          <w:tcPr>
            <w:tcW w:w="1203" w:type="dxa"/>
            <w:noWrap/>
            <w:vAlign w:val="center"/>
          </w:tcPr>
          <w:p w:rsidR="00354601" w:rsidRPr="00957E4A" w:rsidRDefault="00354601" w:rsidP="00E732C6">
            <w:pPr>
              <w:jc w:val="left"/>
              <w:rPr>
                <w:sz w:val="18"/>
                <w:szCs w:val="18"/>
              </w:rPr>
            </w:pPr>
            <w:r w:rsidRPr="00957E4A">
              <w:rPr>
                <w:sz w:val="18"/>
                <w:szCs w:val="18"/>
              </w:rPr>
              <w:t>300</w:t>
            </w:r>
          </w:p>
        </w:tc>
        <w:tc>
          <w:tcPr>
            <w:tcW w:w="1176" w:type="dxa"/>
            <w:noWrap/>
            <w:vAlign w:val="center"/>
          </w:tcPr>
          <w:p w:rsidR="00354601" w:rsidRPr="00957E4A" w:rsidRDefault="00354601" w:rsidP="00E732C6">
            <w:pPr>
              <w:jc w:val="left"/>
              <w:rPr>
                <w:sz w:val="18"/>
                <w:szCs w:val="18"/>
              </w:rPr>
            </w:pPr>
            <w:r w:rsidRPr="00957E4A">
              <w:rPr>
                <w:sz w:val="18"/>
                <w:szCs w:val="18"/>
              </w:rPr>
              <w:t>350</w:t>
            </w:r>
          </w:p>
        </w:tc>
        <w:tc>
          <w:tcPr>
            <w:tcW w:w="1176" w:type="dxa"/>
            <w:noWrap/>
            <w:vAlign w:val="center"/>
          </w:tcPr>
          <w:p w:rsidR="00354601" w:rsidRPr="00957E4A" w:rsidRDefault="00354601" w:rsidP="00E732C6">
            <w:pPr>
              <w:jc w:val="left"/>
              <w:rPr>
                <w:sz w:val="18"/>
                <w:szCs w:val="18"/>
              </w:rPr>
            </w:pPr>
            <w:r w:rsidRPr="00957E4A">
              <w:rPr>
                <w:sz w:val="18"/>
                <w:szCs w:val="18"/>
              </w:rPr>
              <w:t>375</w:t>
            </w:r>
          </w:p>
        </w:tc>
        <w:tc>
          <w:tcPr>
            <w:tcW w:w="1176" w:type="dxa"/>
            <w:noWrap/>
            <w:vAlign w:val="center"/>
          </w:tcPr>
          <w:p w:rsidR="00354601" w:rsidRPr="00957E4A" w:rsidRDefault="00354601" w:rsidP="00E732C6">
            <w:pPr>
              <w:jc w:val="left"/>
              <w:rPr>
                <w:sz w:val="18"/>
                <w:szCs w:val="18"/>
              </w:rPr>
            </w:pPr>
            <w:r w:rsidRPr="00957E4A">
              <w:rPr>
                <w:sz w:val="18"/>
                <w:szCs w:val="18"/>
              </w:rPr>
              <w:t>400</w:t>
            </w:r>
          </w:p>
        </w:tc>
        <w:tc>
          <w:tcPr>
            <w:tcW w:w="1176" w:type="dxa"/>
            <w:noWrap/>
            <w:vAlign w:val="center"/>
          </w:tcPr>
          <w:p w:rsidR="00354601" w:rsidRPr="00957E4A" w:rsidRDefault="00354601" w:rsidP="00E732C6">
            <w:pPr>
              <w:jc w:val="left"/>
              <w:rPr>
                <w:sz w:val="18"/>
                <w:szCs w:val="18"/>
              </w:rPr>
            </w:pPr>
            <w:r w:rsidRPr="00957E4A">
              <w:rPr>
                <w:sz w:val="18"/>
                <w:szCs w:val="18"/>
              </w:rPr>
              <w:t>430</w:t>
            </w:r>
          </w:p>
        </w:tc>
        <w:tc>
          <w:tcPr>
            <w:tcW w:w="1176" w:type="dxa"/>
            <w:gridSpan w:val="2"/>
            <w:noWrap/>
            <w:vAlign w:val="center"/>
          </w:tcPr>
          <w:p w:rsidR="00354601" w:rsidRPr="00957E4A" w:rsidRDefault="00354601" w:rsidP="00E732C6">
            <w:pPr>
              <w:jc w:val="left"/>
              <w:rPr>
                <w:sz w:val="18"/>
                <w:szCs w:val="18"/>
              </w:rPr>
            </w:pPr>
            <w:r w:rsidRPr="00957E4A">
              <w:rPr>
                <w:sz w:val="18"/>
                <w:szCs w:val="18"/>
              </w:rPr>
              <w:t>460</w:t>
            </w:r>
          </w:p>
        </w:tc>
      </w:tr>
      <w:tr w:rsidR="00354601" w:rsidRPr="00ED338A" w:rsidTr="00957E4A">
        <w:trPr>
          <w:trHeight w:val="303"/>
        </w:trPr>
        <w:tc>
          <w:tcPr>
            <w:tcW w:w="3119" w:type="dxa"/>
            <w:gridSpan w:val="2"/>
            <w:shd w:val="clear" w:color="auto" w:fill="00B0F0"/>
            <w:vAlign w:val="center"/>
            <w:hideMark/>
          </w:tcPr>
          <w:p w:rsidR="00354601" w:rsidRPr="00957E4A" w:rsidRDefault="00354601" w:rsidP="00957E4A">
            <w:pPr>
              <w:jc w:val="left"/>
              <w:rPr>
                <w:b/>
                <w:bCs/>
                <w:sz w:val="16"/>
                <w:szCs w:val="18"/>
              </w:rPr>
            </w:pPr>
            <w:r w:rsidRPr="00957E4A">
              <w:rPr>
                <w:b/>
                <w:sz w:val="16"/>
                <w:szCs w:val="18"/>
              </w:rPr>
              <w:t>PG3.</w:t>
            </w:r>
            <w:proofErr w:type="gramStart"/>
            <w:r w:rsidRPr="00957E4A">
              <w:rPr>
                <w:b/>
                <w:sz w:val="16"/>
                <w:szCs w:val="18"/>
              </w:rPr>
              <w:t>3.9</w:t>
            </w:r>
            <w:proofErr w:type="gramEnd"/>
            <w:r w:rsidRPr="00957E4A">
              <w:rPr>
                <w:b/>
                <w:sz w:val="16"/>
                <w:szCs w:val="18"/>
              </w:rPr>
              <w:t>. Afet ve acil durum tatbikat sayısı</w:t>
            </w:r>
          </w:p>
        </w:tc>
        <w:tc>
          <w:tcPr>
            <w:tcW w:w="936" w:type="dxa"/>
            <w:noWrap/>
            <w:vAlign w:val="center"/>
            <w:hideMark/>
          </w:tcPr>
          <w:p w:rsidR="00354601" w:rsidRPr="00957E4A" w:rsidRDefault="00354601" w:rsidP="00ED43E0">
            <w:pPr>
              <w:jc w:val="left"/>
              <w:rPr>
                <w:sz w:val="18"/>
                <w:szCs w:val="18"/>
              </w:rPr>
            </w:pPr>
            <w:r w:rsidRPr="00957E4A">
              <w:rPr>
                <w:sz w:val="18"/>
                <w:szCs w:val="18"/>
              </w:rPr>
              <w:t>15</w:t>
            </w:r>
          </w:p>
        </w:tc>
        <w:tc>
          <w:tcPr>
            <w:tcW w:w="1203" w:type="dxa"/>
            <w:noWrap/>
            <w:vAlign w:val="center"/>
          </w:tcPr>
          <w:p w:rsidR="00354601" w:rsidRPr="00957E4A" w:rsidRDefault="00354601" w:rsidP="00E732C6">
            <w:pPr>
              <w:jc w:val="left"/>
              <w:rPr>
                <w:sz w:val="18"/>
                <w:szCs w:val="18"/>
              </w:rPr>
            </w:pPr>
            <w:r w:rsidRPr="00957E4A">
              <w:rPr>
                <w:sz w:val="18"/>
                <w:szCs w:val="18"/>
              </w:rPr>
              <w:t>300</w:t>
            </w:r>
          </w:p>
        </w:tc>
        <w:tc>
          <w:tcPr>
            <w:tcW w:w="1176" w:type="dxa"/>
            <w:noWrap/>
            <w:vAlign w:val="center"/>
          </w:tcPr>
          <w:p w:rsidR="00354601" w:rsidRPr="00957E4A" w:rsidRDefault="00354601" w:rsidP="00E732C6">
            <w:pPr>
              <w:jc w:val="left"/>
              <w:rPr>
                <w:sz w:val="18"/>
                <w:szCs w:val="18"/>
              </w:rPr>
            </w:pPr>
            <w:r w:rsidRPr="00957E4A">
              <w:rPr>
                <w:sz w:val="18"/>
                <w:szCs w:val="18"/>
              </w:rPr>
              <w:t>350</w:t>
            </w:r>
          </w:p>
        </w:tc>
        <w:tc>
          <w:tcPr>
            <w:tcW w:w="1176" w:type="dxa"/>
            <w:noWrap/>
            <w:vAlign w:val="center"/>
          </w:tcPr>
          <w:p w:rsidR="00354601" w:rsidRPr="00957E4A" w:rsidRDefault="00354601" w:rsidP="00E732C6">
            <w:pPr>
              <w:jc w:val="left"/>
              <w:rPr>
                <w:sz w:val="18"/>
                <w:szCs w:val="18"/>
              </w:rPr>
            </w:pPr>
            <w:r w:rsidRPr="00957E4A">
              <w:rPr>
                <w:sz w:val="18"/>
                <w:szCs w:val="18"/>
              </w:rPr>
              <w:t>375</w:t>
            </w:r>
          </w:p>
        </w:tc>
        <w:tc>
          <w:tcPr>
            <w:tcW w:w="1176" w:type="dxa"/>
            <w:noWrap/>
            <w:vAlign w:val="center"/>
          </w:tcPr>
          <w:p w:rsidR="00354601" w:rsidRPr="00957E4A" w:rsidRDefault="00354601" w:rsidP="00E732C6">
            <w:pPr>
              <w:jc w:val="left"/>
              <w:rPr>
                <w:sz w:val="18"/>
                <w:szCs w:val="18"/>
              </w:rPr>
            </w:pPr>
            <w:r w:rsidRPr="00957E4A">
              <w:rPr>
                <w:sz w:val="18"/>
                <w:szCs w:val="18"/>
              </w:rPr>
              <w:t>400</w:t>
            </w:r>
          </w:p>
        </w:tc>
        <w:tc>
          <w:tcPr>
            <w:tcW w:w="1176" w:type="dxa"/>
            <w:noWrap/>
            <w:vAlign w:val="center"/>
          </w:tcPr>
          <w:p w:rsidR="00354601" w:rsidRPr="00957E4A" w:rsidRDefault="00354601" w:rsidP="00E732C6">
            <w:pPr>
              <w:jc w:val="left"/>
              <w:rPr>
                <w:sz w:val="18"/>
                <w:szCs w:val="18"/>
              </w:rPr>
            </w:pPr>
            <w:r w:rsidRPr="00957E4A">
              <w:rPr>
                <w:sz w:val="18"/>
                <w:szCs w:val="18"/>
              </w:rPr>
              <w:t>430</w:t>
            </w:r>
          </w:p>
        </w:tc>
        <w:tc>
          <w:tcPr>
            <w:tcW w:w="1176" w:type="dxa"/>
            <w:gridSpan w:val="2"/>
            <w:noWrap/>
            <w:vAlign w:val="center"/>
          </w:tcPr>
          <w:p w:rsidR="00354601" w:rsidRPr="00957E4A" w:rsidRDefault="00354601" w:rsidP="00E732C6">
            <w:pPr>
              <w:jc w:val="left"/>
              <w:rPr>
                <w:sz w:val="18"/>
                <w:szCs w:val="18"/>
              </w:rPr>
            </w:pPr>
            <w:r w:rsidRPr="00957E4A">
              <w:rPr>
                <w:sz w:val="18"/>
                <w:szCs w:val="18"/>
              </w:rPr>
              <w:t>460</w:t>
            </w:r>
          </w:p>
        </w:tc>
      </w:tr>
      <w:tr w:rsidR="003C0796" w:rsidRPr="00ED338A" w:rsidTr="00957E4A">
        <w:trPr>
          <w:gridAfter w:val="1"/>
          <w:wAfter w:w="364" w:type="dxa"/>
          <w:trHeight w:val="300"/>
        </w:trPr>
        <w:tc>
          <w:tcPr>
            <w:tcW w:w="2410" w:type="dxa"/>
            <w:shd w:val="clear" w:color="auto" w:fill="00B0F0"/>
            <w:noWrap/>
            <w:vAlign w:val="center"/>
            <w:hideMark/>
          </w:tcPr>
          <w:p w:rsidR="003C0796" w:rsidRPr="00957E4A" w:rsidRDefault="003C0796" w:rsidP="00957E4A">
            <w:pPr>
              <w:jc w:val="left"/>
              <w:rPr>
                <w:b/>
                <w:bCs/>
                <w:sz w:val="16"/>
                <w:szCs w:val="18"/>
              </w:rPr>
            </w:pPr>
            <w:r w:rsidRPr="00957E4A">
              <w:rPr>
                <w:b/>
                <w:bCs/>
                <w:sz w:val="16"/>
                <w:szCs w:val="18"/>
              </w:rPr>
              <w:t>Sorumlu Birim</w:t>
            </w:r>
          </w:p>
        </w:tc>
        <w:tc>
          <w:tcPr>
            <w:tcW w:w="8364" w:type="dxa"/>
            <w:gridSpan w:val="8"/>
            <w:noWrap/>
            <w:vAlign w:val="center"/>
            <w:hideMark/>
          </w:tcPr>
          <w:p w:rsidR="003C0796" w:rsidRPr="00957E4A" w:rsidRDefault="003C0796" w:rsidP="003C0796">
            <w:pPr>
              <w:jc w:val="left"/>
              <w:rPr>
                <w:sz w:val="16"/>
                <w:szCs w:val="18"/>
              </w:rPr>
            </w:pPr>
            <w:r w:rsidRPr="00957E4A">
              <w:rPr>
                <w:sz w:val="16"/>
                <w:szCs w:val="18"/>
              </w:rPr>
              <w:t>Okul İdaresi, Rehberlik Komisyonu, Sınıf Rehber Öğretmenleri, Koordinatör Öğretmenler</w:t>
            </w:r>
            <w:r w:rsidR="00090536">
              <w:rPr>
                <w:sz w:val="16"/>
                <w:szCs w:val="18"/>
              </w:rPr>
              <w:t>, Öğretmenler Kurulu</w:t>
            </w:r>
          </w:p>
        </w:tc>
      </w:tr>
      <w:tr w:rsidR="003C0796" w:rsidRPr="00ED338A" w:rsidTr="00957E4A">
        <w:trPr>
          <w:gridAfter w:val="1"/>
          <w:wAfter w:w="364" w:type="dxa"/>
          <w:trHeight w:val="300"/>
        </w:trPr>
        <w:tc>
          <w:tcPr>
            <w:tcW w:w="2410" w:type="dxa"/>
            <w:shd w:val="clear" w:color="auto" w:fill="00B0F0"/>
            <w:noWrap/>
            <w:vAlign w:val="center"/>
            <w:hideMark/>
          </w:tcPr>
          <w:p w:rsidR="003C0796" w:rsidRPr="00957E4A" w:rsidRDefault="003C0796" w:rsidP="00957E4A">
            <w:pPr>
              <w:jc w:val="left"/>
              <w:rPr>
                <w:b/>
                <w:bCs/>
                <w:sz w:val="16"/>
                <w:szCs w:val="18"/>
              </w:rPr>
            </w:pPr>
            <w:r w:rsidRPr="00957E4A">
              <w:rPr>
                <w:b/>
                <w:bCs/>
                <w:sz w:val="16"/>
                <w:szCs w:val="18"/>
              </w:rPr>
              <w:t>İş Birliği Yapılacak Birim(ler)</w:t>
            </w:r>
          </w:p>
        </w:tc>
        <w:tc>
          <w:tcPr>
            <w:tcW w:w="8364" w:type="dxa"/>
            <w:gridSpan w:val="8"/>
            <w:vAlign w:val="center"/>
            <w:hideMark/>
          </w:tcPr>
          <w:p w:rsidR="003C0796" w:rsidRPr="00957E4A" w:rsidRDefault="003C0796" w:rsidP="00090536">
            <w:pPr>
              <w:jc w:val="left"/>
              <w:rPr>
                <w:sz w:val="16"/>
                <w:szCs w:val="18"/>
              </w:rPr>
            </w:pPr>
            <w:r w:rsidRPr="00957E4A">
              <w:rPr>
                <w:sz w:val="16"/>
                <w:szCs w:val="18"/>
              </w:rPr>
              <w:t>İlçe Milli Eğitim Müdürlüğü, İlçe Rehberlik Araştırma Merkezi</w:t>
            </w:r>
          </w:p>
        </w:tc>
      </w:tr>
      <w:tr w:rsidR="00ED43E0" w:rsidRPr="00ED338A" w:rsidTr="00957E4A">
        <w:trPr>
          <w:gridAfter w:val="1"/>
          <w:wAfter w:w="364" w:type="dxa"/>
          <w:trHeight w:val="1841"/>
        </w:trPr>
        <w:tc>
          <w:tcPr>
            <w:tcW w:w="2410" w:type="dxa"/>
            <w:shd w:val="clear" w:color="auto" w:fill="00B0F0"/>
            <w:vAlign w:val="center"/>
            <w:hideMark/>
          </w:tcPr>
          <w:p w:rsidR="00ED43E0" w:rsidRPr="00957E4A" w:rsidRDefault="00ED43E0" w:rsidP="00957E4A">
            <w:pPr>
              <w:jc w:val="left"/>
              <w:rPr>
                <w:b/>
                <w:bCs/>
                <w:sz w:val="18"/>
                <w:szCs w:val="18"/>
              </w:rPr>
            </w:pPr>
            <w:r w:rsidRPr="00957E4A">
              <w:rPr>
                <w:b/>
                <w:bCs/>
                <w:sz w:val="18"/>
                <w:szCs w:val="18"/>
              </w:rPr>
              <w:t>Stratejiler</w:t>
            </w:r>
          </w:p>
        </w:tc>
        <w:tc>
          <w:tcPr>
            <w:tcW w:w="8364" w:type="dxa"/>
            <w:gridSpan w:val="8"/>
            <w:vAlign w:val="center"/>
            <w:hideMark/>
          </w:tcPr>
          <w:p w:rsidR="00354601" w:rsidRPr="00957E4A" w:rsidRDefault="00354601" w:rsidP="00354601">
            <w:pPr>
              <w:pStyle w:val="TabloGvde"/>
              <w:tabs>
                <w:tab w:val="left" w:pos="11958"/>
              </w:tabs>
              <w:ind w:right="-152"/>
              <w:rPr>
                <w:rFonts w:ascii="Times New Roman" w:hAnsi="Times New Roman"/>
                <w:sz w:val="16"/>
                <w:szCs w:val="18"/>
              </w:rPr>
            </w:pPr>
            <w:r w:rsidRPr="00957E4A">
              <w:rPr>
                <w:rFonts w:ascii="Times New Roman" w:hAnsi="Times New Roman"/>
                <w:sz w:val="16"/>
                <w:szCs w:val="18"/>
              </w:rPr>
              <w:t>S3.</w:t>
            </w:r>
            <w:proofErr w:type="gramStart"/>
            <w:r w:rsidRPr="00957E4A">
              <w:rPr>
                <w:rFonts w:ascii="Times New Roman" w:hAnsi="Times New Roman"/>
                <w:sz w:val="16"/>
                <w:szCs w:val="18"/>
              </w:rPr>
              <w:t>3.1</w:t>
            </w:r>
            <w:proofErr w:type="gramEnd"/>
            <w:r w:rsidRPr="00957E4A">
              <w:rPr>
                <w:rFonts w:ascii="Times New Roman" w:hAnsi="Times New Roman"/>
                <w:sz w:val="16"/>
                <w:szCs w:val="18"/>
              </w:rPr>
              <w:t>. Atölye ve laboratuarlarda iş kazası yaşanmaması için bilgilendirme faaliyetleri yapılacak ve ortamları iş güvenliği ve sağlığına uygun hâle getirilecektir.</w:t>
            </w:r>
          </w:p>
          <w:p w:rsidR="00354601" w:rsidRPr="00957E4A" w:rsidRDefault="00354601" w:rsidP="00354601">
            <w:pPr>
              <w:pStyle w:val="TabloGvde"/>
              <w:ind w:right="-435"/>
              <w:rPr>
                <w:rFonts w:ascii="Times New Roman" w:hAnsi="Times New Roman"/>
                <w:sz w:val="16"/>
                <w:szCs w:val="18"/>
              </w:rPr>
            </w:pPr>
            <w:r w:rsidRPr="00957E4A">
              <w:rPr>
                <w:rFonts w:ascii="Times New Roman" w:hAnsi="Times New Roman"/>
                <w:sz w:val="16"/>
                <w:szCs w:val="18"/>
              </w:rPr>
              <w:t xml:space="preserve">S3.3.2. Öğrenci, öğretmen ve velilerde farkındalık oluşturmak için bağımlılıkla mücadele, akran zorbalığı, siber zorbalık, sağlıklı beslenme ve obezite, </w:t>
            </w:r>
            <w:proofErr w:type="gramStart"/>
            <w:r w:rsidRPr="00957E4A">
              <w:rPr>
                <w:rFonts w:ascii="Times New Roman" w:hAnsi="Times New Roman"/>
                <w:sz w:val="16"/>
                <w:szCs w:val="18"/>
              </w:rPr>
              <w:t>hijyen</w:t>
            </w:r>
            <w:proofErr w:type="gramEnd"/>
            <w:r w:rsidRPr="00957E4A">
              <w:rPr>
                <w:rFonts w:ascii="Times New Roman" w:hAnsi="Times New Roman"/>
                <w:sz w:val="16"/>
                <w:szCs w:val="18"/>
              </w:rPr>
              <w:t>, bulaşıcı hastalıklar ve gıda güvenliği gibi konularda alan uzmanları ile iş birliğinde eğitimler düzenlenecektir.</w:t>
            </w:r>
          </w:p>
          <w:p w:rsidR="00354601" w:rsidRPr="00957E4A" w:rsidRDefault="00354601" w:rsidP="00354601">
            <w:pPr>
              <w:pStyle w:val="TabloGvde"/>
              <w:ind w:right="-293"/>
              <w:rPr>
                <w:rFonts w:ascii="Times New Roman" w:hAnsi="Times New Roman"/>
                <w:sz w:val="16"/>
                <w:szCs w:val="18"/>
              </w:rPr>
            </w:pPr>
            <w:r w:rsidRPr="00957E4A">
              <w:rPr>
                <w:rFonts w:ascii="Times New Roman" w:hAnsi="Times New Roman"/>
                <w:sz w:val="16"/>
                <w:szCs w:val="18"/>
              </w:rPr>
              <w:t>S3.</w:t>
            </w:r>
            <w:proofErr w:type="gramStart"/>
            <w:r w:rsidRPr="00957E4A">
              <w:rPr>
                <w:rFonts w:ascii="Times New Roman" w:hAnsi="Times New Roman"/>
                <w:sz w:val="16"/>
                <w:szCs w:val="18"/>
              </w:rPr>
              <w:t>3.3</w:t>
            </w:r>
            <w:proofErr w:type="gramEnd"/>
            <w:r w:rsidRPr="00957E4A">
              <w:rPr>
                <w:rFonts w:ascii="Times New Roman" w:hAnsi="Times New Roman"/>
                <w:sz w:val="16"/>
                <w:szCs w:val="18"/>
              </w:rPr>
              <w:t>.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354601" w:rsidRPr="00957E4A" w:rsidRDefault="00354601" w:rsidP="00354601">
            <w:pPr>
              <w:pStyle w:val="TabloGvde"/>
              <w:ind w:right="-152"/>
              <w:rPr>
                <w:rFonts w:ascii="Times New Roman" w:hAnsi="Times New Roman"/>
                <w:sz w:val="16"/>
                <w:szCs w:val="18"/>
              </w:rPr>
            </w:pPr>
            <w:r w:rsidRPr="00957E4A">
              <w:rPr>
                <w:rFonts w:ascii="Times New Roman" w:hAnsi="Times New Roman"/>
                <w:sz w:val="16"/>
                <w:szCs w:val="18"/>
              </w:rPr>
              <w:t>S3.</w:t>
            </w:r>
            <w:proofErr w:type="gramStart"/>
            <w:r w:rsidRPr="00957E4A">
              <w:rPr>
                <w:rFonts w:ascii="Times New Roman" w:hAnsi="Times New Roman"/>
                <w:sz w:val="16"/>
                <w:szCs w:val="18"/>
              </w:rPr>
              <w:t>3.4</w:t>
            </w:r>
            <w:proofErr w:type="gramEnd"/>
            <w:r w:rsidRPr="00957E4A">
              <w:rPr>
                <w:rFonts w:ascii="Times New Roman" w:hAnsi="Times New Roman"/>
                <w:sz w:val="16"/>
                <w:szCs w:val="18"/>
              </w:rPr>
              <w:t>. Başarılı ve örnek davranış sergileyen öğrencilerin onur belgesiyle ödüllendirilmesi ve bu öğrencilerin diğer öğrencilere örnek olması sağlanacaktır.</w:t>
            </w:r>
          </w:p>
          <w:p w:rsidR="00354601" w:rsidRPr="00957E4A" w:rsidRDefault="00354601" w:rsidP="00354601">
            <w:pPr>
              <w:pStyle w:val="TabloGvde"/>
              <w:ind w:right="-152"/>
              <w:rPr>
                <w:rFonts w:ascii="Times New Roman" w:hAnsi="Times New Roman"/>
                <w:sz w:val="16"/>
                <w:szCs w:val="18"/>
              </w:rPr>
            </w:pPr>
            <w:r w:rsidRPr="00957E4A">
              <w:rPr>
                <w:rFonts w:ascii="Times New Roman" w:hAnsi="Times New Roman"/>
                <w:sz w:val="16"/>
                <w:szCs w:val="18"/>
              </w:rPr>
              <w:t>S3.</w:t>
            </w:r>
            <w:proofErr w:type="gramStart"/>
            <w:r w:rsidRPr="00957E4A">
              <w:rPr>
                <w:rFonts w:ascii="Times New Roman" w:hAnsi="Times New Roman"/>
                <w:sz w:val="16"/>
                <w:szCs w:val="18"/>
              </w:rPr>
              <w:t>3.5</w:t>
            </w:r>
            <w:proofErr w:type="gramEnd"/>
            <w:r w:rsidRPr="00957E4A">
              <w:rPr>
                <w:rFonts w:ascii="Times New Roman" w:hAnsi="Times New Roman"/>
                <w:sz w:val="16"/>
                <w:szCs w:val="18"/>
              </w:rPr>
              <w:t xml:space="preserve">. Doğa, insan ve teknoloji kaynaklı (deprem, sel, heyelan, yangın, çığ ve salgın hastalıklar vd.) afetlere karşı gerekli tedbirlerin alınması için çalışmalar yapılacaktır. </w:t>
            </w:r>
          </w:p>
          <w:p w:rsidR="00354601" w:rsidRPr="00957E4A" w:rsidRDefault="00354601" w:rsidP="00354601">
            <w:pPr>
              <w:pStyle w:val="TabloGvde"/>
              <w:ind w:right="-435"/>
              <w:rPr>
                <w:rFonts w:ascii="Times New Roman" w:hAnsi="Times New Roman"/>
                <w:sz w:val="16"/>
                <w:szCs w:val="18"/>
              </w:rPr>
            </w:pPr>
            <w:r w:rsidRPr="00957E4A">
              <w:rPr>
                <w:rFonts w:ascii="Times New Roman" w:hAnsi="Times New Roman"/>
                <w:sz w:val="16"/>
                <w:szCs w:val="18"/>
              </w:rPr>
              <w:t>S3.</w:t>
            </w:r>
            <w:proofErr w:type="gramStart"/>
            <w:r w:rsidRPr="00957E4A">
              <w:rPr>
                <w:rFonts w:ascii="Times New Roman" w:hAnsi="Times New Roman"/>
                <w:sz w:val="16"/>
                <w:szCs w:val="18"/>
              </w:rPr>
              <w:t>3.6</w:t>
            </w:r>
            <w:proofErr w:type="gramEnd"/>
            <w:r w:rsidRPr="00957E4A">
              <w:rPr>
                <w:rFonts w:ascii="Times New Roman" w:hAnsi="Times New Roman"/>
                <w:sz w:val="16"/>
                <w:szCs w:val="18"/>
              </w:rPr>
              <w:t>. Doğa, insan ve teknoloji kaynaklı (deprem, sel, heyelan, yangın, çığ ve salgın hastalıklar vd.) konularında alan uzmanları ile iş birliğinde öğretmen, öğrenci ve velilere farkındalık eğitimleri verilecektir.</w:t>
            </w:r>
          </w:p>
          <w:p w:rsidR="00354601" w:rsidRPr="00957E4A" w:rsidRDefault="00354601" w:rsidP="00354601">
            <w:pPr>
              <w:pStyle w:val="TabloGvde"/>
              <w:ind w:right="-293"/>
              <w:rPr>
                <w:rFonts w:ascii="Times New Roman" w:hAnsi="Times New Roman"/>
                <w:sz w:val="16"/>
                <w:szCs w:val="18"/>
              </w:rPr>
            </w:pPr>
            <w:r w:rsidRPr="00957E4A">
              <w:rPr>
                <w:rFonts w:ascii="Times New Roman" w:hAnsi="Times New Roman"/>
                <w:sz w:val="16"/>
                <w:szCs w:val="18"/>
              </w:rPr>
              <w:t>S3.</w:t>
            </w:r>
            <w:proofErr w:type="gramStart"/>
            <w:r w:rsidRPr="00957E4A">
              <w:rPr>
                <w:rFonts w:ascii="Times New Roman" w:hAnsi="Times New Roman"/>
                <w:sz w:val="16"/>
                <w:szCs w:val="18"/>
              </w:rPr>
              <w:t>3.7</w:t>
            </w:r>
            <w:proofErr w:type="gramEnd"/>
            <w:r w:rsidRPr="00957E4A">
              <w:rPr>
                <w:rFonts w:ascii="Times New Roman" w:hAnsi="Times New Roman"/>
                <w:sz w:val="16"/>
                <w:szCs w:val="18"/>
              </w:rPr>
              <w:t>. Sivil savunma alanında kulüp faaliyetleri kapsamında etkinlikler düzenlenecektir.</w:t>
            </w:r>
          </w:p>
          <w:p w:rsidR="00354601" w:rsidRPr="00957E4A" w:rsidRDefault="00354601" w:rsidP="00354601">
            <w:pPr>
              <w:pStyle w:val="TabloGvde"/>
              <w:ind w:right="-435"/>
              <w:rPr>
                <w:rFonts w:ascii="Times New Roman" w:hAnsi="Times New Roman"/>
                <w:sz w:val="16"/>
                <w:szCs w:val="18"/>
              </w:rPr>
            </w:pPr>
            <w:r w:rsidRPr="00957E4A">
              <w:rPr>
                <w:rFonts w:ascii="Times New Roman" w:hAnsi="Times New Roman"/>
                <w:sz w:val="16"/>
                <w:szCs w:val="18"/>
              </w:rPr>
              <w:t>S3.</w:t>
            </w:r>
            <w:proofErr w:type="gramStart"/>
            <w:r w:rsidRPr="00957E4A">
              <w:rPr>
                <w:rFonts w:ascii="Times New Roman" w:hAnsi="Times New Roman"/>
                <w:sz w:val="16"/>
                <w:szCs w:val="18"/>
              </w:rPr>
              <w:t>3.8</w:t>
            </w:r>
            <w:proofErr w:type="gramEnd"/>
            <w:r w:rsidRPr="00957E4A">
              <w:rPr>
                <w:rFonts w:ascii="Times New Roman" w:hAnsi="Times New Roman"/>
                <w:sz w:val="16"/>
                <w:szCs w:val="18"/>
              </w:rPr>
              <w:t>. Okulun afet ve acil durum eylem planının güncel tutulması sağlanacaktır.</w:t>
            </w:r>
          </w:p>
          <w:p w:rsidR="00ED43E0" w:rsidRPr="00957E4A" w:rsidRDefault="00354601" w:rsidP="00354601">
            <w:pPr>
              <w:jc w:val="left"/>
              <w:rPr>
                <w:sz w:val="16"/>
                <w:szCs w:val="18"/>
              </w:rPr>
            </w:pPr>
            <w:r w:rsidRPr="00957E4A">
              <w:rPr>
                <w:sz w:val="16"/>
                <w:szCs w:val="18"/>
              </w:rPr>
              <w:t>S3.</w:t>
            </w:r>
            <w:proofErr w:type="gramStart"/>
            <w:r w:rsidRPr="00957E4A">
              <w:rPr>
                <w:sz w:val="16"/>
                <w:szCs w:val="18"/>
              </w:rPr>
              <w:t>3.9</w:t>
            </w:r>
            <w:proofErr w:type="gramEnd"/>
            <w:r w:rsidRPr="00957E4A">
              <w:rPr>
                <w:sz w:val="16"/>
                <w:szCs w:val="18"/>
              </w:rPr>
              <w:t>. Afet ve acil durum tatbikatları düzenlenecektir.</w:t>
            </w:r>
          </w:p>
        </w:tc>
      </w:tr>
      <w:tr w:rsidR="00ED43E0" w:rsidRPr="00ED338A" w:rsidTr="00957E4A">
        <w:trPr>
          <w:gridAfter w:val="1"/>
          <w:wAfter w:w="364" w:type="dxa"/>
          <w:trHeight w:val="779"/>
        </w:trPr>
        <w:tc>
          <w:tcPr>
            <w:tcW w:w="2410" w:type="dxa"/>
            <w:shd w:val="clear" w:color="auto" w:fill="00B0F0"/>
            <w:noWrap/>
            <w:vAlign w:val="center"/>
            <w:hideMark/>
          </w:tcPr>
          <w:p w:rsidR="00ED43E0" w:rsidRPr="00957E4A" w:rsidRDefault="00ED43E0" w:rsidP="00ED43E0">
            <w:pPr>
              <w:jc w:val="left"/>
              <w:rPr>
                <w:b/>
                <w:bCs/>
                <w:sz w:val="18"/>
                <w:szCs w:val="20"/>
              </w:rPr>
            </w:pPr>
            <w:r w:rsidRPr="00957E4A">
              <w:rPr>
                <w:b/>
                <w:bCs/>
                <w:sz w:val="18"/>
                <w:szCs w:val="20"/>
              </w:rPr>
              <w:t>Riskler</w:t>
            </w:r>
          </w:p>
        </w:tc>
        <w:tc>
          <w:tcPr>
            <w:tcW w:w="8364" w:type="dxa"/>
            <w:gridSpan w:val="8"/>
            <w:vAlign w:val="center"/>
            <w:hideMark/>
          </w:tcPr>
          <w:p w:rsidR="00ED43E0" w:rsidRPr="00957E4A" w:rsidRDefault="00ED43E0" w:rsidP="00ED43E0">
            <w:pPr>
              <w:jc w:val="left"/>
              <w:rPr>
                <w:sz w:val="18"/>
                <w:szCs w:val="20"/>
              </w:rPr>
            </w:pPr>
            <w:r w:rsidRPr="00957E4A">
              <w:rPr>
                <w:sz w:val="18"/>
                <w:szCs w:val="20"/>
              </w:rPr>
              <w:t xml:space="preserve">• </w:t>
            </w:r>
            <w:r w:rsidR="00723035" w:rsidRPr="00957E4A">
              <w:rPr>
                <w:sz w:val="18"/>
                <w:szCs w:val="20"/>
              </w:rPr>
              <w:t>Okul sağlığı ve güvenliği çalışmaları yapılırken önceki alışkanlıkları değiştirmede karşılaşılacak zorluklar</w:t>
            </w:r>
            <w:r w:rsidRPr="00957E4A">
              <w:rPr>
                <w:sz w:val="18"/>
                <w:szCs w:val="20"/>
              </w:rPr>
              <w:br/>
              <w:t>• Ekonomik zorlukların eğitim bütçesine olumsuz etkisi</w:t>
            </w:r>
            <w:r w:rsidRPr="00957E4A">
              <w:rPr>
                <w:sz w:val="18"/>
                <w:szCs w:val="20"/>
              </w:rPr>
              <w:br/>
              <w:t>• Hızlı değişim sonucu bireylerin okulda aldığı eğitimin zamanla güncelliğini yitirmesi</w:t>
            </w:r>
            <w:r w:rsidRPr="00957E4A">
              <w:rPr>
                <w:sz w:val="18"/>
                <w:szCs w:val="20"/>
              </w:rPr>
              <w:br/>
              <w:t>• Önceki öğrenmelerin değerlendirilmesi sürecinin karmaşıklığı</w:t>
            </w:r>
          </w:p>
        </w:tc>
      </w:tr>
      <w:tr w:rsidR="00ED43E0" w:rsidRPr="00ED338A" w:rsidTr="00957E4A">
        <w:trPr>
          <w:gridAfter w:val="1"/>
          <w:wAfter w:w="364" w:type="dxa"/>
          <w:trHeight w:val="224"/>
        </w:trPr>
        <w:tc>
          <w:tcPr>
            <w:tcW w:w="2410" w:type="dxa"/>
            <w:shd w:val="clear" w:color="auto" w:fill="00B0F0"/>
            <w:noWrap/>
            <w:vAlign w:val="center"/>
            <w:hideMark/>
          </w:tcPr>
          <w:p w:rsidR="00ED43E0" w:rsidRPr="00957E4A" w:rsidRDefault="00ED43E0" w:rsidP="00ED43E0">
            <w:pPr>
              <w:jc w:val="left"/>
              <w:rPr>
                <w:b/>
                <w:bCs/>
                <w:sz w:val="18"/>
                <w:szCs w:val="20"/>
              </w:rPr>
            </w:pPr>
            <w:r w:rsidRPr="00957E4A">
              <w:rPr>
                <w:b/>
                <w:bCs/>
                <w:sz w:val="18"/>
                <w:szCs w:val="20"/>
              </w:rPr>
              <w:t>Maliyet Tahmini</w:t>
            </w:r>
          </w:p>
        </w:tc>
        <w:tc>
          <w:tcPr>
            <w:tcW w:w="8364" w:type="dxa"/>
            <w:gridSpan w:val="8"/>
            <w:noWrap/>
            <w:vAlign w:val="center"/>
            <w:hideMark/>
          </w:tcPr>
          <w:p w:rsidR="00ED43E0" w:rsidRPr="00957E4A" w:rsidRDefault="00723035" w:rsidP="00ED43E0">
            <w:pPr>
              <w:jc w:val="left"/>
              <w:rPr>
                <w:sz w:val="18"/>
                <w:szCs w:val="20"/>
              </w:rPr>
            </w:pPr>
            <w:r w:rsidRPr="00957E4A">
              <w:rPr>
                <w:sz w:val="18"/>
                <w:szCs w:val="20"/>
              </w:rPr>
              <w:t xml:space="preserve">200000 </w:t>
            </w:r>
            <w:r w:rsidR="00ED43E0" w:rsidRPr="00957E4A">
              <w:rPr>
                <w:sz w:val="18"/>
                <w:szCs w:val="20"/>
              </w:rPr>
              <w:t>TL</w:t>
            </w:r>
          </w:p>
        </w:tc>
      </w:tr>
      <w:tr w:rsidR="00ED43E0" w:rsidRPr="00ED338A" w:rsidTr="00957E4A">
        <w:trPr>
          <w:gridAfter w:val="1"/>
          <w:wAfter w:w="364" w:type="dxa"/>
          <w:trHeight w:val="992"/>
        </w:trPr>
        <w:tc>
          <w:tcPr>
            <w:tcW w:w="2410" w:type="dxa"/>
            <w:shd w:val="clear" w:color="auto" w:fill="00B0F0"/>
            <w:vAlign w:val="center"/>
            <w:hideMark/>
          </w:tcPr>
          <w:p w:rsidR="00ED43E0" w:rsidRPr="00957E4A" w:rsidRDefault="00ED43E0" w:rsidP="00ED43E0">
            <w:pPr>
              <w:jc w:val="left"/>
              <w:rPr>
                <w:b/>
                <w:bCs/>
                <w:sz w:val="18"/>
                <w:szCs w:val="20"/>
              </w:rPr>
            </w:pPr>
            <w:r w:rsidRPr="00957E4A">
              <w:rPr>
                <w:b/>
                <w:bCs/>
                <w:sz w:val="18"/>
                <w:szCs w:val="20"/>
              </w:rPr>
              <w:t xml:space="preserve">Tespitler </w:t>
            </w:r>
          </w:p>
        </w:tc>
        <w:tc>
          <w:tcPr>
            <w:tcW w:w="8364" w:type="dxa"/>
            <w:gridSpan w:val="8"/>
            <w:vAlign w:val="center"/>
            <w:hideMark/>
          </w:tcPr>
          <w:p w:rsidR="00ED43E0" w:rsidRPr="00957E4A" w:rsidRDefault="00ED43E0" w:rsidP="00ED43E0">
            <w:pPr>
              <w:jc w:val="left"/>
              <w:rPr>
                <w:sz w:val="18"/>
                <w:szCs w:val="20"/>
              </w:rPr>
            </w:pPr>
            <w:r w:rsidRPr="00957E4A">
              <w:rPr>
                <w:sz w:val="18"/>
                <w:szCs w:val="20"/>
              </w:rPr>
              <w:t xml:space="preserve">• </w:t>
            </w:r>
            <w:r w:rsidR="00723035" w:rsidRPr="00957E4A">
              <w:rPr>
                <w:sz w:val="18"/>
                <w:szCs w:val="20"/>
              </w:rPr>
              <w:t>Okul sağlığı ve güvenliği çalışmaları yapılırken önceki alışkanlıkları değiştirmede karşılaşılacak zorluklar</w:t>
            </w:r>
            <w:r w:rsidR="007D53FB" w:rsidRPr="00957E4A">
              <w:rPr>
                <w:sz w:val="18"/>
                <w:szCs w:val="20"/>
              </w:rPr>
              <w:t xml:space="preserve"> sonucunda oluşacak olumsuzlukların getireceği sonuçlar</w:t>
            </w:r>
            <w:r w:rsidRPr="00957E4A">
              <w:rPr>
                <w:sz w:val="18"/>
                <w:szCs w:val="20"/>
              </w:rPr>
              <w:br/>
              <w:t xml:space="preserve">• </w:t>
            </w:r>
            <w:r w:rsidR="00E732C6" w:rsidRPr="00957E4A">
              <w:rPr>
                <w:sz w:val="18"/>
                <w:szCs w:val="20"/>
              </w:rPr>
              <w:t>Okul sağlığı ve güvenliği çalışmaları belirli disiplinleri de beraberinde getireceğinden bu disiplinlere uyum konusunda yaşanacak olumsuzluklar.</w:t>
            </w:r>
            <w:r w:rsidRPr="00957E4A">
              <w:rPr>
                <w:sz w:val="18"/>
                <w:szCs w:val="20"/>
              </w:rPr>
              <w:br/>
              <w:t>• Bireylerin ihtiyaç ve beklentilerine uygun bazı hayat boyu öğrenme programlarının güncelliğini yitirmesi</w:t>
            </w:r>
          </w:p>
        </w:tc>
      </w:tr>
      <w:tr w:rsidR="00ED43E0" w:rsidRPr="00ED338A" w:rsidTr="00957E4A">
        <w:trPr>
          <w:gridAfter w:val="1"/>
          <w:wAfter w:w="364" w:type="dxa"/>
          <w:trHeight w:val="1078"/>
        </w:trPr>
        <w:tc>
          <w:tcPr>
            <w:tcW w:w="2410" w:type="dxa"/>
            <w:shd w:val="clear" w:color="auto" w:fill="00B0F0"/>
            <w:noWrap/>
            <w:vAlign w:val="center"/>
            <w:hideMark/>
          </w:tcPr>
          <w:p w:rsidR="00ED43E0" w:rsidRPr="00957E4A" w:rsidRDefault="00ED43E0" w:rsidP="00ED43E0">
            <w:pPr>
              <w:jc w:val="left"/>
              <w:rPr>
                <w:b/>
                <w:bCs/>
                <w:sz w:val="18"/>
                <w:szCs w:val="20"/>
              </w:rPr>
            </w:pPr>
            <w:r w:rsidRPr="00957E4A">
              <w:rPr>
                <w:b/>
                <w:bCs/>
                <w:sz w:val="18"/>
                <w:szCs w:val="20"/>
              </w:rPr>
              <w:t>İhtiyaçlar</w:t>
            </w:r>
          </w:p>
        </w:tc>
        <w:tc>
          <w:tcPr>
            <w:tcW w:w="8364" w:type="dxa"/>
            <w:gridSpan w:val="8"/>
            <w:vAlign w:val="center"/>
            <w:hideMark/>
          </w:tcPr>
          <w:p w:rsidR="00E732C6" w:rsidRPr="00957E4A" w:rsidRDefault="00ED43E0" w:rsidP="00ED43E0">
            <w:pPr>
              <w:jc w:val="left"/>
              <w:rPr>
                <w:sz w:val="18"/>
                <w:szCs w:val="20"/>
              </w:rPr>
            </w:pPr>
            <w:proofErr w:type="gramStart"/>
            <w:r w:rsidRPr="00957E4A">
              <w:rPr>
                <w:sz w:val="18"/>
                <w:szCs w:val="20"/>
              </w:rPr>
              <w:t xml:space="preserve">• </w:t>
            </w:r>
            <w:r w:rsidR="00E732C6" w:rsidRPr="00957E4A">
              <w:rPr>
                <w:sz w:val="18"/>
                <w:szCs w:val="20"/>
              </w:rPr>
              <w:t>İlgili paydaşların okul sağlığı ve güvenliği konusunda katılımlarının sağlanması.</w:t>
            </w:r>
            <w:proofErr w:type="gramEnd"/>
          </w:p>
          <w:p w:rsidR="00E732C6" w:rsidRPr="00957E4A" w:rsidRDefault="00ED43E0" w:rsidP="00ED43E0">
            <w:pPr>
              <w:jc w:val="left"/>
              <w:rPr>
                <w:sz w:val="18"/>
                <w:szCs w:val="20"/>
              </w:rPr>
            </w:pPr>
            <w:r w:rsidRPr="00957E4A">
              <w:rPr>
                <w:sz w:val="18"/>
                <w:szCs w:val="20"/>
              </w:rPr>
              <w:t xml:space="preserve">• Çeşitli öğrenme alanlarında, genel veya mesleki ve teknik eğitim programların </w:t>
            </w:r>
            <w:r w:rsidR="00E732C6" w:rsidRPr="00957E4A">
              <w:rPr>
                <w:sz w:val="18"/>
                <w:szCs w:val="20"/>
              </w:rPr>
              <w:t xml:space="preserve">okul sağlığı ve güvenliği de dikkate alınarak </w:t>
            </w:r>
            <w:r w:rsidRPr="00957E4A">
              <w:rPr>
                <w:sz w:val="18"/>
                <w:szCs w:val="20"/>
              </w:rPr>
              <w:t>hazırlanması ve hazırlanan programların günümüz ihtiyaçlarına uygun hâle getirilmesi</w:t>
            </w:r>
            <w:r w:rsidRPr="00957E4A">
              <w:rPr>
                <w:sz w:val="18"/>
                <w:szCs w:val="20"/>
              </w:rPr>
              <w:br/>
              <w:t xml:space="preserve">• </w:t>
            </w:r>
            <w:r w:rsidR="00E732C6" w:rsidRPr="00957E4A">
              <w:rPr>
                <w:sz w:val="18"/>
                <w:szCs w:val="20"/>
              </w:rPr>
              <w:t>Okul sağlığı ve güvenliği konusunun tüm derslerde dikkatle takip edilmesini sağlamak</w:t>
            </w:r>
          </w:p>
          <w:p w:rsidR="00ED43E0" w:rsidRPr="00957E4A" w:rsidRDefault="00ED43E0" w:rsidP="00ED43E0">
            <w:pPr>
              <w:jc w:val="left"/>
              <w:rPr>
                <w:sz w:val="18"/>
                <w:szCs w:val="20"/>
              </w:rPr>
            </w:pPr>
            <w:r w:rsidRPr="00957E4A">
              <w:rPr>
                <w:sz w:val="18"/>
                <w:szCs w:val="20"/>
              </w:rPr>
              <w:t>• Eğitim kurumlarının önceki öğrenmeleri tanıma süreçlerini yönetecek altyapı ve uzmanlığının artırılması</w:t>
            </w:r>
          </w:p>
        </w:tc>
      </w:tr>
    </w:tbl>
    <w:p w:rsidR="00ED43E0" w:rsidRDefault="00ED43E0" w:rsidP="00ED43E0">
      <w:pPr>
        <w:spacing w:after="0"/>
      </w:pPr>
    </w:p>
    <w:tbl>
      <w:tblPr>
        <w:tblStyle w:val="TabloKlavuzu"/>
        <w:tblW w:w="10774" w:type="dxa"/>
        <w:tblInd w:w="-714" w:type="dxa"/>
        <w:tblLook w:val="04A0" w:firstRow="1" w:lastRow="0" w:firstColumn="1" w:lastColumn="0" w:noHBand="0" w:noVBand="1"/>
      </w:tblPr>
      <w:tblGrid>
        <w:gridCol w:w="2977"/>
        <w:gridCol w:w="956"/>
        <w:gridCol w:w="942"/>
        <w:gridCol w:w="1203"/>
        <w:gridCol w:w="876"/>
        <w:gridCol w:w="876"/>
        <w:gridCol w:w="876"/>
        <w:gridCol w:w="876"/>
        <w:gridCol w:w="1050"/>
        <w:gridCol w:w="142"/>
      </w:tblGrid>
      <w:tr w:rsidR="00E732C6" w:rsidRPr="00685D3F" w:rsidTr="00AE2E1D">
        <w:trPr>
          <w:gridAfter w:val="1"/>
          <w:wAfter w:w="142" w:type="dxa"/>
          <w:trHeight w:val="438"/>
        </w:trPr>
        <w:tc>
          <w:tcPr>
            <w:tcW w:w="3933" w:type="dxa"/>
            <w:gridSpan w:val="2"/>
            <w:shd w:val="clear" w:color="auto" w:fill="00B0F0"/>
            <w:noWrap/>
            <w:vAlign w:val="center"/>
            <w:hideMark/>
          </w:tcPr>
          <w:p w:rsidR="00E732C6" w:rsidRPr="00E732C6" w:rsidRDefault="00E732C6" w:rsidP="00ED43E0">
            <w:pPr>
              <w:jc w:val="left"/>
              <w:rPr>
                <w:b/>
                <w:bCs/>
                <w:sz w:val="20"/>
              </w:rPr>
            </w:pPr>
            <w:r w:rsidRPr="00E732C6">
              <w:rPr>
                <w:b/>
                <w:bCs/>
                <w:sz w:val="20"/>
              </w:rPr>
              <w:lastRenderedPageBreak/>
              <w:t>Amaç 3</w:t>
            </w:r>
          </w:p>
        </w:tc>
        <w:tc>
          <w:tcPr>
            <w:tcW w:w="6699" w:type="dxa"/>
            <w:gridSpan w:val="7"/>
            <w:vAlign w:val="center"/>
            <w:hideMark/>
          </w:tcPr>
          <w:p w:rsidR="00E732C6" w:rsidRPr="00E732C6" w:rsidRDefault="00E732C6" w:rsidP="00E732C6">
            <w:pPr>
              <w:jc w:val="left"/>
              <w:rPr>
                <w:sz w:val="20"/>
                <w:szCs w:val="20"/>
              </w:rPr>
            </w:pPr>
            <w:r w:rsidRPr="00E732C6">
              <w:rPr>
                <w:sz w:val="20"/>
                <w:szCs w:val="20"/>
              </w:rPr>
              <w:t>Kurumun amaçlarına ulaşmasını sağlayacak kurumsal imkân ve yetkinlikler verimli ve sürdürülebilir bir şekilde geliştirilecektir.</w:t>
            </w:r>
          </w:p>
        </w:tc>
      </w:tr>
      <w:tr w:rsidR="00ED43E0" w:rsidRPr="00685D3F" w:rsidTr="00AE2E1D">
        <w:trPr>
          <w:gridAfter w:val="1"/>
          <w:wAfter w:w="142" w:type="dxa"/>
          <w:trHeight w:val="516"/>
        </w:trPr>
        <w:tc>
          <w:tcPr>
            <w:tcW w:w="3933" w:type="dxa"/>
            <w:gridSpan w:val="2"/>
            <w:shd w:val="clear" w:color="auto" w:fill="00B0F0"/>
            <w:noWrap/>
            <w:vAlign w:val="center"/>
            <w:hideMark/>
          </w:tcPr>
          <w:p w:rsidR="00ED43E0" w:rsidRPr="00E732C6" w:rsidRDefault="00E732C6" w:rsidP="00E732C6">
            <w:pPr>
              <w:jc w:val="left"/>
              <w:rPr>
                <w:b/>
                <w:bCs/>
                <w:sz w:val="20"/>
              </w:rPr>
            </w:pPr>
            <w:r w:rsidRPr="00E732C6">
              <w:rPr>
                <w:b/>
                <w:bCs/>
                <w:sz w:val="20"/>
              </w:rPr>
              <w:t xml:space="preserve">Hedef </w:t>
            </w:r>
            <w:proofErr w:type="gramStart"/>
            <w:r w:rsidRPr="00E732C6">
              <w:rPr>
                <w:b/>
                <w:bCs/>
                <w:sz w:val="20"/>
              </w:rPr>
              <w:t>3</w:t>
            </w:r>
            <w:r w:rsidR="00ED43E0" w:rsidRPr="00E732C6">
              <w:rPr>
                <w:b/>
                <w:bCs/>
                <w:sz w:val="20"/>
              </w:rPr>
              <w:t>.</w:t>
            </w:r>
            <w:r w:rsidRPr="00E732C6">
              <w:rPr>
                <w:b/>
                <w:bCs/>
                <w:sz w:val="20"/>
              </w:rPr>
              <w:t>4</w:t>
            </w:r>
            <w:proofErr w:type="gramEnd"/>
          </w:p>
        </w:tc>
        <w:tc>
          <w:tcPr>
            <w:tcW w:w="6699" w:type="dxa"/>
            <w:gridSpan w:val="7"/>
            <w:vAlign w:val="center"/>
            <w:hideMark/>
          </w:tcPr>
          <w:p w:rsidR="00ED43E0" w:rsidRPr="00E732C6" w:rsidRDefault="00E732C6" w:rsidP="00ED43E0">
            <w:pPr>
              <w:jc w:val="left"/>
              <w:rPr>
                <w:sz w:val="20"/>
                <w:szCs w:val="20"/>
              </w:rPr>
            </w:pPr>
            <w:r w:rsidRPr="00E732C6">
              <w:rPr>
                <w:sz w:val="20"/>
                <w:szCs w:val="20"/>
              </w:rPr>
              <w:t>İklim değişikliğinin olumsuz etkilerini azaltmak ve çevresel sürdürülebilirliği sağlamak için tasarruf tedbirleri kapsamında enerji verimliliği artırılacaktır.</w:t>
            </w:r>
          </w:p>
        </w:tc>
      </w:tr>
      <w:tr w:rsidR="00E732C6" w:rsidRPr="00685D3F" w:rsidTr="00E732C6">
        <w:trPr>
          <w:gridAfter w:val="1"/>
          <w:wAfter w:w="142" w:type="dxa"/>
          <w:trHeight w:val="480"/>
        </w:trPr>
        <w:tc>
          <w:tcPr>
            <w:tcW w:w="3933" w:type="dxa"/>
            <w:gridSpan w:val="2"/>
            <w:shd w:val="clear" w:color="auto" w:fill="00B0F0"/>
            <w:vAlign w:val="center"/>
            <w:hideMark/>
          </w:tcPr>
          <w:p w:rsidR="00E732C6" w:rsidRPr="00E732C6" w:rsidRDefault="00E732C6" w:rsidP="00ED43E0">
            <w:pPr>
              <w:jc w:val="left"/>
              <w:rPr>
                <w:b/>
                <w:bCs/>
                <w:sz w:val="20"/>
              </w:rPr>
            </w:pPr>
            <w:r w:rsidRPr="00E732C6">
              <w:rPr>
                <w:b/>
                <w:bCs/>
                <w:sz w:val="20"/>
              </w:rPr>
              <w:t>Amacın İlgili Olduğu Program/Alt Program Adı</w:t>
            </w:r>
          </w:p>
        </w:tc>
        <w:tc>
          <w:tcPr>
            <w:tcW w:w="6699" w:type="dxa"/>
            <w:gridSpan w:val="7"/>
            <w:noWrap/>
            <w:hideMark/>
          </w:tcPr>
          <w:p w:rsidR="00E732C6" w:rsidRPr="00944CA1" w:rsidRDefault="00E732C6" w:rsidP="00E732C6">
            <w:pPr>
              <w:pStyle w:val="TabloTema"/>
              <w:ind w:left="0"/>
              <w:rPr>
                <w:rFonts w:ascii="Times New Roman" w:hAnsi="Times New Roman" w:cs="Times New Roman"/>
                <w:b w:val="0"/>
              </w:rPr>
            </w:pPr>
            <w:r w:rsidRPr="00944CA1">
              <w:rPr>
                <w:rFonts w:ascii="Times New Roman" w:hAnsi="Times New Roman" w:cs="Times New Roman"/>
                <w:b w:val="0"/>
              </w:rPr>
              <w:t>Kurumsal Kapasite</w:t>
            </w:r>
          </w:p>
        </w:tc>
      </w:tr>
      <w:tr w:rsidR="00E732C6" w:rsidRPr="00685D3F" w:rsidTr="00E732C6">
        <w:trPr>
          <w:gridAfter w:val="1"/>
          <w:wAfter w:w="142" w:type="dxa"/>
          <w:trHeight w:val="480"/>
        </w:trPr>
        <w:tc>
          <w:tcPr>
            <w:tcW w:w="3933" w:type="dxa"/>
            <w:gridSpan w:val="2"/>
            <w:shd w:val="clear" w:color="auto" w:fill="00B0F0"/>
            <w:noWrap/>
            <w:vAlign w:val="center"/>
            <w:hideMark/>
          </w:tcPr>
          <w:p w:rsidR="00E732C6" w:rsidRPr="00E732C6" w:rsidRDefault="00E732C6" w:rsidP="00ED43E0">
            <w:pPr>
              <w:jc w:val="left"/>
              <w:rPr>
                <w:b/>
                <w:bCs/>
                <w:sz w:val="20"/>
              </w:rPr>
            </w:pPr>
            <w:r w:rsidRPr="00E732C6">
              <w:rPr>
                <w:b/>
                <w:bCs/>
                <w:sz w:val="20"/>
              </w:rPr>
              <w:t>Amacın İlişkili Olduğu Alt Program Hedefi</w:t>
            </w:r>
          </w:p>
        </w:tc>
        <w:tc>
          <w:tcPr>
            <w:tcW w:w="6699" w:type="dxa"/>
            <w:gridSpan w:val="7"/>
            <w:noWrap/>
            <w:vAlign w:val="center"/>
            <w:hideMark/>
          </w:tcPr>
          <w:p w:rsidR="00E732C6" w:rsidRPr="00944CA1" w:rsidRDefault="00E732C6" w:rsidP="00E732C6">
            <w:pPr>
              <w:jc w:val="left"/>
            </w:pPr>
            <w:r w:rsidRPr="00944CA1">
              <w:t>Mesleki Eğitim Merkezi (MEM)</w:t>
            </w:r>
          </w:p>
        </w:tc>
      </w:tr>
      <w:tr w:rsidR="00ED43E0" w:rsidRPr="00685D3F" w:rsidTr="00E732C6">
        <w:trPr>
          <w:gridAfter w:val="1"/>
          <w:wAfter w:w="142" w:type="dxa"/>
          <w:trHeight w:val="615"/>
        </w:trPr>
        <w:tc>
          <w:tcPr>
            <w:tcW w:w="3933" w:type="dxa"/>
            <w:gridSpan w:val="2"/>
            <w:shd w:val="clear" w:color="auto" w:fill="00B0F0"/>
            <w:noWrap/>
            <w:vAlign w:val="center"/>
            <w:hideMark/>
          </w:tcPr>
          <w:p w:rsidR="00ED43E0" w:rsidRPr="00E732C6" w:rsidRDefault="00ED43E0" w:rsidP="00ED43E0">
            <w:pPr>
              <w:jc w:val="left"/>
              <w:rPr>
                <w:b/>
                <w:bCs/>
                <w:sz w:val="20"/>
              </w:rPr>
            </w:pPr>
            <w:r w:rsidRPr="00E732C6">
              <w:rPr>
                <w:b/>
                <w:bCs/>
                <w:sz w:val="20"/>
              </w:rPr>
              <w:t>Performans Göstergeleri</w:t>
            </w:r>
          </w:p>
        </w:tc>
        <w:tc>
          <w:tcPr>
            <w:tcW w:w="942" w:type="dxa"/>
            <w:shd w:val="clear" w:color="auto" w:fill="00B0F0"/>
            <w:noWrap/>
            <w:vAlign w:val="center"/>
            <w:hideMark/>
          </w:tcPr>
          <w:p w:rsidR="00ED43E0" w:rsidRPr="00E732C6" w:rsidRDefault="00ED43E0" w:rsidP="00ED43E0">
            <w:pPr>
              <w:jc w:val="left"/>
              <w:rPr>
                <w:b/>
                <w:bCs/>
                <w:sz w:val="20"/>
                <w:szCs w:val="20"/>
              </w:rPr>
            </w:pPr>
            <w:r w:rsidRPr="00E732C6">
              <w:rPr>
                <w:b/>
                <w:bCs/>
                <w:sz w:val="20"/>
                <w:szCs w:val="20"/>
              </w:rPr>
              <w:t>Hedefe Etkisi (%)</w:t>
            </w:r>
          </w:p>
        </w:tc>
        <w:tc>
          <w:tcPr>
            <w:tcW w:w="1203" w:type="dxa"/>
            <w:shd w:val="clear" w:color="auto" w:fill="00B0F0"/>
            <w:vAlign w:val="center"/>
            <w:hideMark/>
          </w:tcPr>
          <w:p w:rsidR="00ED43E0" w:rsidRPr="00E732C6" w:rsidRDefault="00ED43E0" w:rsidP="00ED43E0">
            <w:pPr>
              <w:jc w:val="left"/>
              <w:rPr>
                <w:b/>
                <w:bCs/>
                <w:sz w:val="20"/>
                <w:szCs w:val="20"/>
              </w:rPr>
            </w:pPr>
            <w:r w:rsidRPr="00E732C6">
              <w:rPr>
                <w:b/>
                <w:bCs/>
                <w:sz w:val="20"/>
                <w:szCs w:val="20"/>
              </w:rPr>
              <w:t>Plan Dönemi Başlangıç Değeri</w:t>
            </w:r>
          </w:p>
        </w:tc>
        <w:tc>
          <w:tcPr>
            <w:tcW w:w="876" w:type="dxa"/>
            <w:shd w:val="clear" w:color="auto" w:fill="00B0F0"/>
            <w:noWrap/>
            <w:vAlign w:val="center"/>
            <w:hideMark/>
          </w:tcPr>
          <w:p w:rsidR="00ED43E0" w:rsidRPr="00E732C6" w:rsidRDefault="00ED43E0" w:rsidP="00ED43E0">
            <w:pPr>
              <w:jc w:val="left"/>
              <w:rPr>
                <w:b/>
                <w:bCs/>
                <w:sz w:val="20"/>
                <w:szCs w:val="20"/>
              </w:rPr>
            </w:pPr>
            <w:r w:rsidRPr="00E732C6">
              <w:rPr>
                <w:b/>
                <w:bCs/>
                <w:sz w:val="20"/>
                <w:szCs w:val="20"/>
              </w:rPr>
              <w:t>2024</w:t>
            </w:r>
          </w:p>
        </w:tc>
        <w:tc>
          <w:tcPr>
            <w:tcW w:w="876" w:type="dxa"/>
            <w:shd w:val="clear" w:color="auto" w:fill="00B0F0"/>
            <w:noWrap/>
            <w:vAlign w:val="center"/>
            <w:hideMark/>
          </w:tcPr>
          <w:p w:rsidR="00ED43E0" w:rsidRPr="00685D3F" w:rsidRDefault="00ED43E0" w:rsidP="00ED43E0">
            <w:pPr>
              <w:jc w:val="left"/>
              <w:rPr>
                <w:b/>
                <w:bCs/>
              </w:rPr>
            </w:pPr>
            <w:r w:rsidRPr="00685D3F">
              <w:rPr>
                <w:b/>
                <w:bCs/>
              </w:rPr>
              <w:t>2025</w:t>
            </w:r>
          </w:p>
        </w:tc>
        <w:tc>
          <w:tcPr>
            <w:tcW w:w="876" w:type="dxa"/>
            <w:shd w:val="clear" w:color="auto" w:fill="00B0F0"/>
            <w:noWrap/>
            <w:vAlign w:val="center"/>
            <w:hideMark/>
          </w:tcPr>
          <w:p w:rsidR="00ED43E0" w:rsidRPr="00685D3F" w:rsidRDefault="00ED43E0" w:rsidP="00ED43E0">
            <w:pPr>
              <w:jc w:val="left"/>
              <w:rPr>
                <w:b/>
                <w:bCs/>
              </w:rPr>
            </w:pPr>
            <w:r w:rsidRPr="00685D3F">
              <w:rPr>
                <w:b/>
                <w:bCs/>
              </w:rPr>
              <w:t>2026</w:t>
            </w:r>
          </w:p>
        </w:tc>
        <w:tc>
          <w:tcPr>
            <w:tcW w:w="876" w:type="dxa"/>
            <w:shd w:val="clear" w:color="auto" w:fill="00B0F0"/>
            <w:noWrap/>
            <w:vAlign w:val="center"/>
            <w:hideMark/>
          </w:tcPr>
          <w:p w:rsidR="00ED43E0" w:rsidRPr="00685D3F" w:rsidRDefault="00ED43E0" w:rsidP="00ED43E0">
            <w:pPr>
              <w:jc w:val="left"/>
              <w:rPr>
                <w:b/>
                <w:bCs/>
              </w:rPr>
            </w:pPr>
            <w:r w:rsidRPr="00685D3F">
              <w:rPr>
                <w:b/>
                <w:bCs/>
              </w:rPr>
              <w:t>2027</w:t>
            </w:r>
          </w:p>
        </w:tc>
        <w:tc>
          <w:tcPr>
            <w:tcW w:w="1050" w:type="dxa"/>
            <w:shd w:val="clear" w:color="auto" w:fill="00B0F0"/>
            <w:noWrap/>
            <w:vAlign w:val="center"/>
            <w:hideMark/>
          </w:tcPr>
          <w:p w:rsidR="00ED43E0" w:rsidRPr="00685D3F" w:rsidRDefault="00ED43E0" w:rsidP="00ED43E0">
            <w:pPr>
              <w:jc w:val="left"/>
              <w:rPr>
                <w:b/>
                <w:bCs/>
              </w:rPr>
            </w:pPr>
            <w:r w:rsidRPr="00685D3F">
              <w:rPr>
                <w:b/>
                <w:bCs/>
              </w:rPr>
              <w:t>2028</w:t>
            </w:r>
          </w:p>
        </w:tc>
      </w:tr>
      <w:tr w:rsidR="00ED43E0" w:rsidRPr="00685D3F" w:rsidTr="00E732C6">
        <w:trPr>
          <w:gridAfter w:val="1"/>
          <w:wAfter w:w="142" w:type="dxa"/>
          <w:trHeight w:val="600"/>
        </w:trPr>
        <w:tc>
          <w:tcPr>
            <w:tcW w:w="3933" w:type="dxa"/>
            <w:gridSpan w:val="2"/>
            <w:shd w:val="clear" w:color="auto" w:fill="00B0F0"/>
            <w:vAlign w:val="center"/>
            <w:hideMark/>
          </w:tcPr>
          <w:p w:rsidR="00ED43E0" w:rsidRPr="00AE2E1D" w:rsidRDefault="00E732C6" w:rsidP="00E732C6">
            <w:pPr>
              <w:pStyle w:val="TabloGvde"/>
              <w:ind w:right="-625"/>
              <w:rPr>
                <w:rFonts w:ascii="Times New Roman" w:hAnsi="Times New Roman"/>
                <w:b/>
                <w:szCs w:val="20"/>
              </w:rPr>
            </w:pPr>
            <w:r w:rsidRPr="00AE2E1D">
              <w:rPr>
                <w:rFonts w:ascii="Times New Roman" w:hAnsi="Times New Roman"/>
                <w:b/>
                <w:szCs w:val="20"/>
              </w:rPr>
              <w:t>PG3.</w:t>
            </w:r>
            <w:proofErr w:type="gramStart"/>
            <w:r w:rsidRPr="00AE2E1D">
              <w:rPr>
                <w:rFonts w:ascii="Times New Roman" w:hAnsi="Times New Roman"/>
                <w:b/>
                <w:szCs w:val="20"/>
              </w:rPr>
              <w:t>4.1</w:t>
            </w:r>
            <w:proofErr w:type="gramEnd"/>
            <w:r w:rsidRPr="00AE2E1D">
              <w:rPr>
                <w:rFonts w:ascii="Times New Roman" w:hAnsi="Times New Roman"/>
                <w:b/>
                <w:szCs w:val="20"/>
              </w:rPr>
              <w:t>. Elektrik tüketimi miktarı (kw)</w:t>
            </w:r>
          </w:p>
        </w:tc>
        <w:tc>
          <w:tcPr>
            <w:tcW w:w="942" w:type="dxa"/>
            <w:noWrap/>
            <w:vAlign w:val="center"/>
            <w:hideMark/>
          </w:tcPr>
          <w:p w:rsidR="00ED43E0" w:rsidRPr="00E732C6" w:rsidRDefault="00AE2E1D" w:rsidP="00ED43E0">
            <w:pPr>
              <w:jc w:val="left"/>
              <w:rPr>
                <w:sz w:val="20"/>
                <w:szCs w:val="20"/>
              </w:rPr>
            </w:pPr>
            <w:r>
              <w:rPr>
                <w:sz w:val="20"/>
                <w:szCs w:val="20"/>
              </w:rPr>
              <w:t>25</w:t>
            </w:r>
          </w:p>
        </w:tc>
        <w:tc>
          <w:tcPr>
            <w:tcW w:w="1203" w:type="dxa"/>
            <w:noWrap/>
            <w:vAlign w:val="center"/>
          </w:tcPr>
          <w:p w:rsidR="00ED43E0" w:rsidRPr="00E732C6" w:rsidRDefault="007869C6" w:rsidP="00ED43E0">
            <w:pPr>
              <w:jc w:val="left"/>
              <w:rPr>
                <w:sz w:val="20"/>
                <w:szCs w:val="20"/>
              </w:rPr>
            </w:pPr>
            <w:r>
              <w:rPr>
                <w:sz w:val="20"/>
                <w:szCs w:val="20"/>
              </w:rPr>
              <w:t>389</w:t>
            </w:r>
          </w:p>
        </w:tc>
        <w:tc>
          <w:tcPr>
            <w:tcW w:w="876" w:type="dxa"/>
            <w:noWrap/>
            <w:vAlign w:val="center"/>
          </w:tcPr>
          <w:p w:rsidR="00ED43E0" w:rsidRPr="00E732C6" w:rsidRDefault="007869C6" w:rsidP="00ED43E0">
            <w:pPr>
              <w:jc w:val="left"/>
              <w:rPr>
                <w:sz w:val="20"/>
                <w:szCs w:val="20"/>
              </w:rPr>
            </w:pPr>
            <w:r>
              <w:rPr>
                <w:sz w:val="20"/>
                <w:szCs w:val="20"/>
              </w:rPr>
              <w:t>390</w:t>
            </w:r>
          </w:p>
        </w:tc>
        <w:tc>
          <w:tcPr>
            <w:tcW w:w="876" w:type="dxa"/>
            <w:noWrap/>
            <w:vAlign w:val="center"/>
          </w:tcPr>
          <w:p w:rsidR="00ED43E0" w:rsidRPr="00685D3F" w:rsidRDefault="007869C6" w:rsidP="00ED43E0">
            <w:pPr>
              <w:jc w:val="left"/>
            </w:pPr>
            <w:r>
              <w:t>335</w:t>
            </w:r>
          </w:p>
        </w:tc>
        <w:tc>
          <w:tcPr>
            <w:tcW w:w="876" w:type="dxa"/>
            <w:noWrap/>
            <w:vAlign w:val="center"/>
          </w:tcPr>
          <w:p w:rsidR="00ED43E0" w:rsidRPr="00685D3F" w:rsidRDefault="007869C6" w:rsidP="00ED43E0">
            <w:pPr>
              <w:jc w:val="left"/>
            </w:pPr>
            <w:r>
              <w:t>396</w:t>
            </w:r>
          </w:p>
        </w:tc>
        <w:tc>
          <w:tcPr>
            <w:tcW w:w="876" w:type="dxa"/>
            <w:noWrap/>
            <w:vAlign w:val="center"/>
          </w:tcPr>
          <w:p w:rsidR="00ED43E0" w:rsidRPr="00685D3F" w:rsidRDefault="007869C6" w:rsidP="00ED43E0">
            <w:pPr>
              <w:jc w:val="left"/>
            </w:pPr>
            <w:r>
              <w:t>397</w:t>
            </w:r>
          </w:p>
        </w:tc>
        <w:tc>
          <w:tcPr>
            <w:tcW w:w="1050" w:type="dxa"/>
            <w:noWrap/>
            <w:vAlign w:val="center"/>
          </w:tcPr>
          <w:p w:rsidR="00ED43E0" w:rsidRPr="00685D3F" w:rsidRDefault="007869C6" w:rsidP="00ED43E0">
            <w:pPr>
              <w:jc w:val="left"/>
            </w:pPr>
            <w:r>
              <w:t>399</w:t>
            </w:r>
          </w:p>
        </w:tc>
      </w:tr>
      <w:tr w:rsidR="00ED43E0" w:rsidRPr="00685D3F" w:rsidTr="00E732C6">
        <w:trPr>
          <w:gridAfter w:val="1"/>
          <w:wAfter w:w="142" w:type="dxa"/>
          <w:trHeight w:val="300"/>
        </w:trPr>
        <w:tc>
          <w:tcPr>
            <w:tcW w:w="3933" w:type="dxa"/>
            <w:gridSpan w:val="2"/>
            <w:shd w:val="clear" w:color="auto" w:fill="00B0F0"/>
            <w:vAlign w:val="center"/>
            <w:hideMark/>
          </w:tcPr>
          <w:p w:rsidR="00ED43E0" w:rsidRPr="00AE2E1D" w:rsidRDefault="00E732C6" w:rsidP="00E732C6">
            <w:pPr>
              <w:pStyle w:val="TabloGvde"/>
              <w:ind w:right="-625"/>
              <w:rPr>
                <w:rFonts w:ascii="Times New Roman" w:hAnsi="Times New Roman"/>
                <w:b/>
                <w:szCs w:val="20"/>
              </w:rPr>
            </w:pPr>
            <w:r w:rsidRPr="00AE2E1D">
              <w:rPr>
                <w:rFonts w:ascii="Times New Roman" w:hAnsi="Times New Roman"/>
                <w:b/>
                <w:szCs w:val="20"/>
              </w:rPr>
              <w:t>PG3.</w:t>
            </w:r>
            <w:proofErr w:type="gramStart"/>
            <w:r w:rsidRPr="00AE2E1D">
              <w:rPr>
                <w:rFonts w:ascii="Times New Roman" w:hAnsi="Times New Roman"/>
                <w:b/>
                <w:szCs w:val="20"/>
              </w:rPr>
              <w:t>4.2</w:t>
            </w:r>
            <w:proofErr w:type="gramEnd"/>
            <w:r w:rsidRPr="00AE2E1D">
              <w:rPr>
                <w:rFonts w:ascii="Times New Roman" w:hAnsi="Times New Roman"/>
                <w:b/>
                <w:szCs w:val="20"/>
              </w:rPr>
              <w:t xml:space="preserve"> Su tüketim miktarı (m3)</w:t>
            </w:r>
          </w:p>
        </w:tc>
        <w:tc>
          <w:tcPr>
            <w:tcW w:w="942" w:type="dxa"/>
            <w:noWrap/>
            <w:vAlign w:val="center"/>
            <w:hideMark/>
          </w:tcPr>
          <w:p w:rsidR="00AE2E1D" w:rsidRPr="00E732C6" w:rsidRDefault="00AE2E1D" w:rsidP="00ED43E0">
            <w:pPr>
              <w:jc w:val="left"/>
              <w:rPr>
                <w:sz w:val="20"/>
                <w:szCs w:val="20"/>
              </w:rPr>
            </w:pPr>
            <w:r>
              <w:rPr>
                <w:sz w:val="20"/>
                <w:szCs w:val="20"/>
              </w:rPr>
              <w:t>25</w:t>
            </w:r>
          </w:p>
        </w:tc>
        <w:tc>
          <w:tcPr>
            <w:tcW w:w="1203" w:type="dxa"/>
            <w:noWrap/>
            <w:vAlign w:val="center"/>
          </w:tcPr>
          <w:p w:rsidR="00ED43E0" w:rsidRPr="00E732C6" w:rsidRDefault="007869C6" w:rsidP="00ED43E0">
            <w:pPr>
              <w:jc w:val="left"/>
              <w:rPr>
                <w:sz w:val="20"/>
                <w:szCs w:val="20"/>
              </w:rPr>
            </w:pPr>
            <w:r>
              <w:rPr>
                <w:sz w:val="20"/>
                <w:szCs w:val="20"/>
              </w:rPr>
              <w:t>313</w:t>
            </w:r>
          </w:p>
        </w:tc>
        <w:tc>
          <w:tcPr>
            <w:tcW w:w="876" w:type="dxa"/>
            <w:noWrap/>
            <w:vAlign w:val="center"/>
          </w:tcPr>
          <w:p w:rsidR="00ED43E0" w:rsidRPr="00E732C6" w:rsidRDefault="007869C6" w:rsidP="00ED43E0">
            <w:pPr>
              <w:jc w:val="left"/>
              <w:rPr>
                <w:sz w:val="20"/>
                <w:szCs w:val="20"/>
              </w:rPr>
            </w:pPr>
            <w:r>
              <w:rPr>
                <w:sz w:val="20"/>
                <w:szCs w:val="20"/>
              </w:rPr>
              <w:t>315</w:t>
            </w:r>
          </w:p>
        </w:tc>
        <w:tc>
          <w:tcPr>
            <w:tcW w:w="876" w:type="dxa"/>
            <w:noWrap/>
            <w:vAlign w:val="center"/>
          </w:tcPr>
          <w:p w:rsidR="00ED43E0" w:rsidRPr="00685D3F" w:rsidRDefault="007869C6" w:rsidP="00ED43E0">
            <w:pPr>
              <w:jc w:val="left"/>
            </w:pPr>
            <w:r>
              <w:t>320</w:t>
            </w:r>
          </w:p>
        </w:tc>
        <w:tc>
          <w:tcPr>
            <w:tcW w:w="876" w:type="dxa"/>
            <w:noWrap/>
            <w:vAlign w:val="center"/>
          </w:tcPr>
          <w:p w:rsidR="00ED43E0" w:rsidRPr="00685D3F" w:rsidRDefault="007869C6" w:rsidP="00ED43E0">
            <w:pPr>
              <w:jc w:val="left"/>
            </w:pPr>
            <w:r>
              <w:t>325</w:t>
            </w:r>
          </w:p>
        </w:tc>
        <w:tc>
          <w:tcPr>
            <w:tcW w:w="876" w:type="dxa"/>
            <w:noWrap/>
            <w:vAlign w:val="center"/>
          </w:tcPr>
          <w:p w:rsidR="00ED43E0" w:rsidRPr="00685D3F" w:rsidRDefault="007869C6" w:rsidP="00ED43E0">
            <w:pPr>
              <w:jc w:val="left"/>
            </w:pPr>
            <w:r>
              <w:t>330</w:t>
            </w:r>
          </w:p>
        </w:tc>
        <w:tc>
          <w:tcPr>
            <w:tcW w:w="1050" w:type="dxa"/>
            <w:noWrap/>
            <w:vAlign w:val="center"/>
          </w:tcPr>
          <w:p w:rsidR="00ED43E0" w:rsidRPr="00685D3F" w:rsidRDefault="007869C6" w:rsidP="00ED43E0">
            <w:pPr>
              <w:jc w:val="left"/>
            </w:pPr>
            <w:r>
              <w:t>340</w:t>
            </w:r>
          </w:p>
        </w:tc>
      </w:tr>
      <w:tr w:rsidR="00E732C6" w:rsidRPr="00685D3F" w:rsidTr="00E732C6">
        <w:trPr>
          <w:gridAfter w:val="1"/>
          <w:wAfter w:w="142" w:type="dxa"/>
          <w:trHeight w:val="300"/>
        </w:trPr>
        <w:tc>
          <w:tcPr>
            <w:tcW w:w="3933" w:type="dxa"/>
            <w:gridSpan w:val="2"/>
            <w:shd w:val="clear" w:color="auto" w:fill="00B0F0"/>
            <w:vAlign w:val="center"/>
            <w:hideMark/>
          </w:tcPr>
          <w:p w:rsidR="00E732C6" w:rsidRPr="00AE2E1D" w:rsidRDefault="00E732C6" w:rsidP="00ED43E0">
            <w:pPr>
              <w:jc w:val="left"/>
              <w:rPr>
                <w:b/>
                <w:bCs/>
                <w:sz w:val="20"/>
                <w:szCs w:val="20"/>
              </w:rPr>
            </w:pPr>
            <w:r w:rsidRPr="00AE2E1D">
              <w:rPr>
                <w:b/>
                <w:sz w:val="20"/>
                <w:szCs w:val="20"/>
              </w:rPr>
              <w:t>PG3.</w:t>
            </w:r>
            <w:proofErr w:type="gramStart"/>
            <w:r w:rsidRPr="00AE2E1D">
              <w:rPr>
                <w:b/>
                <w:sz w:val="20"/>
                <w:szCs w:val="20"/>
              </w:rPr>
              <w:t>4.3</w:t>
            </w:r>
            <w:proofErr w:type="gramEnd"/>
            <w:r w:rsidRPr="00AE2E1D">
              <w:rPr>
                <w:b/>
                <w:sz w:val="20"/>
                <w:szCs w:val="20"/>
              </w:rPr>
              <w:t>. Doğalgaz/akaryakıt/kömür tüketim miktarı (m3/lt/kg)</w:t>
            </w:r>
          </w:p>
        </w:tc>
        <w:tc>
          <w:tcPr>
            <w:tcW w:w="942" w:type="dxa"/>
            <w:noWrap/>
            <w:vAlign w:val="center"/>
            <w:hideMark/>
          </w:tcPr>
          <w:p w:rsidR="00E732C6" w:rsidRPr="00E732C6" w:rsidRDefault="00AE2E1D" w:rsidP="00ED43E0">
            <w:pPr>
              <w:jc w:val="left"/>
              <w:rPr>
                <w:sz w:val="20"/>
                <w:szCs w:val="20"/>
              </w:rPr>
            </w:pPr>
            <w:r>
              <w:rPr>
                <w:sz w:val="20"/>
                <w:szCs w:val="20"/>
              </w:rPr>
              <w:t>25</w:t>
            </w:r>
          </w:p>
        </w:tc>
        <w:tc>
          <w:tcPr>
            <w:tcW w:w="1203" w:type="dxa"/>
            <w:noWrap/>
            <w:vAlign w:val="center"/>
          </w:tcPr>
          <w:p w:rsidR="00E732C6" w:rsidRPr="00E732C6" w:rsidRDefault="007869C6" w:rsidP="00ED43E0">
            <w:pPr>
              <w:jc w:val="left"/>
              <w:rPr>
                <w:sz w:val="20"/>
                <w:szCs w:val="20"/>
              </w:rPr>
            </w:pPr>
            <w:r>
              <w:rPr>
                <w:sz w:val="20"/>
                <w:szCs w:val="20"/>
              </w:rPr>
              <w:t>86.203</w:t>
            </w:r>
          </w:p>
        </w:tc>
        <w:tc>
          <w:tcPr>
            <w:tcW w:w="876" w:type="dxa"/>
            <w:noWrap/>
            <w:vAlign w:val="center"/>
          </w:tcPr>
          <w:p w:rsidR="00E732C6" w:rsidRPr="00E732C6" w:rsidRDefault="007869C6" w:rsidP="00ED43E0">
            <w:pPr>
              <w:jc w:val="left"/>
              <w:rPr>
                <w:sz w:val="20"/>
                <w:szCs w:val="20"/>
              </w:rPr>
            </w:pPr>
            <w:r>
              <w:rPr>
                <w:sz w:val="20"/>
                <w:szCs w:val="20"/>
              </w:rPr>
              <w:t>86.000</w:t>
            </w:r>
          </w:p>
        </w:tc>
        <w:tc>
          <w:tcPr>
            <w:tcW w:w="876" w:type="dxa"/>
            <w:noWrap/>
            <w:vAlign w:val="center"/>
          </w:tcPr>
          <w:p w:rsidR="00E732C6" w:rsidRDefault="007869C6" w:rsidP="00ED43E0">
            <w:pPr>
              <w:jc w:val="left"/>
            </w:pPr>
            <w:r>
              <w:t>87.000</w:t>
            </w:r>
          </w:p>
        </w:tc>
        <w:tc>
          <w:tcPr>
            <w:tcW w:w="876" w:type="dxa"/>
            <w:noWrap/>
            <w:vAlign w:val="center"/>
          </w:tcPr>
          <w:p w:rsidR="00E732C6" w:rsidRDefault="007869C6" w:rsidP="00ED43E0">
            <w:pPr>
              <w:jc w:val="left"/>
            </w:pPr>
            <w:r>
              <w:t>88.000</w:t>
            </w:r>
          </w:p>
        </w:tc>
        <w:tc>
          <w:tcPr>
            <w:tcW w:w="876" w:type="dxa"/>
            <w:noWrap/>
            <w:vAlign w:val="center"/>
          </w:tcPr>
          <w:p w:rsidR="00E732C6" w:rsidRDefault="007869C6" w:rsidP="00ED43E0">
            <w:pPr>
              <w:jc w:val="left"/>
            </w:pPr>
            <w:r>
              <w:t>89.000</w:t>
            </w:r>
          </w:p>
        </w:tc>
        <w:tc>
          <w:tcPr>
            <w:tcW w:w="1050" w:type="dxa"/>
            <w:noWrap/>
            <w:vAlign w:val="center"/>
          </w:tcPr>
          <w:p w:rsidR="00E732C6" w:rsidRDefault="007869C6" w:rsidP="00ED43E0">
            <w:pPr>
              <w:jc w:val="left"/>
            </w:pPr>
            <w:r>
              <w:t>90.000</w:t>
            </w:r>
          </w:p>
        </w:tc>
      </w:tr>
      <w:tr w:rsidR="00E732C6" w:rsidRPr="00685D3F" w:rsidTr="00E732C6">
        <w:trPr>
          <w:gridAfter w:val="1"/>
          <w:wAfter w:w="142" w:type="dxa"/>
          <w:trHeight w:val="300"/>
        </w:trPr>
        <w:tc>
          <w:tcPr>
            <w:tcW w:w="3933" w:type="dxa"/>
            <w:gridSpan w:val="2"/>
            <w:shd w:val="clear" w:color="auto" w:fill="00B0F0"/>
            <w:vAlign w:val="center"/>
            <w:hideMark/>
          </w:tcPr>
          <w:p w:rsidR="00E732C6" w:rsidRPr="007869C6" w:rsidRDefault="00AE2E1D" w:rsidP="00ED43E0">
            <w:pPr>
              <w:jc w:val="left"/>
              <w:rPr>
                <w:b/>
                <w:bCs/>
                <w:sz w:val="18"/>
                <w:szCs w:val="20"/>
              </w:rPr>
            </w:pPr>
            <w:r w:rsidRPr="007869C6">
              <w:rPr>
                <w:b/>
                <w:sz w:val="18"/>
                <w:szCs w:val="20"/>
              </w:rPr>
              <w:t>PG3.</w:t>
            </w:r>
            <w:proofErr w:type="gramStart"/>
            <w:r w:rsidRPr="007869C6">
              <w:rPr>
                <w:b/>
                <w:sz w:val="18"/>
                <w:szCs w:val="20"/>
              </w:rPr>
              <w:t>4.4</w:t>
            </w:r>
            <w:proofErr w:type="gramEnd"/>
            <w:r w:rsidRPr="007869C6">
              <w:rPr>
                <w:b/>
                <w:sz w:val="18"/>
                <w:szCs w:val="20"/>
              </w:rPr>
              <w:t>. Temiz ve sürdürülebilir enerji kaynaklarından sağlanan enerji miktarı (kw)</w:t>
            </w:r>
          </w:p>
        </w:tc>
        <w:tc>
          <w:tcPr>
            <w:tcW w:w="942" w:type="dxa"/>
            <w:noWrap/>
            <w:vAlign w:val="center"/>
            <w:hideMark/>
          </w:tcPr>
          <w:p w:rsidR="00E732C6" w:rsidRPr="00E732C6" w:rsidRDefault="00AE2E1D" w:rsidP="00ED43E0">
            <w:pPr>
              <w:jc w:val="left"/>
              <w:rPr>
                <w:sz w:val="20"/>
                <w:szCs w:val="20"/>
              </w:rPr>
            </w:pPr>
            <w:r>
              <w:rPr>
                <w:sz w:val="20"/>
                <w:szCs w:val="20"/>
              </w:rPr>
              <w:t>25</w:t>
            </w:r>
          </w:p>
        </w:tc>
        <w:tc>
          <w:tcPr>
            <w:tcW w:w="1203" w:type="dxa"/>
            <w:noWrap/>
            <w:vAlign w:val="center"/>
          </w:tcPr>
          <w:p w:rsidR="00E732C6" w:rsidRPr="00E732C6" w:rsidRDefault="007869C6" w:rsidP="00ED43E0">
            <w:pPr>
              <w:jc w:val="left"/>
              <w:rPr>
                <w:sz w:val="20"/>
                <w:szCs w:val="20"/>
              </w:rPr>
            </w:pPr>
            <w:r>
              <w:rPr>
                <w:sz w:val="20"/>
                <w:szCs w:val="20"/>
              </w:rPr>
              <w:t>0</w:t>
            </w:r>
          </w:p>
        </w:tc>
        <w:tc>
          <w:tcPr>
            <w:tcW w:w="876" w:type="dxa"/>
            <w:noWrap/>
            <w:vAlign w:val="center"/>
          </w:tcPr>
          <w:p w:rsidR="00E732C6" w:rsidRPr="00E732C6" w:rsidRDefault="007869C6" w:rsidP="00ED43E0">
            <w:pPr>
              <w:jc w:val="left"/>
              <w:rPr>
                <w:sz w:val="20"/>
                <w:szCs w:val="20"/>
              </w:rPr>
            </w:pPr>
            <w:r>
              <w:rPr>
                <w:sz w:val="20"/>
                <w:szCs w:val="20"/>
              </w:rPr>
              <w:t>0</w:t>
            </w:r>
          </w:p>
        </w:tc>
        <w:tc>
          <w:tcPr>
            <w:tcW w:w="876" w:type="dxa"/>
            <w:noWrap/>
            <w:vAlign w:val="center"/>
          </w:tcPr>
          <w:p w:rsidR="00E732C6" w:rsidRDefault="007869C6" w:rsidP="00ED43E0">
            <w:pPr>
              <w:jc w:val="left"/>
            </w:pPr>
            <w:r>
              <w:t>0</w:t>
            </w:r>
          </w:p>
        </w:tc>
        <w:tc>
          <w:tcPr>
            <w:tcW w:w="876" w:type="dxa"/>
            <w:noWrap/>
            <w:vAlign w:val="center"/>
          </w:tcPr>
          <w:p w:rsidR="00E732C6" w:rsidRDefault="007869C6" w:rsidP="00ED43E0">
            <w:pPr>
              <w:jc w:val="left"/>
            </w:pPr>
            <w:r>
              <w:t>0</w:t>
            </w:r>
          </w:p>
        </w:tc>
        <w:tc>
          <w:tcPr>
            <w:tcW w:w="876" w:type="dxa"/>
            <w:noWrap/>
            <w:vAlign w:val="center"/>
          </w:tcPr>
          <w:p w:rsidR="00E732C6" w:rsidRDefault="007869C6" w:rsidP="00ED43E0">
            <w:pPr>
              <w:jc w:val="left"/>
            </w:pPr>
            <w:r>
              <w:t>0</w:t>
            </w:r>
          </w:p>
        </w:tc>
        <w:tc>
          <w:tcPr>
            <w:tcW w:w="1050" w:type="dxa"/>
            <w:noWrap/>
            <w:vAlign w:val="center"/>
          </w:tcPr>
          <w:p w:rsidR="00E732C6" w:rsidRDefault="007869C6" w:rsidP="00ED43E0">
            <w:pPr>
              <w:jc w:val="left"/>
            </w:pPr>
            <w:r>
              <w:t>0</w:t>
            </w:r>
          </w:p>
        </w:tc>
      </w:tr>
      <w:tr w:rsidR="00E732C6" w:rsidRPr="00685D3F" w:rsidTr="00E732C6">
        <w:trPr>
          <w:trHeight w:val="300"/>
        </w:trPr>
        <w:tc>
          <w:tcPr>
            <w:tcW w:w="2977" w:type="dxa"/>
            <w:shd w:val="clear" w:color="auto" w:fill="00B0F0"/>
            <w:noWrap/>
            <w:hideMark/>
          </w:tcPr>
          <w:p w:rsidR="00E732C6" w:rsidRPr="00E732C6" w:rsidRDefault="00E732C6" w:rsidP="00ED43E0">
            <w:pPr>
              <w:rPr>
                <w:b/>
                <w:bCs/>
                <w:sz w:val="20"/>
              </w:rPr>
            </w:pPr>
            <w:r w:rsidRPr="00E732C6">
              <w:rPr>
                <w:b/>
                <w:bCs/>
                <w:sz w:val="20"/>
              </w:rPr>
              <w:t>Sorumlu Birim</w:t>
            </w:r>
          </w:p>
        </w:tc>
        <w:tc>
          <w:tcPr>
            <w:tcW w:w="7797" w:type="dxa"/>
            <w:gridSpan w:val="9"/>
            <w:noWrap/>
            <w:vAlign w:val="center"/>
            <w:hideMark/>
          </w:tcPr>
          <w:p w:rsidR="00E732C6" w:rsidRPr="00354601" w:rsidRDefault="00E732C6" w:rsidP="00090536">
            <w:pPr>
              <w:jc w:val="left"/>
              <w:rPr>
                <w:sz w:val="20"/>
                <w:szCs w:val="20"/>
              </w:rPr>
            </w:pPr>
            <w:r w:rsidRPr="00354601">
              <w:rPr>
                <w:sz w:val="20"/>
                <w:szCs w:val="20"/>
              </w:rPr>
              <w:t xml:space="preserve">Okul İdaresi, Rehberlik Komisyonu, Sınıf Rehber Öğretmenleri, </w:t>
            </w:r>
            <w:r w:rsidR="00090536">
              <w:rPr>
                <w:sz w:val="20"/>
                <w:szCs w:val="20"/>
              </w:rPr>
              <w:t>Öğretmenler Kurulu</w:t>
            </w:r>
            <w:r w:rsidR="00AC5D17">
              <w:rPr>
                <w:sz w:val="20"/>
                <w:szCs w:val="20"/>
              </w:rPr>
              <w:t>, Muayene ve Kabul Komisyonu, Satın alma Komisyonu</w:t>
            </w:r>
          </w:p>
        </w:tc>
      </w:tr>
      <w:tr w:rsidR="00E732C6" w:rsidRPr="00685D3F" w:rsidTr="00E732C6">
        <w:trPr>
          <w:trHeight w:val="300"/>
        </w:trPr>
        <w:tc>
          <w:tcPr>
            <w:tcW w:w="2977" w:type="dxa"/>
            <w:shd w:val="clear" w:color="auto" w:fill="00B0F0"/>
            <w:noWrap/>
            <w:hideMark/>
          </w:tcPr>
          <w:p w:rsidR="00E732C6" w:rsidRPr="00E732C6" w:rsidRDefault="00E732C6" w:rsidP="00ED43E0">
            <w:pPr>
              <w:jc w:val="left"/>
              <w:rPr>
                <w:b/>
                <w:bCs/>
                <w:sz w:val="20"/>
              </w:rPr>
            </w:pPr>
            <w:r w:rsidRPr="00E732C6">
              <w:rPr>
                <w:b/>
                <w:bCs/>
                <w:sz w:val="20"/>
              </w:rPr>
              <w:t>İş Birliği Yapılacak Birim(ler)</w:t>
            </w:r>
          </w:p>
        </w:tc>
        <w:tc>
          <w:tcPr>
            <w:tcW w:w="7797" w:type="dxa"/>
            <w:gridSpan w:val="9"/>
            <w:vAlign w:val="center"/>
            <w:hideMark/>
          </w:tcPr>
          <w:p w:rsidR="00E732C6" w:rsidRPr="00354601" w:rsidRDefault="00E732C6" w:rsidP="00E732C6">
            <w:pPr>
              <w:jc w:val="left"/>
              <w:rPr>
                <w:sz w:val="20"/>
                <w:szCs w:val="20"/>
              </w:rPr>
            </w:pPr>
            <w:r w:rsidRPr="00354601">
              <w:rPr>
                <w:sz w:val="20"/>
                <w:szCs w:val="20"/>
              </w:rPr>
              <w:t xml:space="preserve">İlçe Milli Eğitim Müdürlüğü, İlçe Rehberlik Araştırma Merkezi,  </w:t>
            </w:r>
          </w:p>
        </w:tc>
      </w:tr>
      <w:tr w:rsidR="00ED43E0" w:rsidRPr="00685D3F" w:rsidTr="00AE2E1D">
        <w:trPr>
          <w:trHeight w:val="2023"/>
        </w:trPr>
        <w:tc>
          <w:tcPr>
            <w:tcW w:w="2977" w:type="dxa"/>
            <w:shd w:val="clear" w:color="auto" w:fill="00B0F0"/>
            <w:hideMark/>
          </w:tcPr>
          <w:p w:rsidR="00ED43E0" w:rsidRPr="00E732C6" w:rsidRDefault="00ED43E0" w:rsidP="00ED43E0">
            <w:pPr>
              <w:rPr>
                <w:b/>
                <w:bCs/>
                <w:sz w:val="20"/>
              </w:rPr>
            </w:pPr>
            <w:r w:rsidRPr="00E732C6">
              <w:rPr>
                <w:b/>
                <w:bCs/>
                <w:sz w:val="20"/>
              </w:rPr>
              <w:t>Stratejiler</w:t>
            </w:r>
          </w:p>
        </w:tc>
        <w:tc>
          <w:tcPr>
            <w:tcW w:w="7797" w:type="dxa"/>
            <w:gridSpan w:val="9"/>
            <w:hideMark/>
          </w:tcPr>
          <w:p w:rsidR="00AE2E1D" w:rsidRPr="00AE2E1D" w:rsidRDefault="00AE2E1D" w:rsidP="00AE2E1D">
            <w:pPr>
              <w:pStyle w:val="TabloGvde"/>
              <w:ind w:right="-200"/>
              <w:rPr>
                <w:rFonts w:ascii="Times New Roman" w:hAnsi="Times New Roman"/>
                <w:szCs w:val="20"/>
              </w:rPr>
            </w:pPr>
            <w:r w:rsidRPr="00AE2E1D">
              <w:rPr>
                <w:rFonts w:ascii="Times New Roman" w:hAnsi="Times New Roman"/>
                <w:szCs w:val="20"/>
              </w:rPr>
              <w:t>S3.</w:t>
            </w:r>
            <w:proofErr w:type="gramStart"/>
            <w:r w:rsidRPr="00AE2E1D">
              <w:rPr>
                <w:rFonts w:ascii="Times New Roman" w:hAnsi="Times New Roman"/>
                <w:szCs w:val="20"/>
              </w:rPr>
              <w:t>4.1</w:t>
            </w:r>
            <w:proofErr w:type="gramEnd"/>
            <w:r w:rsidRPr="00AE2E1D">
              <w:rPr>
                <w:rFonts w:ascii="Times New Roman" w:hAnsi="Times New Roman"/>
                <w:szCs w:val="20"/>
              </w:rPr>
              <w:t>. Okul elektrik, su ve yakıt tüketimi miktar ve tutar olarak izlenerek tüketimi artıran unsurlar araştırılacak ve verimliliği artıracak tedbirler alınacaktır.</w:t>
            </w:r>
          </w:p>
          <w:p w:rsidR="00AE2E1D" w:rsidRPr="00AE2E1D" w:rsidRDefault="00AE2E1D" w:rsidP="00AE2E1D">
            <w:pPr>
              <w:pStyle w:val="TabloGvde"/>
              <w:ind w:right="-200"/>
              <w:rPr>
                <w:rFonts w:ascii="Times New Roman" w:hAnsi="Times New Roman"/>
                <w:szCs w:val="20"/>
              </w:rPr>
            </w:pPr>
            <w:r w:rsidRPr="00AE2E1D">
              <w:rPr>
                <w:rFonts w:ascii="Times New Roman" w:hAnsi="Times New Roman"/>
                <w:szCs w:val="20"/>
              </w:rPr>
              <w:t>S3.</w:t>
            </w:r>
            <w:proofErr w:type="gramStart"/>
            <w:r w:rsidRPr="00AE2E1D">
              <w:rPr>
                <w:rFonts w:ascii="Times New Roman" w:hAnsi="Times New Roman"/>
                <w:szCs w:val="20"/>
              </w:rPr>
              <w:t>4.2</w:t>
            </w:r>
            <w:proofErr w:type="gramEnd"/>
            <w:r w:rsidRPr="00AE2E1D">
              <w:rPr>
                <w:rFonts w:ascii="Times New Roman" w:hAnsi="Times New Roman"/>
                <w:szCs w:val="20"/>
              </w:rPr>
              <w:t>. Tasarruf tedbirleri kapsamında enerji verimliliği ile ilgili farkındalık çalışmaları yapılacaktır.</w:t>
            </w:r>
          </w:p>
          <w:p w:rsidR="00AE2E1D" w:rsidRPr="00AE2E1D" w:rsidRDefault="00AE2E1D" w:rsidP="00AE2E1D">
            <w:pPr>
              <w:pStyle w:val="TabloGvde"/>
              <w:ind w:right="-200"/>
              <w:rPr>
                <w:rFonts w:ascii="Times New Roman" w:hAnsi="Times New Roman"/>
                <w:szCs w:val="20"/>
              </w:rPr>
            </w:pPr>
            <w:r w:rsidRPr="00AE2E1D">
              <w:rPr>
                <w:rFonts w:ascii="Times New Roman" w:hAnsi="Times New Roman"/>
                <w:szCs w:val="20"/>
              </w:rPr>
              <w:t>S3.4.</w:t>
            </w:r>
            <w:proofErr w:type="gramStart"/>
            <w:r w:rsidRPr="00AE2E1D">
              <w:rPr>
                <w:rFonts w:ascii="Times New Roman" w:hAnsi="Times New Roman"/>
                <w:szCs w:val="20"/>
              </w:rPr>
              <w:t>3  Enerji</w:t>
            </w:r>
            <w:proofErr w:type="gramEnd"/>
            <w:r w:rsidRPr="00AE2E1D">
              <w:rPr>
                <w:rFonts w:ascii="Times New Roman" w:hAnsi="Times New Roman"/>
                <w:szCs w:val="20"/>
              </w:rPr>
              <w:t xml:space="preserve"> tasarrufunun sağlanması için atölye ve laboratuarlarda tedbir alınmasına yönelik çalışmalar yapılacaktır.</w:t>
            </w:r>
          </w:p>
          <w:p w:rsidR="00AE2E1D" w:rsidRPr="00AE2E1D" w:rsidRDefault="00AE2E1D" w:rsidP="00AE2E1D">
            <w:pPr>
              <w:pStyle w:val="TabloGvde"/>
              <w:ind w:right="-1051"/>
              <w:rPr>
                <w:rFonts w:ascii="Times New Roman" w:hAnsi="Times New Roman"/>
                <w:szCs w:val="20"/>
              </w:rPr>
            </w:pPr>
            <w:r w:rsidRPr="00AE2E1D">
              <w:rPr>
                <w:rFonts w:ascii="Times New Roman" w:hAnsi="Times New Roman"/>
                <w:szCs w:val="20"/>
              </w:rPr>
              <w:t>S3.</w:t>
            </w:r>
            <w:proofErr w:type="gramStart"/>
            <w:r w:rsidRPr="00AE2E1D">
              <w:rPr>
                <w:rFonts w:ascii="Times New Roman" w:hAnsi="Times New Roman"/>
                <w:szCs w:val="20"/>
              </w:rPr>
              <w:t>4.4</w:t>
            </w:r>
            <w:proofErr w:type="gramEnd"/>
            <w:r w:rsidRPr="00AE2E1D">
              <w:rPr>
                <w:rFonts w:ascii="Times New Roman" w:hAnsi="Times New Roman"/>
                <w:szCs w:val="20"/>
              </w:rPr>
              <w:t>.  Enerji tasarrufuna yönelik proje geliştirilecektir.</w:t>
            </w:r>
          </w:p>
          <w:p w:rsidR="00ED43E0" w:rsidRPr="00AE2E1D" w:rsidRDefault="00AE2E1D" w:rsidP="00AE2E1D">
            <w:pPr>
              <w:jc w:val="left"/>
              <w:rPr>
                <w:sz w:val="20"/>
                <w:szCs w:val="20"/>
              </w:rPr>
            </w:pPr>
            <w:r w:rsidRPr="00AE2E1D">
              <w:rPr>
                <w:sz w:val="20"/>
                <w:szCs w:val="20"/>
              </w:rPr>
              <w:t>S3.</w:t>
            </w:r>
            <w:proofErr w:type="gramStart"/>
            <w:r w:rsidRPr="00AE2E1D">
              <w:rPr>
                <w:sz w:val="20"/>
                <w:szCs w:val="20"/>
              </w:rPr>
              <w:t>4.5</w:t>
            </w:r>
            <w:proofErr w:type="gramEnd"/>
            <w:r w:rsidRPr="00AE2E1D">
              <w:rPr>
                <w:sz w:val="20"/>
                <w:szCs w:val="20"/>
              </w:rPr>
              <w:t>. Temiz ve sürdürülebilir enerji kaynaklarından daha fazla yararlanmak için çalışmalar yapılacaktır.</w:t>
            </w:r>
          </w:p>
        </w:tc>
      </w:tr>
      <w:tr w:rsidR="00ED43E0" w:rsidRPr="00685D3F" w:rsidTr="00E732C6">
        <w:trPr>
          <w:trHeight w:val="994"/>
        </w:trPr>
        <w:tc>
          <w:tcPr>
            <w:tcW w:w="2977" w:type="dxa"/>
            <w:shd w:val="clear" w:color="auto" w:fill="00B0F0"/>
            <w:noWrap/>
            <w:hideMark/>
          </w:tcPr>
          <w:p w:rsidR="00ED43E0" w:rsidRPr="00E732C6" w:rsidRDefault="00ED43E0" w:rsidP="00ED43E0">
            <w:pPr>
              <w:rPr>
                <w:b/>
                <w:bCs/>
                <w:sz w:val="20"/>
              </w:rPr>
            </w:pPr>
            <w:r w:rsidRPr="00E732C6">
              <w:rPr>
                <w:b/>
                <w:bCs/>
                <w:sz w:val="20"/>
              </w:rPr>
              <w:t>Riskler</w:t>
            </w:r>
          </w:p>
        </w:tc>
        <w:tc>
          <w:tcPr>
            <w:tcW w:w="7797" w:type="dxa"/>
            <w:gridSpan w:val="9"/>
            <w:hideMark/>
          </w:tcPr>
          <w:p w:rsidR="00ED43E0" w:rsidRDefault="00ED43E0" w:rsidP="00ED43E0">
            <w:pPr>
              <w:jc w:val="left"/>
              <w:rPr>
                <w:sz w:val="20"/>
              </w:rPr>
            </w:pPr>
            <w:r w:rsidRPr="00AE2E1D">
              <w:rPr>
                <w:sz w:val="20"/>
              </w:rPr>
              <w:t>• Sunulacak eğitimler için paydaşların talebinin istenen düzeyde olmaması</w:t>
            </w:r>
            <w:r w:rsidRPr="00AE2E1D">
              <w:rPr>
                <w:sz w:val="20"/>
              </w:rPr>
              <w:br/>
              <w:t>• İlgili paydaşlara sunulacak eğitimler için uzman personel sayısının ihtiyacı karşılamaması</w:t>
            </w:r>
          </w:p>
          <w:p w:rsidR="00AE2E1D" w:rsidRDefault="00AE2E1D" w:rsidP="00AE2E1D">
            <w:pPr>
              <w:jc w:val="left"/>
              <w:rPr>
                <w:sz w:val="20"/>
              </w:rPr>
            </w:pPr>
            <w:r w:rsidRPr="00AE2E1D">
              <w:rPr>
                <w:sz w:val="20"/>
              </w:rPr>
              <w:t xml:space="preserve">• </w:t>
            </w:r>
            <w:r>
              <w:rPr>
                <w:sz w:val="20"/>
              </w:rPr>
              <w:t>Tesisat sistemlerinin tasarruf artırıcı niteliklerini yitirmiş olması</w:t>
            </w:r>
          </w:p>
          <w:p w:rsidR="00AE2E1D" w:rsidRPr="00AE2E1D" w:rsidRDefault="00AE2E1D" w:rsidP="00975238">
            <w:pPr>
              <w:jc w:val="left"/>
              <w:rPr>
                <w:sz w:val="20"/>
              </w:rPr>
            </w:pPr>
            <w:r w:rsidRPr="00AE2E1D">
              <w:rPr>
                <w:sz w:val="20"/>
              </w:rPr>
              <w:t xml:space="preserve">• </w:t>
            </w:r>
            <w:r w:rsidR="008E4EEF">
              <w:rPr>
                <w:sz w:val="20"/>
              </w:rPr>
              <w:t xml:space="preserve">Binanın </w:t>
            </w:r>
            <w:r w:rsidR="00975238">
              <w:rPr>
                <w:sz w:val="20"/>
              </w:rPr>
              <w:t>kapı-pencere</w:t>
            </w:r>
            <w:r w:rsidR="008E4EEF">
              <w:rPr>
                <w:sz w:val="20"/>
              </w:rPr>
              <w:t xml:space="preserve"> sistemlerinin problemlerinin olması</w:t>
            </w:r>
          </w:p>
        </w:tc>
      </w:tr>
      <w:tr w:rsidR="00ED43E0" w:rsidRPr="00685D3F" w:rsidTr="00E732C6">
        <w:trPr>
          <w:trHeight w:val="300"/>
        </w:trPr>
        <w:tc>
          <w:tcPr>
            <w:tcW w:w="2977" w:type="dxa"/>
            <w:shd w:val="clear" w:color="auto" w:fill="00B0F0"/>
            <w:noWrap/>
            <w:hideMark/>
          </w:tcPr>
          <w:p w:rsidR="00ED43E0" w:rsidRPr="00E732C6" w:rsidRDefault="00ED43E0" w:rsidP="00ED43E0">
            <w:pPr>
              <w:rPr>
                <w:b/>
                <w:bCs/>
                <w:sz w:val="20"/>
              </w:rPr>
            </w:pPr>
            <w:r w:rsidRPr="00E732C6">
              <w:rPr>
                <w:b/>
                <w:bCs/>
                <w:sz w:val="20"/>
              </w:rPr>
              <w:t>Maliyet Tahmini</w:t>
            </w:r>
          </w:p>
        </w:tc>
        <w:tc>
          <w:tcPr>
            <w:tcW w:w="7797" w:type="dxa"/>
            <w:gridSpan w:val="9"/>
            <w:noWrap/>
            <w:hideMark/>
          </w:tcPr>
          <w:p w:rsidR="00ED43E0" w:rsidRPr="00685D3F" w:rsidRDefault="008E4EEF" w:rsidP="00ED43E0">
            <w:r>
              <w:t xml:space="preserve">500.000 </w:t>
            </w:r>
            <w:r w:rsidR="00ED43E0" w:rsidRPr="00685D3F">
              <w:t>TL</w:t>
            </w:r>
          </w:p>
        </w:tc>
      </w:tr>
      <w:tr w:rsidR="008E4EEF" w:rsidRPr="00685D3F" w:rsidTr="00E732C6">
        <w:trPr>
          <w:trHeight w:val="708"/>
        </w:trPr>
        <w:tc>
          <w:tcPr>
            <w:tcW w:w="2977" w:type="dxa"/>
            <w:shd w:val="clear" w:color="auto" w:fill="00B0F0"/>
            <w:hideMark/>
          </w:tcPr>
          <w:p w:rsidR="008E4EEF" w:rsidRPr="00E732C6" w:rsidRDefault="008E4EEF" w:rsidP="00ED43E0">
            <w:pPr>
              <w:rPr>
                <w:b/>
                <w:bCs/>
                <w:sz w:val="20"/>
              </w:rPr>
            </w:pPr>
            <w:r w:rsidRPr="00E732C6">
              <w:rPr>
                <w:b/>
                <w:bCs/>
                <w:sz w:val="20"/>
              </w:rPr>
              <w:t xml:space="preserve">Tespitler </w:t>
            </w:r>
          </w:p>
        </w:tc>
        <w:tc>
          <w:tcPr>
            <w:tcW w:w="7797" w:type="dxa"/>
            <w:gridSpan w:val="9"/>
            <w:hideMark/>
          </w:tcPr>
          <w:p w:rsidR="008E4EEF" w:rsidRDefault="008E4EEF" w:rsidP="00957E4A">
            <w:pPr>
              <w:jc w:val="left"/>
              <w:rPr>
                <w:sz w:val="20"/>
              </w:rPr>
            </w:pPr>
            <w:r w:rsidRPr="00AE2E1D">
              <w:rPr>
                <w:sz w:val="20"/>
              </w:rPr>
              <w:t>• Sunulacak eğitimler için paydaşların talebinin istenen düzeyde olmaması</w:t>
            </w:r>
            <w:r w:rsidRPr="00AE2E1D">
              <w:rPr>
                <w:sz w:val="20"/>
              </w:rPr>
              <w:br/>
              <w:t>• İlgili paydaşlara sunulacak eğitimler için uzman personel sayısının ihtiyacı karşılamaması</w:t>
            </w:r>
          </w:p>
          <w:p w:rsidR="008E4EEF" w:rsidRDefault="008E4EEF" w:rsidP="00957E4A">
            <w:pPr>
              <w:jc w:val="left"/>
              <w:rPr>
                <w:sz w:val="20"/>
              </w:rPr>
            </w:pPr>
            <w:r w:rsidRPr="00AE2E1D">
              <w:rPr>
                <w:sz w:val="20"/>
              </w:rPr>
              <w:t xml:space="preserve">• </w:t>
            </w:r>
            <w:r>
              <w:rPr>
                <w:sz w:val="20"/>
              </w:rPr>
              <w:t>Tesisat sistemlerinin tasarruf artırıcı niteliklerini yitirmiş olması</w:t>
            </w:r>
          </w:p>
          <w:p w:rsidR="008E4EEF" w:rsidRPr="00AE2E1D" w:rsidRDefault="008E4EEF" w:rsidP="00975238">
            <w:pPr>
              <w:jc w:val="left"/>
              <w:rPr>
                <w:sz w:val="20"/>
              </w:rPr>
            </w:pPr>
            <w:r w:rsidRPr="00AE2E1D">
              <w:rPr>
                <w:sz w:val="20"/>
              </w:rPr>
              <w:t xml:space="preserve">• </w:t>
            </w:r>
            <w:r>
              <w:rPr>
                <w:sz w:val="20"/>
              </w:rPr>
              <w:t xml:space="preserve">Binanın </w:t>
            </w:r>
            <w:r w:rsidR="00975238">
              <w:rPr>
                <w:sz w:val="20"/>
              </w:rPr>
              <w:t>kapı-pencere</w:t>
            </w:r>
            <w:r>
              <w:rPr>
                <w:sz w:val="20"/>
              </w:rPr>
              <w:t xml:space="preserve"> sistemlerinin problemlerinin olması</w:t>
            </w:r>
          </w:p>
        </w:tc>
      </w:tr>
      <w:tr w:rsidR="00ED43E0" w:rsidRPr="00685D3F" w:rsidTr="00E732C6">
        <w:trPr>
          <w:trHeight w:val="1260"/>
        </w:trPr>
        <w:tc>
          <w:tcPr>
            <w:tcW w:w="2977" w:type="dxa"/>
            <w:shd w:val="clear" w:color="auto" w:fill="00B0F0"/>
            <w:noWrap/>
            <w:hideMark/>
          </w:tcPr>
          <w:p w:rsidR="00ED43E0" w:rsidRPr="00E732C6" w:rsidRDefault="00ED43E0" w:rsidP="00ED43E0">
            <w:pPr>
              <w:rPr>
                <w:b/>
                <w:bCs/>
                <w:sz w:val="20"/>
              </w:rPr>
            </w:pPr>
            <w:r w:rsidRPr="00E732C6">
              <w:rPr>
                <w:b/>
                <w:bCs/>
                <w:sz w:val="20"/>
              </w:rPr>
              <w:t>İhtiyaçlar</w:t>
            </w:r>
          </w:p>
        </w:tc>
        <w:tc>
          <w:tcPr>
            <w:tcW w:w="7797" w:type="dxa"/>
            <w:gridSpan w:val="9"/>
            <w:hideMark/>
          </w:tcPr>
          <w:p w:rsidR="008E4EEF" w:rsidRPr="00975238" w:rsidRDefault="00ED43E0" w:rsidP="00ED43E0">
            <w:pPr>
              <w:jc w:val="left"/>
              <w:rPr>
                <w:sz w:val="20"/>
              </w:rPr>
            </w:pPr>
            <w:r w:rsidRPr="00975238">
              <w:rPr>
                <w:sz w:val="20"/>
              </w:rPr>
              <w:t xml:space="preserve">• </w:t>
            </w:r>
            <w:r w:rsidR="008E4EEF" w:rsidRPr="00975238">
              <w:rPr>
                <w:sz w:val="20"/>
              </w:rPr>
              <w:t>Eğitim verecek uzman personel</w:t>
            </w:r>
          </w:p>
          <w:p w:rsidR="00ED43E0" w:rsidRPr="00975238" w:rsidRDefault="00ED43E0" w:rsidP="00ED43E0">
            <w:pPr>
              <w:jc w:val="left"/>
              <w:rPr>
                <w:sz w:val="20"/>
              </w:rPr>
            </w:pPr>
            <w:r w:rsidRPr="00975238">
              <w:rPr>
                <w:sz w:val="20"/>
              </w:rPr>
              <w:t xml:space="preserve">• </w:t>
            </w:r>
            <w:r w:rsidR="008E4EEF" w:rsidRPr="00975238">
              <w:rPr>
                <w:sz w:val="20"/>
              </w:rPr>
              <w:t>Bina kapı ve pencerelerinin enerji tasarrufuna uygun hale getirilmesi</w:t>
            </w:r>
          </w:p>
          <w:p w:rsidR="008E4EEF" w:rsidRPr="00975238" w:rsidRDefault="008E4EEF" w:rsidP="008E4EEF">
            <w:pPr>
              <w:jc w:val="left"/>
              <w:rPr>
                <w:sz w:val="20"/>
              </w:rPr>
            </w:pPr>
            <w:r w:rsidRPr="00975238">
              <w:rPr>
                <w:sz w:val="20"/>
              </w:rPr>
              <w:t xml:space="preserve">• Elektrik, Su ve Doğalgaz tesisat sistemlerinin kontrol edilerek </w:t>
            </w:r>
            <w:r w:rsidR="00975238" w:rsidRPr="00975238">
              <w:rPr>
                <w:sz w:val="20"/>
              </w:rPr>
              <w:t>enerji verimliliğine uygun hale getirilmesi</w:t>
            </w:r>
          </w:p>
          <w:p w:rsidR="00ED43E0" w:rsidRPr="00975238" w:rsidRDefault="008E4EEF" w:rsidP="00975238">
            <w:pPr>
              <w:jc w:val="left"/>
              <w:rPr>
                <w:sz w:val="20"/>
              </w:rPr>
            </w:pPr>
            <w:r w:rsidRPr="00975238">
              <w:rPr>
                <w:sz w:val="20"/>
              </w:rPr>
              <w:t xml:space="preserve">• </w:t>
            </w:r>
            <w:r w:rsidR="00975238" w:rsidRPr="00975238">
              <w:rPr>
                <w:sz w:val="20"/>
              </w:rPr>
              <w:t>Enerji verimliliği ile ilgili sosyal medya, görsel ve yazılı basında farkındalık oluşturacak kamu spotu yayınlarının artırılması</w:t>
            </w:r>
          </w:p>
        </w:tc>
      </w:tr>
    </w:tbl>
    <w:p w:rsidR="00ED43E0" w:rsidRDefault="00ED43E0" w:rsidP="00ED43E0">
      <w:pPr>
        <w:spacing w:after="0"/>
      </w:pPr>
    </w:p>
    <w:p w:rsidR="00ED43E0" w:rsidRDefault="00ED43E0" w:rsidP="00ED43E0">
      <w:pPr>
        <w:spacing w:after="0"/>
      </w:pPr>
    </w:p>
    <w:p w:rsidR="00ED43E0" w:rsidRDefault="00ED43E0" w:rsidP="00ED43E0">
      <w:pPr>
        <w:spacing w:after="0"/>
      </w:pPr>
    </w:p>
    <w:p w:rsidR="00ED43E0" w:rsidRDefault="00ED43E0" w:rsidP="00ED43E0">
      <w:pPr>
        <w:spacing w:after="0"/>
      </w:pPr>
    </w:p>
    <w:p w:rsidR="00ED43E0" w:rsidRDefault="00ED43E0" w:rsidP="00ED43E0">
      <w:pPr>
        <w:spacing w:after="0"/>
      </w:pPr>
    </w:p>
    <w:p w:rsidR="00ED43E0" w:rsidRDefault="00ED43E0" w:rsidP="00ED43E0">
      <w:pPr>
        <w:tabs>
          <w:tab w:val="left" w:pos="2355"/>
        </w:tabs>
      </w:pPr>
      <w:r>
        <w:tab/>
      </w:r>
    </w:p>
    <w:p w:rsidR="00ED43E0" w:rsidRPr="00897F50" w:rsidRDefault="00ED43E0" w:rsidP="00ED43E0"/>
    <w:p w:rsidR="00ED43E0" w:rsidRDefault="00ED43E0" w:rsidP="00ED43E0"/>
    <w:p w:rsidR="00ED43E0" w:rsidRDefault="00ED43E0" w:rsidP="00ED43E0"/>
    <w:p w:rsidR="00ED43E0" w:rsidRDefault="00ED43E0" w:rsidP="00ED43E0"/>
    <w:p w:rsidR="00ED43E0" w:rsidRDefault="00ED43E0" w:rsidP="00ED43E0">
      <w:r>
        <w:rPr>
          <w:noProof/>
        </w:rPr>
        <w:drawing>
          <wp:anchor distT="0" distB="0" distL="114300" distR="114300" simplePos="0" relativeHeight="251696128" behindDoc="0" locked="0" layoutInCell="1" allowOverlap="1">
            <wp:simplePos x="0" y="0"/>
            <wp:positionH relativeFrom="page">
              <wp:align>left</wp:align>
            </wp:positionH>
            <wp:positionV relativeFrom="paragraph">
              <wp:posOffset>-887986</wp:posOffset>
            </wp:positionV>
            <wp:extent cx="7519916" cy="10700462"/>
            <wp:effectExtent l="0" t="0" r="5080" b="5715"/>
            <wp:wrapNone/>
            <wp:docPr id="128785230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19916" cy="10700462"/>
                    </a:xfrm>
                    <a:prstGeom prst="rect">
                      <a:avLst/>
                    </a:prstGeom>
                    <a:noFill/>
                  </pic:spPr>
                </pic:pic>
              </a:graphicData>
            </a:graphic>
          </wp:anchor>
        </w:drawing>
      </w:r>
    </w:p>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 w:rsidR="00ED43E0" w:rsidRDefault="00ED43E0" w:rsidP="00ED43E0">
      <w:pPr>
        <w:spacing w:after="0"/>
      </w:pPr>
    </w:p>
    <w:p w:rsidR="00ED43E0" w:rsidRDefault="00ED43E0" w:rsidP="00ED43E0">
      <w:pPr>
        <w:spacing w:after="0"/>
      </w:pPr>
    </w:p>
    <w:p w:rsidR="00ED43E0" w:rsidRDefault="00ED43E0" w:rsidP="00ED43E0">
      <w:pPr>
        <w:spacing w:after="0"/>
      </w:pPr>
    </w:p>
    <w:p w:rsidR="00ED43E0" w:rsidRDefault="00ED43E0" w:rsidP="00ED43E0">
      <w:pPr>
        <w:spacing w:after="0"/>
      </w:pPr>
    </w:p>
    <w:p w:rsidR="00ED43E0" w:rsidRDefault="00ED43E0" w:rsidP="00ED43E0">
      <w:pPr>
        <w:pStyle w:val="Stil1"/>
      </w:pPr>
      <w:bookmarkStart w:id="148" w:name="_Toc161998204"/>
      <w:r>
        <w:t>4. MALİYETLENDİRME</w:t>
      </w:r>
      <w:bookmarkEnd w:id="148"/>
    </w:p>
    <w:p w:rsidR="00ED43E0" w:rsidRDefault="00ED43E0" w:rsidP="00ED43E0">
      <w:pPr>
        <w:pStyle w:val="GvdeMetni"/>
        <w:kinsoku w:val="0"/>
        <w:overflowPunct w:val="0"/>
        <w:spacing w:line="284" w:lineRule="auto"/>
        <w:ind w:right="109"/>
        <w:rPr>
          <w:rFonts w:ascii="Times New Roman" w:hAnsi="Times New Roman"/>
          <w:color w:val="231F20"/>
          <w:szCs w:val="24"/>
        </w:rPr>
      </w:pPr>
    </w:p>
    <w:p w:rsidR="00ED43E0" w:rsidRPr="005D6BED" w:rsidRDefault="00ED43E0" w:rsidP="00ED43E0">
      <w:pPr>
        <w:ind w:firstLine="708"/>
        <w:rPr>
          <w:color w:val="000000"/>
        </w:rPr>
      </w:pPr>
      <w:r w:rsidRPr="005D6BED">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ED43E0" w:rsidRPr="005D6BED" w:rsidRDefault="00ED43E0" w:rsidP="00ED43E0"/>
    <w:p w:rsidR="00ED43E0" w:rsidRPr="005D6BED" w:rsidRDefault="00ED43E0" w:rsidP="00ED43E0">
      <w:pPr>
        <w:ind w:firstLine="708"/>
        <w:rPr>
          <w:color w:val="000000"/>
        </w:rPr>
      </w:pPr>
      <w:r w:rsidRPr="005D6BED">
        <w:rPr>
          <w:bCs/>
        </w:rPr>
        <w:t>Bu temel gayeden hareketle planın tahmini maliyetlendirilmesi şu şekilde yapılmıştır:</w:t>
      </w:r>
    </w:p>
    <w:p w:rsidR="00ED43E0" w:rsidRPr="005D6BED" w:rsidRDefault="00ED43E0" w:rsidP="00ED43E0"/>
    <w:p w:rsidR="00ED43E0" w:rsidRPr="005D6BED" w:rsidRDefault="00ED43E0" w:rsidP="00ED43E0">
      <w:pPr>
        <w:rPr>
          <w:color w:val="000000"/>
        </w:rPr>
      </w:pPr>
      <w:r>
        <w:t xml:space="preserve">4.1 </w:t>
      </w:r>
      <w:r w:rsidRPr="005D6BED">
        <w:t>Hedeflere ilişkin stratejiler durum analizi çalışmaları sonuçları ve ilgili birimlerin katılımlarıyla tespit edilmiştir.</w:t>
      </w:r>
    </w:p>
    <w:p w:rsidR="00ED43E0" w:rsidRPr="005D6BED" w:rsidRDefault="00ED43E0" w:rsidP="00ED43E0"/>
    <w:p w:rsidR="00ED43E0" w:rsidRPr="005D6BED" w:rsidRDefault="00ED43E0" w:rsidP="00ED43E0">
      <w:pPr>
        <w:rPr>
          <w:color w:val="000000"/>
        </w:rPr>
      </w:pPr>
      <w:r>
        <w:t xml:space="preserve">4.2 </w:t>
      </w:r>
      <w:r w:rsidRPr="005D6BED">
        <w:t>Stratejilere ilişkin maliyetlerin bütçe dağılımları yapılmadan önce genel yönetim giderleri ayrılmıştır.</w:t>
      </w:r>
    </w:p>
    <w:p w:rsidR="00ED43E0" w:rsidRPr="005D6BED" w:rsidRDefault="00ED43E0" w:rsidP="00ED43E0"/>
    <w:p w:rsidR="00ED43E0" w:rsidRPr="005D6BED" w:rsidRDefault="00ED43E0" w:rsidP="00ED43E0">
      <w:pPr>
        <w:rPr>
          <w:color w:val="000000"/>
        </w:rPr>
      </w:pPr>
      <w:r>
        <w:t xml:space="preserve">4.3 </w:t>
      </w:r>
      <w:r w:rsidRPr="005D6BED">
        <w:t>Stratejilere ilişkin tahmini maliyetler belirlenirken buradan hareketle hedef maliyetleri de belirlenmiştir.</w:t>
      </w:r>
    </w:p>
    <w:p w:rsidR="00ED43E0" w:rsidRPr="005D6BED" w:rsidRDefault="00ED43E0" w:rsidP="00ED43E0"/>
    <w:p w:rsidR="00ED43E0" w:rsidRPr="005D6BED" w:rsidRDefault="00ED43E0" w:rsidP="00ED43E0">
      <w:pPr>
        <w:rPr>
          <w:color w:val="000000"/>
        </w:rPr>
      </w:pPr>
      <w:r>
        <w:t xml:space="preserve">4.4 </w:t>
      </w:r>
      <w:r w:rsidRPr="005D6BED">
        <w:t>Hedef maliyetlerinden yola çıkılarak amaç maliyetleri ortaya çıkarılmış ve amaç maliyetlerinden de stratejik plan maliyeti belirlenmiştir.</w:t>
      </w:r>
    </w:p>
    <w:p w:rsidR="00ED43E0" w:rsidRPr="005D6BED" w:rsidRDefault="00ED43E0" w:rsidP="00ED43E0"/>
    <w:p w:rsidR="00ED43E0" w:rsidRPr="005D6BED" w:rsidRDefault="00ED43E0" w:rsidP="00ED43E0"/>
    <w:p w:rsidR="00ED43E0" w:rsidRPr="005D6BED" w:rsidRDefault="00ED43E0" w:rsidP="00ED43E0">
      <w:r>
        <w:rPr>
          <w:b/>
        </w:rPr>
        <w:t xml:space="preserve">Müdürlüğümüzün </w:t>
      </w:r>
      <w:r w:rsidRPr="005D6BED">
        <w:rPr>
          <w:b/>
        </w:rPr>
        <w:t>stratejik</w:t>
      </w:r>
      <w:r w:rsidRPr="005D6BED">
        <w:t xml:space="preserve"> planında </w:t>
      </w:r>
      <w:r w:rsidRPr="005731CE">
        <w:rPr>
          <w:b/>
        </w:rPr>
        <w:t>yedi</w:t>
      </w:r>
      <w:r w:rsidRPr="005D6BED">
        <w:t xml:space="preserve"> amaç </w:t>
      </w:r>
      <w:r w:rsidRPr="00904BF0">
        <w:t xml:space="preserve">ve </w:t>
      </w:r>
      <w:r w:rsidRPr="00904BF0">
        <w:rPr>
          <w:b/>
        </w:rPr>
        <w:t>yirmibir</w:t>
      </w:r>
      <w:r w:rsidRPr="005D6BED">
        <w:t xml:space="preserve">hedef bulunmaktadır. Söz konusu amaç ve hedeflere ilişkin beş yıllık tahmini bütçe dağılımları </w:t>
      </w:r>
      <w:r>
        <w:rPr>
          <w:b/>
        </w:rPr>
        <w:t>aşağıdaki tabloda</w:t>
      </w:r>
      <w:r w:rsidRPr="005D6BED">
        <w:t xml:space="preserve"> gösterilmiştir.</w:t>
      </w:r>
    </w:p>
    <w:p w:rsidR="00ED43E0" w:rsidRDefault="00ED43E0" w:rsidP="00ED43E0">
      <w:pPr>
        <w:pStyle w:val="Stil1"/>
      </w:pPr>
    </w:p>
    <w:p w:rsidR="00ED43E0" w:rsidRPr="00C90973" w:rsidRDefault="00ED43E0" w:rsidP="00ED43E0">
      <w:pPr>
        <w:rPr>
          <w:lang w:eastAsia="en-US"/>
        </w:rPr>
      </w:pPr>
    </w:p>
    <w:p w:rsidR="00ED43E0" w:rsidRDefault="00ED43E0" w:rsidP="00ED43E0">
      <w:pPr>
        <w:rPr>
          <w:lang w:eastAsia="en-US"/>
        </w:rPr>
      </w:pPr>
    </w:p>
    <w:p w:rsidR="00ED43E0" w:rsidRDefault="00ED43E0" w:rsidP="00ED43E0">
      <w:pPr>
        <w:rPr>
          <w:lang w:eastAsia="en-US"/>
        </w:rPr>
      </w:pPr>
    </w:p>
    <w:p w:rsidR="007869C6" w:rsidRDefault="007869C6" w:rsidP="00ED43E0">
      <w:pPr>
        <w:rPr>
          <w:lang w:eastAsia="en-US"/>
        </w:rPr>
      </w:pPr>
    </w:p>
    <w:p w:rsidR="007869C6" w:rsidRDefault="007869C6" w:rsidP="00ED43E0">
      <w:pPr>
        <w:rPr>
          <w:lang w:eastAsia="en-US"/>
        </w:rPr>
      </w:pPr>
    </w:p>
    <w:p w:rsidR="007869C6" w:rsidRDefault="007869C6" w:rsidP="00ED43E0">
      <w:pPr>
        <w:rPr>
          <w:lang w:eastAsia="en-US"/>
        </w:rPr>
      </w:pPr>
    </w:p>
    <w:p w:rsidR="007869C6" w:rsidRDefault="007869C6" w:rsidP="00ED43E0">
      <w:pPr>
        <w:rPr>
          <w:lang w:eastAsia="en-US"/>
        </w:rPr>
      </w:pPr>
    </w:p>
    <w:p w:rsidR="007869C6" w:rsidRDefault="007869C6" w:rsidP="00ED43E0">
      <w:pPr>
        <w:rPr>
          <w:lang w:eastAsia="en-US"/>
        </w:rPr>
      </w:pPr>
    </w:p>
    <w:p w:rsidR="00ED43E0" w:rsidRDefault="00ED43E0" w:rsidP="00ED43E0">
      <w:pPr>
        <w:rPr>
          <w:lang w:eastAsia="en-US"/>
        </w:rPr>
      </w:pPr>
    </w:p>
    <w:p w:rsidR="00ED43E0" w:rsidRDefault="00ED43E0" w:rsidP="00ED43E0">
      <w:pPr>
        <w:rPr>
          <w:lang w:eastAsia="en-US"/>
        </w:rPr>
      </w:pPr>
    </w:p>
    <w:tbl>
      <w:tblPr>
        <w:tblW w:w="9909" w:type="dxa"/>
        <w:tblInd w:w="-426" w:type="dxa"/>
        <w:tblCellMar>
          <w:left w:w="70" w:type="dxa"/>
          <w:right w:w="70" w:type="dxa"/>
        </w:tblCellMar>
        <w:tblLook w:val="04A0" w:firstRow="1" w:lastRow="0" w:firstColumn="1" w:lastColumn="0" w:noHBand="0" w:noVBand="1"/>
      </w:tblPr>
      <w:tblGrid>
        <w:gridCol w:w="1604"/>
        <w:gridCol w:w="1320"/>
        <w:gridCol w:w="1320"/>
        <w:gridCol w:w="1320"/>
        <w:gridCol w:w="1320"/>
        <w:gridCol w:w="1320"/>
        <w:gridCol w:w="1705"/>
      </w:tblGrid>
      <w:tr w:rsidR="00ED43E0" w:rsidRPr="00390E3C" w:rsidTr="00ED43E0">
        <w:trPr>
          <w:trHeight w:val="490"/>
        </w:trPr>
        <w:tc>
          <w:tcPr>
            <w:tcW w:w="1604" w:type="dxa"/>
            <w:vMerge w:val="restart"/>
            <w:tcBorders>
              <w:top w:val="nil"/>
              <w:left w:val="nil"/>
              <w:bottom w:val="single" w:sz="12" w:space="0" w:color="FFFFFF"/>
              <w:right w:val="nil"/>
            </w:tcBorders>
            <w:shd w:val="clear" w:color="000000" w:fill="58595B"/>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AMAÇ VE HEDEF NO</w:t>
            </w:r>
          </w:p>
        </w:tc>
        <w:tc>
          <w:tcPr>
            <w:tcW w:w="1320" w:type="dxa"/>
            <w:tcBorders>
              <w:top w:val="nil"/>
              <w:left w:val="nil"/>
              <w:bottom w:val="nil"/>
              <w:right w:val="nil"/>
            </w:tcBorders>
            <w:shd w:val="clear" w:color="000000" w:fill="58595B"/>
            <w:vAlign w:val="center"/>
            <w:hideMark/>
          </w:tcPr>
          <w:p w:rsidR="00ED43E0" w:rsidRPr="00390E3C" w:rsidRDefault="00ED43E0" w:rsidP="00ED43E0">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rsidR="00ED43E0" w:rsidRPr="00390E3C" w:rsidRDefault="00ED43E0" w:rsidP="00ED43E0">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rsidR="00ED43E0" w:rsidRPr="00390E3C" w:rsidRDefault="00ED43E0" w:rsidP="00ED43E0">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rsidR="00ED43E0" w:rsidRPr="00390E3C" w:rsidRDefault="00ED43E0" w:rsidP="00ED43E0">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single" w:sz="8" w:space="0" w:color="58595B"/>
            </w:tcBorders>
            <w:shd w:val="clear" w:color="000000" w:fill="58595B"/>
            <w:vAlign w:val="center"/>
            <w:hideMark/>
          </w:tcPr>
          <w:p w:rsidR="00ED43E0" w:rsidRPr="00390E3C" w:rsidRDefault="00ED43E0" w:rsidP="00ED43E0">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705" w:type="dxa"/>
            <w:tcBorders>
              <w:top w:val="nil"/>
              <w:left w:val="nil"/>
              <w:bottom w:val="nil"/>
              <w:right w:val="nil"/>
            </w:tcBorders>
            <w:shd w:val="clear" w:color="000000" w:fill="58595B"/>
            <w:vAlign w:val="center"/>
            <w:hideMark/>
          </w:tcPr>
          <w:p w:rsidR="00ED43E0" w:rsidRPr="00390E3C" w:rsidRDefault="00ED43E0" w:rsidP="00ED43E0">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r>
      <w:tr w:rsidR="00ED43E0" w:rsidRPr="00390E3C" w:rsidTr="00ED43E0">
        <w:trPr>
          <w:trHeight w:val="490"/>
        </w:trPr>
        <w:tc>
          <w:tcPr>
            <w:tcW w:w="1604" w:type="dxa"/>
            <w:vMerge/>
            <w:tcBorders>
              <w:top w:val="nil"/>
              <w:left w:val="nil"/>
              <w:bottom w:val="single" w:sz="12" w:space="0" w:color="FFFFFF"/>
              <w:right w:val="nil"/>
            </w:tcBorders>
            <w:vAlign w:val="center"/>
            <w:hideMark/>
          </w:tcPr>
          <w:p w:rsidR="00ED43E0" w:rsidRPr="00390E3C" w:rsidRDefault="00ED43E0" w:rsidP="00ED43E0">
            <w:pPr>
              <w:spacing w:after="0" w:line="240" w:lineRule="auto"/>
              <w:jc w:val="left"/>
              <w:rPr>
                <w:b/>
                <w:bCs/>
                <w:color w:val="FFFFFF"/>
              </w:rPr>
            </w:pPr>
          </w:p>
        </w:tc>
        <w:tc>
          <w:tcPr>
            <w:tcW w:w="1320" w:type="dxa"/>
            <w:tcBorders>
              <w:top w:val="nil"/>
              <w:left w:val="nil"/>
              <w:bottom w:val="single" w:sz="12" w:space="0" w:color="FFFFFF"/>
              <w:right w:val="nil"/>
            </w:tcBorders>
            <w:shd w:val="clear" w:color="000000" w:fill="58595B"/>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2024</w:t>
            </w:r>
          </w:p>
        </w:tc>
        <w:tc>
          <w:tcPr>
            <w:tcW w:w="1320" w:type="dxa"/>
            <w:tcBorders>
              <w:top w:val="nil"/>
              <w:left w:val="nil"/>
              <w:bottom w:val="single" w:sz="12" w:space="0" w:color="FFFFFF"/>
              <w:right w:val="nil"/>
            </w:tcBorders>
            <w:shd w:val="clear" w:color="000000" w:fill="58595B"/>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2025</w:t>
            </w:r>
          </w:p>
        </w:tc>
        <w:tc>
          <w:tcPr>
            <w:tcW w:w="1320" w:type="dxa"/>
            <w:tcBorders>
              <w:top w:val="nil"/>
              <w:left w:val="nil"/>
              <w:bottom w:val="single" w:sz="12" w:space="0" w:color="FFFFFF"/>
              <w:right w:val="nil"/>
            </w:tcBorders>
            <w:shd w:val="clear" w:color="000000" w:fill="58595B"/>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2026</w:t>
            </w:r>
          </w:p>
        </w:tc>
        <w:tc>
          <w:tcPr>
            <w:tcW w:w="1320" w:type="dxa"/>
            <w:tcBorders>
              <w:top w:val="nil"/>
              <w:left w:val="nil"/>
              <w:bottom w:val="single" w:sz="12" w:space="0" w:color="FFFFFF"/>
              <w:right w:val="nil"/>
            </w:tcBorders>
            <w:shd w:val="clear" w:color="000000" w:fill="58595B"/>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2027</w:t>
            </w:r>
          </w:p>
        </w:tc>
        <w:tc>
          <w:tcPr>
            <w:tcW w:w="1320" w:type="dxa"/>
            <w:tcBorders>
              <w:top w:val="nil"/>
              <w:left w:val="nil"/>
              <w:bottom w:val="single" w:sz="12" w:space="0" w:color="FFFFFF"/>
              <w:right w:val="single" w:sz="8" w:space="0" w:color="58595B"/>
            </w:tcBorders>
            <w:shd w:val="clear" w:color="000000" w:fill="58595B"/>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2028</w:t>
            </w:r>
          </w:p>
        </w:tc>
        <w:tc>
          <w:tcPr>
            <w:tcW w:w="1705" w:type="dxa"/>
            <w:tcBorders>
              <w:top w:val="nil"/>
              <w:left w:val="nil"/>
              <w:bottom w:val="single" w:sz="12" w:space="0" w:color="FFFFFF"/>
              <w:right w:val="nil"/>
            </w:tcBorders>
            <w:shd w:val="clear" w:color="000000" w:fill="58595B"/>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TOPLAM MALİYET</w:t>
            </w:r>
          </w:p>
        </w:tc>
      </w:tr>
      <w:tr w:rsidR="00ED43E0" w:rsidRPr="00390E3C" w:rsidTr="00ED43E0">
        <w:trPr>
          <w:trHeight w:val="548"/>
        </w:trPr>
        <w:tc>
          <w:tcPr>
            <w:tcW w:w="1604" w:type="dxa"/>
            <w:tcBorders>
              <w:top w:val="nil"/>
              <w:left w:val="nil"/>
              <w:bottom w:val="nil"/>
              <w:right w:val="nil"/>
            </w:tcBorders>
            <w:shd w:val="clear" w:color="000000" w:fill="08AFE5"/>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AMAÇ 1</w:t>
            </w:r>
          </w:p>
        </w:tc>
        <w:tc>
          <w:tcPr>
            <w:tcW w:w="1320" w:type="dxa"/>
            <w:tcBorders>
              <w:top w:val="nil"/>
              <w:left w:val="nil"/>
              <w:bottom w:val="nil"/>
              <w:right w:val="nil"/>
            </w:tcBorders>
            <w:shd w:val="clear" w:color="000000" w:fill="08AFE5"/>
            <w:vAlign w:val="center"/>
            <w:hideMark/>
          </w:tcPr>
          <w:p w:rsidR="00ED43E0" w:rsidRPr="00390E3C" w:rsidRDefault="00C22DFE" w:rsidP="00ED43E0">
            <w:pPr>
              <w:spacing w:after="0" w:line="240" w:lineRule="auto"/>
              <w:jc w:val="center"/>
              <w:rPr>
                <w:b/>
                <w:bCs/>
                <w:color w:val="FFFFFF"/>
              </w:rPr>
            </w:pPr>
            <w:r>
              <w:rPr>
                <w:b/>
                <w:bCs/>
                <w:color w:val="FFFFFF"/>
                <w:sz w:val="22"/>
                <w:szCs w:val="22"/>
              </w:rPr>
              <w:t>8.000</w:t>
            </w:r>
          </w:p>
        </w:tc>
        <w:tc>
          <w:tcPr>
            <w:tcW w:w="1320" w:type="dxa"/>
            <w:tcBorders>
              <w:top w:val="nil"/>
              <w:left w:val="nil"/>
              <w:bottom w:val="nil"/>
              <w:right w:val="nil"/>
            </w:tcBorders>
            <w:shd w:val="clear" w:color="000000" w:fill="08AFE5"/>
            <w:vAlign w:val="center"/>
            <w:hideMark/>
          </w:tcPr>
          <w:p w:rsidR="00ED43E0" w:rsidRPr="00390E3C" w:rsidRDefault="00C22DFE" w:rsidP="00ED43E0">
            <w:pPr>
              <w:spacing w:after="0" w:line="240" w:lineRule="auto"/>
              <w:jc w:val="center"/>
              <w:rPr>
                <w:b/>
                <w:bCs/>
                <w:color w:val="FFFFFF"/>
              </w:rPr>
            </w:pPr>
            <w:r>
              <w:rPr>
                <w:b/>
                <w:bCs/>
                <w:color w:val="FFFFFF"/>
                <w:sz w:val="22"/>
                <w:szCs w:val="22"/>
              </w:rPr>
              <w:t>8.800</w:t>
            </w:r>
          </w:p>
        </w:tc>
        <w:tc>
          <w:tcPr>
            <w:tcW w:w="1320" w:type="dxa"/>
            <w:tcBorders>
              <w:top w:val="nil"/>
              <w:left w:val="nil"/>
              <w:bottom w:val="nil"/>
              <w:right w:val="nil"/>
            </w:tcBorders>
            <w:shd w:val="clear" w:color="000000" w:fill="08AFE5"/>
            <w:vAlign w:val="center"/>
            <w:hideMark/>
          </w:tcPr>
          <w:p w:rsidR="00ED43E0" w:rsidRPr="00390E3C" w:rsidRDefault="00C22DFE" w:rsidP="00ED43E0">
            <w:pPr>
              <w:spacing w:after="0" w:line="240" w:lineRule="auto"/>
              <w:jc w:val="center"/>
              <w:rPr>
                <w:b/>
                <w:bCs/>
                <w:color w:val="FFFFFF"/>
              </w:rPr>
            </w:pPr>
            <w:r>
              <w:rPr>
                <w:b/>
                <w:bCs/>
                <w:color w:val="FFFFFF"/>
                <w:sz w:val="22"/>
                <w:szCs w:val="22"/>
              </w:rPr>
              <w:t>9.680</w:t>
            </w:r>
          </w:p>
        </w:tc>
        <w:tc>
          <w:tcPr>
            <w:tcW w:w="1320" w:type="dxa"/>
            <w:tcBorders>
              <w:top w:val="nil"/>
              <w:left w:val="nil"/>
              <w:bottom w:val="nil"/>
              <w:right w:val="nil"/>
            </w:tcBorders>
            <w:shd w:val="clear" w:color="000000" w:fill="08AFE5"/>
            <w:vAlign w:val="center"/>
            <w:hideMark/>
          </w:tcPr>
          <w:p w:rsidR="00ED43E0" w:rsidRPr="00390E3C" w:rsidRDefault="00095C5A" w:rsidP="00ED43E0">
            <w:pPr>
              <w:spacing w:after="0" w:line="240" w:lineRule="auto"/>
              <w:jc w:val="center"/>
              <w:rPr>
                <w:b/>
                <w:bCs/>
                <w:color w:val="FFFFFF"/>
              </w:rPr>
            </w:pPr>
            <w:r>
              <w:rPr>
                <w:b/>
                <w:bCs/>
                <w:color w:val="FFFFFF"/>
                <w:sz w:val="22"/>
                <w:szCs w:val="22"/>
              </w:rPr>
              <w:t>10.650</w:t>
            </w:r>
          </w:p>
        </w:tc>
        <w:tc>
          <w:tcPr>
            <w:tcW w:w="1320" w:type="dxa"/>
            <w:tcBorders>
              <w:top w:val="nil"/>
              <w:left w:val="nil"/>
              <w:bottom w:val="nil"/>
              <w:right w:val="nil"/>
            </w:tcBorders>
            <w:shd w:val="clear" w:color="000000" w:fill="08AFE5"/>
            <w:vAlign w:val="center"/>
            <w:hideMark/>
          </w:tcPr>
          <w:p w:rsidR="00ED43E0" w:rsidRPr="00390E3C" w:rsidRDefault="00095C5A" w:rsidP="00ED43E0">
            <w:pPr>
              <w:spacing w:after="0" w:line="240" w:lineRule="auto"/>
              <w:jc w:val="center"/>
              <w:rPr>
                <w:b/>
                <w:bCs/>
                <w:color w:val="FFFFFF"/>
              </w:rPr>
            </w:pPr>
            <w:r>
              <w:rPr>
                <w:b/>
                <w:bCs/>
                <w:color w:val="FFFFFF"/>
              </w:rPr>
              <w:t>12.000</w:t>
            </w:r>
          </w:p>
        </w:tc>
        <w:tc>
          <w:tcPr>
            <w:tcW w:w="1705" w:type="dxa"/>
            <w:tcBorders>
              <w:top w:val="nil"/>
              <w:left w:val="nil"/>
              <w:bottom w:val="nil"/>
              <w:right w:val="nil"/>
            </w:tcBorders>
            <w:shd w:val="clear" w:color="000000" w:fill="08AFE5"/>
            <w:vAlign w:val="center"/>
            <w:hideMark/>
          </w:tcPr>
          <w:p w:rsidR="00ED43E0" w:rsidRPr="00390E3C" w:rsidRDefault="00095C5A" w:rsidP="00ED43E0">
            <w:pPr>
              <w:spacing w:after="0" w:line="240" w:lineRule="auto"/>
              <w:jc w:val="center"/>
              <w:rPr>
                <w:b/>
                <w:bCs/>
                <w:color w:val="FFFFFF"/>
              </w:rPr>
            </w:pPr>
            <w:r>
              <w:rPr>
                <w:b/>
                <w:bCs/>
                <w:color w:val="FFFFFF"/>
                <w:sz w:val="22"/>
                <w:szCs w:val="22"/>
              </w:rPr>
              <w:t>49.130</w:t>
            </w:r>
          </w:p>
        </w:tc>
      </w:tr>
      <w:tr w:rsidR="00ED43E0" w:rsidRPr="00390E3C" w:rsidTr="00ED43E0">
        <w:trPr>
          <w:trHeight w:val="331"/>
        </w:trPr>
        <w:tc>
          <w:tcPr>
            <w:tcW w:w="1604" w:type="dxa"/>
            <w:tcBorders>
              <w:top w:val="nil"/>
              <w:left w:val="nil"/>
              <w:bottom w:val="nil"/>
              <w:right w:val="nil"/>
            </w:tcBorders>
            <w:shd w:val="clear" w:color="000000" w:fill="C5D9F1"/>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1.1</w:t>
            </w:r>
            <w:proofErr w:type="gramEnd"/>
          </w:p>
        </w:tc>
        <w:tc>
          <w:tcPr>
            <w:tcW w:w="1320" w:type="dxa"/>
            <w:tcBorders>
              <w:top w:val="nil"/>
              <w:left w:val="nil"/>
              <w:bottom w:val="nil"/>
              <w:right w:val="nil"/>
            </w:tcBorders>
            <w:shd w:val="clear" w:color="000000" w:fill="C5D9F1"/>
            <w:vAlign w:val="center"/>
            <w:hideMark/>
          </w:tcPr>
          <w:p w:rsidR="00ED43E0" w:rsidRPr="00390E3C" w:rsidRDefault="00C22DFE" w:rsidP="00ED43E0">
            <w:pPr>
              <w:spacing w:after="0" w:line="240" w:lineRule="auto"/>
              <w:jc w:val="center"/>
              <w:rPr>
                <w:color w:val="231F20"/>
                <w:sz w:val="20"/>
                <w:szCs w:val="20"/>
              </w:rPr>
            </w:pPr>
            <w:r>
              <w:rPr>
                <w:color w:val="231F20"/>
                <w:sz w:val="20"/>
                <w:szCs w:val="20"/>
              </w:rPr>
              <w:t>3.000</w:t>
            </w:r>
          </w:p>
        </w:tc>
        <w:tc>
          <w:tcPr>
            <w:tcW w:w="1320" w:type="dxa"/>
            <w:tcBorders>
              <w:top w:val="nil"/>
              <w:left w:val="nil"/>
              <w:bottom w:val="nil"/>
              <w:right w:val="nil"/>
            </w:tcBorders>
            <w:shd w:val="clear" w:color="000000" w:fill="C5D9F1"/>
            <w:vAlign w:val="center"/>
            <w:hideMark/>
          </w:tcPr>
          <w:p w:rsidR="00ED43E0" w:rsidRPr="00390E3C" w:rsidRDefault="00C22DFE" w:rsidP="00ED43E0">
            <w:pPr>
              <w:spacing w:after="0" w:line="240" w:lineRule="auto"/>
              <w:jc w:val="center"/>
              <w:rPr>
                <w:color w:val="231F20"/>
                <w:sz w:val="20"/>
                <w:szCs w:val="20"/>
              </w:rPr>
            </w:pPr>
            <w:r>
              <w:rPr>
                <w:color w:val="231F20"/>
                <w:sz w:val="20"/>
                <w:szCs w:val="20"/>
              </w:rPr>
              <w:t>3.300</w:t>
            </w:r>
          </w:p>
        </w:tc>
        <w:tc>
          <w:tcPr>
            <w:tcW w:w="1320" w:type="dxa"/>
            <w:tcBorders>
              <w:top w:val="nil"/>
              <w:left w:val="nil"/>
              <w:bottom w:val="nil"/>
              <w:right w:val="nil"/>
            </w:tcBorders>
            <w:shd w:val="clear" w:color="000000" w:fill="C5D9F1"/>
            <w:vAlign w:val="center"/>
            <w:hideMark/>
          </w:tcPr>
          <w:p w:rsidR="00ED43E0" w:rsidRPr="00390E3C" w:rsidRDefault="00C22DFE" w:rsidP="00ED43E0">
            <w:pPr>
              <w:spacing w:after="0" w:line="240" w:lineRule="auto"/>
              <w:jc w:val="center"/>
              <w:rPr>
                <w:color w:val="231F20"/>
                <w:sz w:val="20"/>
                <w:szCs w:val="20"/>
              </w:rPr>
            </w:pPr>
            <w:r>
              <w:rPr>
                <w:color w:val="231F20"/>
                <w:sz w:val="20"/>
                <w:szCs w:val="20"/>
              </w:rPr>
              <w:t>3.630</w:t>
            </w:r>
          </w:p>
        </w:tc>
        <w:tc>
          <w:tcPr>
            <w:tcW w:w="1320" w:type="dxa"/>
            <w:tcBorders>
              <w:top w:val="nil"/>
              <w:left w:val="nil"/>
              <w:bottom w:val="nil"/>
              <w:right w:val="nil"/>
            </w:tcBorders>
            <w:shd w:val="clear" w:color="000000" w:fill="C5D9F1"/>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3.990</w:t>
            </w:r>
          </w:p>
        </w:tc>
        <w:tc>
          <w:tcPr>
            <w:tcW w:w="1320" w:type="dxa"/>
            <w:tcBorders>
              <w:top w:val="nil"/>
              <w:left w:val="nil"/>
              <w:bottom w:val="nil"/>
              <w:right w:val="nil"/>
            </w:tcBorders>
            <w:shd w:val="clear" w:color="000000" w:fill="C5D9F1"/>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5.000</w:t>
            </w:r>
          </w:p>
        </w:tc>
        <w:tc>
          <w:tcPr>
            <w:tcW w:w="1705" w:type="dxa"/>
            <w:tcBorders>
              <w:top w:val="nil"/>
              <w:left w:val="nil"/>
              <w:bottom w:val="nil"/>
              <w:right w:val="nil"/>
            </w:tcBorders>
            <w:shd w:val="clear" w:color="000000" w:fill="C5D9F1"/>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18.920</w:t>
            </w:r>
          </w:p>
        </w:tc>
      </w:tr>
      <w:tr w:rsidR="00ED43E0" w:rsidRPr="00390E3C" w:rsidTr="00ED43E0">
        <w:trPr>
          <w:trHeight w:val="331"/>
        </w:trPr>
        <w:tc>
          <w:tcPr>
            <w:tcW w:w="1604" w:type="dxa"/>
            <w:tcBorders>
              <w:top w:val="nil"/>
              <w:left w:val="nil"/>
              <w:bottom w:val="nil"/>
              <w:right w:val="nil"/>
            </w:tcBorders>
            <w:shd w:val="clear" w:color="000000" w:fill="DBF1F8"/>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1.2</w:t>
            </w:r>
            <w:proofErr w:type="gramEnd"/>
          </w:p>
        </w:tc>
        <w:tc>
          <w:tcPr>
            <w:tcW w:w="1320" w:type="dxa"/>
            <w:tcBorders>
              <w:top w:val="nil"/>
              <w:left w:val="nil"/>
              <w:bottom w:val="nil"/>
              <w:right w:val="nil"/>
            </w:tcBorders>
            <w:shd w:val="clear" w:color="000000" w:fill="DBF1F8"/>
            <w:vAlign w:val="center"/>
            <w:hideMark/>
          </w:tcPr>
          <w:p w:rsidR="00ED43E0" w:rsidRPr="00390E3C" w:rsidRDefault="00C22DFE" w:rsidP="00ED43E0">
            <w:pPr>
              <w:spacing w:after="0" w:line="240" w:lineRule="auto"/>
              <w:jc w:val="center"/>
              <w:rPr>
                <w:color w:val="231F20"/>
                <w:sz w:val="20"/>
                <w:szCs w:val="20"/>
              </w:rPr>
            </w:pPr>
            <w:r>
              <w:rPr>
                <w:color w:val="231F20"/>
                <w:sz w:val="20"/>
                <w:szCs w:val="20"/>
              </w:rPr>
              <w:t>5.000</w:t>
            </w:r>
          </w:p>
        </w:tc>
        <w:tc>
          <w:tcPr>
            <w:tcW w:w="1320" w:type="dxa"/>
            <w:tcBorders>
              <w:top w:val="nil"/>
              <w:left w:val="nil"/>
              <w:bottom w:val="nil"/>
              <w:right w:val="nil"/>
            </w:tcBorders>
            <w:shd w:val="clear" w:color="000000" w:fill="DBF1F8"/>
            <w:vAlign w:val="center"/>
            <w:hideMark/>
          </w:tcPr>
          <w:p w:rsidR="00ED43E0" w:rsidRPr="00390E3C" w:rsidRDefault="00C22DFE" w:rsidP="00ED43E0">
            <w:pPr>
              <w:spacing w:after="0" w:line="240" w:lineRule="auto"/>
              <w:jc w:val="center"/>
              <w:rPr>
                <w:color w:val="231F20"/>
                <w:sz w:val="20"/>
                <w:szCs w:val="20"/>
              </w:rPr>
            </w:pPr>
            <w:r>
              <w:rPr>
                <w:color w:val="231F20"/>
                <w:sz w:val="20"/>
                <w:szCs w:val="20"/>
              </w:rPr>
              <w:t>5.500</w:t>
            </w:r>
          </w:p>
        </w:tc>
        <w:tc>
          <w:tcPr>
            <w:tcW w:w="1320" w:type="dxa"/>
            <w:tcBorders>
              <w:top w:val="nil"/>
              <w:left w:val="nil"/>
              <w:bottom w:val="nil"/>
              <w:right w:val="nil"/>
            </w:tcBorders>
            <w:shd w:val="clear" w:color="000000" w:fill="DBF1F8"/>
            <w:vAlign w:val="center"/>
            <w:hideMark/>
          </w:tcPr>
          <w:p w:rsidR="00ED43E0" w:rsidRPr="00390E3C" w:rsidRDefault="00C22DFE" w:rsidP="00ED43E0">
            <w:pPr>
              <w:spacing w:after="0" w:line="240" w:lineRule="auto"/>
              <w:jc w:val="center"/>
              <w:rPr>
                <w:color w:val="231F20"/>
                <w:sz w:val="20"/>
                <w:szCs w:val="20"/>
              </w:rPr>
            </w:pPr>
            <w:r>
              <w:rPr>
                <w:color w:val="231F20"/>
                <w:sz w:val="20"/>
                <w:szCs w:val="20"/>
              </w:rPr>
              <w:t>6.050</w:t>
            </w:r>
          </w:p>
        </w:tc>
        <w:tc>
          <w:tcPr>
            <w:tcW w:w="1320" w:type="dxa"/>
            <w:tcBorders>
              <w:top w:val="nil"/>
              <w:left w:val="nil"/>
              <w:bottom w:val="nil"/>
              <w:right w:val="nil"/>
            </w:tcBorders>
            <w:shd w:val="clear" w:color="000000" w:fill="DBF1F8"/>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6.660</w:t>
            </w:r>
          </w:p>
        </w:tc>
        <w:tc>
          <w:tcPr>
            <w:tcW w:w="1320" w:type="dxa"/>
            <w:tcBorders>
              <w:top w:val="nil"/>
              <w:left w:val="nil"/>
              <w:bottom w:val="nil"/>
              <w:right w:val="nil"/>
            </w:tcBorders>
            <w:shd w:val="clear" w:color="000000" w:fill="DBF1F8"/>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7.000</w:t>
            </w:r>
          </w:p>
        </w:tc>
        <w:tc>
          <w:tcPr>
            <w:tcW w:w="1705" w:type="dxa"/>
            <w:tcBorders>
              <w:top w:val="nil"/>
              <w:left w:val="nil"/>
              <w:bottom w:val="nil"/>
              <w:right w:val="nil"/>
            </w:tcBorders>
            <w:shd w:val="clear" w:color="000000" w:fill="DBF1F8"/>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30.210</w:t>
            </w:r>
          </w:p>
        </w:tc>
      </w:tr>
      <w:tr w:rsidR="00ED43E0" w:rsidRPr="00390E3C" w:rsidTr="00ED43E0">
        <w:trPr>
          <w:trHeight w:val="548"/>
        </w:trPr>
        <w:tc>
          <w:tcPr>
            <w:tcW w:w="1604" w:type="dxa"/>
            <w:tcBorders>
              <w:top w:val="nil"/>
              <w:left w:val="nil"/>
              <w:bottom w:val="nil"/>
              <w:right w:val="nil"/>
            </w:tcBorders>
            <w:shd w:val="clear" w:color="000000" w:fill="E47225"/>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AMAÇ 2</w:t>
            </w:r>
          </w:p>
        </w:tc>
        <w:tc>
          <w:tcPr>
            <w:tcW w:w="1320" w:type="dxa"/>
            <w:tcBorders>
              <w:top w:val="nil"/>
              <w:left w:val="nil"/>
              <w:bottom w:val="nil"/>
              <w:right w:val="nil"/>
            </w:tcBorders>
            <w:shd w:val="clear" w:color="000000" w:fill="E47225"/>
            <w:vAlign w:val="center"/>
            <w:hideMark/>
          </w:tcPr>
          <w:p w:rsidR="00ED43E0" w:rsidRPr="00390E3C" w:rsidRDefault="001717E4" w:rsidP="00ED43E0">
            <w:pPr>
              <w:spacing w:after="0" w:line="240" w:lineRule="auto"/>
              <w:jc w:val="center"/>
              <w:rPr>
                <w:b/>
                <w:bCs/>
                <w:color w:val="FFFFFF"/>
              </w:rPr>
            </w:pPr>
            <w:r>
              <w:rPr>
                <w:b/>
                <w:bCs/>
                <w:color w:val="FFFFFF"/>
                <w:sz w:val="22"/>
                <w:szCs w:val="22"/>
              </w:rPr>
              <w:t>20.500</w:t>
            </w:r>
          </w:p>
        </w:tc>
        <w:tc>
          <w:tcPr>
            <w:tcW w:w="1320" w:type="dxa"/>
            <w:tcBorders>
              <w:top w:val="nil"/>
              <w:left w:val="nil"/>
              <w:bottom w:val="nil"/>
              <w:right w:val="nil"/>
            </w:tcBorders>
            <w:shd w:val="clear" w:color="000000" w:fill="E47225"/>
            <w:vAlign w:val="center"/>
            <w:hideMark/>
          </w:tcPr>
          <w:p w:rsidR="00ED43E0" w:rsidRPr="00390E3C" w:rsidRDefault="001717E4" w:rsidP="00ED43E0">
            <w:pPr>
              <w:spacing w:after="0" w:line="240" w:lineRule="auto"/>
              <w:jc w:val="center"/>
              <w:rPr>
                <w:b/>
                <w:bCs/>
                <w:color w:val="FFFFFF"/>
              </w:rPr>
            </w:pPr>
            <w:r>
              <w:rPr>
                <w:b/>
                <w:bCs/>
                <w:color w:val="FFFFFF"/>
                <w:sz w:val="22"/>
                <w:szCs w:val="22"/>
              </w:rPr>
              <w:t>22.550</w:t>
            </w:r>
          </w:p>
        </w:tc>
        <w:tc>
          <w:tcPr>
            <w:tcW w:w="1320" w:type="dxa"/>
            <w:tcBorders>
              <w:top w:val="nil"/>
              <w:left w:val="nil"/>
              <w:bottom w:val="nil"/>
              <w:right w:val="nil"/>
            </w:tcBorders>
            <w:shd w:val="clear" w:color="000000" w:fill="E47225"/>
            <w:vAlign w:val="center"/>
            <w:hideMark/>
          </w:tcPr>
          <w:p w:rsidR="00ED43E0" w:rsidRPr="00390E3C" w:rsidRDefault="001717E4" w:rsidP="00ED43E0">
            <w:pPr>
              <w:spacing w:after="0" w:line="240" w:lineRule="auto"/>
              <w:jc w:val="center"/>
              <w:rPr>
                <w:b/>
                <w:bCs/>
                <w:color w:val="FFFFFF"/>
              </w:rPr>
            </w:pPr>
            <w:r>
              <w:rPr>
                <w:b/>
                <w:bCs/>
                <w:color w:val="FFFFFF"/>
                <w:sz w:val="22"/>
                <w:szCs w:val="22"/>
              </w:rPr>
              <w:t>24.780</w:t>
            </w:r>
          </w:p>
        </w:tc>
        <w:tc>
          <w:tcPr>
            <w:tcW w:w="1320" w:type="dxa"/>
            <w:tcBorders>
              <w:top w:val="nil"/>
              <w:left w:val="nil"/>
              <w:bottom w:val="nil"/>
              <w:right w:val="nil"/>
            </w:tcBorders>
            <w:shd w:val="clear" w:color="000000" w:fill="E47225"/>
            <w:vAlign w:val="center"/>
            <w:hideMark/>
          </w:tcPr>
          <w:p w:rsidR="00ED43E0" w:rsidRPr="00390E3C" w:rsidRDefault="001717E4" w:rsidP="00ED43E0">
            <w:pPr>
              <w:spacing w:after="0" w:line="240" w:lineRule="auto"/>
              <w:jc w:val="center"/>
              <w:rPr>
                <w:b/>
                <w:bCs/>
                <w:color w:val="FFFFFF"/>
              </w:rPr>
            </w:pPr>
            <w:r>
              <w:rPr>
                <w:b/>
                <w:bCs/>
                <w:color w:val="FFFFFF"/>
                <w:sz w:val="22"/>
                <w:szCs w:val="22"/>
              </w:rPr>
              <w:t>27.210</w:t>
            </w:r>
          </w:p>
        </w:tc>
        <w:tc>
          <w:tcPr>
            <w:tcW w:w="1320" w:type="dxa"/>
            <w:tcBorders>
              <w:top w:val="nil"/>
              <w:left w:val="nil"/>
              <w:bottom w:val="nil"/>
              <w:right w:val="nil"/>
            </w:tcBorders>
            <w:shd w:val="clear" w:color="000000" w:fill="E47225"/>
            <w:vAlign w:val="center"/>
            <w:hideMark/>
          </w:tcPr>
          <w:p w:rsidR="00ED43E0" w:rsidRPr="00390E3C" w:rsidRDefault="001717E4" w:rsidP="00ED43E0">
            <w:pPr>
              <w:spacing w:after="0" w:line="240" w:lineRule="auto"/>
              <w:jc w:val="center"/>
              <w:rPr>
                <w:b/>
                <w:bCs/>
                <w:color w:val="FFFFFF"/>
              </w:rPr>
            </w:pPr>
            <w:r>
              <w:rPr>
                <w:b/>
                <w:bCs/>
                <w:color w:val="FFFFFF"/>
                <w:sz w:val="22"/>
                <w:szCs w:val="22"/>
              </w:rPr>
              <w:t>29.920</w:t>
            </w:r>
          </w:p>
        </w:tc>
        <w:tc>
          <w:tcPr>
            <w:tcW w:w="1705" w:type="dxa"/>
            <w:tcBorders>
              <w:top w:val="nil"/>
              <w:left w:val="nil"/>
              <w:bottom w:val="nil"/>
              <w:right w:val="nil"/>
            </w:tcBorders>
            <w:shd w:val="clear" w:color="000000" w:fill="E47225"/>
            <w:vAlign w:val="center"/>
            <w:hideMark/>
          </w:tcPr>
          <w:p w:rsidR="00ED43E0" w:rsidRPr="00390E3C" w:rsidRDefault="001717E4" w:rsidP="00ED43E0">
            <w:pPr>
              <w:spacing w:after="0" w:line="240" w:lineRule="auto"/>
              <w:jc w:val="center"/>
              <w:rPr>
                <w:b/>
                <w:bCs/>
                <w:color w:val="FFFFFF"/>
              </w:rPr>
            </w:pPr>
            <w:r>
              <w:rPr>
                <w:b/>
                <w:bCs/>
                <w:color w:val="FFFFFF"/>
                <w:sz w:val="22"/>
                <w:szCs w:val="22"/>
              </w:rPr>
              <w:t>124.960</w:t>
            </w:r>
          </w:p>
        </w:tc>
      </w:tr>
      <w:tr w:rsidR="00ED43E0" w:rsidRPr="00390E3C" w:rsidTr="00ED43E0">
        <w:trPr>
          <w:trHeight w:val="331"/>
        </w:trPr>
        <w:tc>
          <w:tcPr>
            <w:tcW w:w="1604" w:type="dxa"/>
            <w:tcBorders>
              <w:top w:val="nil"/>
              <w:left w:val="nil"/>
              <w:bottom w:val="nil"/>
              <w:right w:val="nil"/>
            </w:tcBorders>
            <w:shd w:val="clear" w:color="000000" w:fill="FEDCC4"/>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2.1</w:t>
            </w:r>
            <w:proofErr w:type="gramEnd"/>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2.500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2.750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3.000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3.300</w:t>
            </w:r>
          </w:p>
        </w:tc>
        <w:tc>
          <w:tcPr>
            <w:tcW w:w="1320" w:type="dxa"/>
            <w:tcBorders>
              <w:top w:val="nil"/>
              <w:left w:val="nil"/>
              <w:bottom w:val="nil"/>
              <w:right w:val="nil"/>
            </w:tcBorders>
            <w:shd w:val="clear" w:color="000000" w:fill="FEDCC4"/>
            <w:vAlign w:val="center"/>
            <w:hideMark/>
          </w:tcPr>
          <w:p w:rsidR="00ED43E0" w:rsidRPr="00390E3C" w:rsidRDefault="00095C5A" w:rsidP="00095C5A">
            <w:pPr>
              <w:spacing w:after="0" w:line="240" w:lineRule="auto"/>
              <w:jc w:val="center"/>
              <w:rPr>
                <w:color w:val="231F20"/>
                <w:sz w:val="20"/>
                <w:szCs w:val="20"/>
              </w:rPr>
            </w:pPr>
            <w:r>
              <w:rPr>
                <w:color w:val="231F20"/>
                <w:sz w:val="20"/>
                <w:szCs w:val="20"/>
              </w:rPr>
              <w:t>3.660</w:t>
            </w:r>
          </w:p>
        </w:tc>
        <w:tc>
          <w:tcPr>
            <w:tcW w:w="1705"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15.210</w:t>
            </w:r>
          </w:p>
        </w:tc>
      </w:tr>
      <w:tr w:rsidR="00ED43E0" w:rsidRPr="00390E3C" w:rsidTr="00ED43E0">
        <w:trPr>
          <w:trHeight w:val="331"/>
        </w:trPr>
        <w:tc>
          <w:tcPr>
            <w:tcW w:w="1604" w:type="dxa"/>
            <w:tcBorders>
              <w:top w:val="nil"/>
              <w:left w:val="nil"/>
              <w:bottom w:val="nil"/>
              <w:right w:val="nil"/>
            </w:tcBorders>
            <w:shd w:val="clear" w:color="000000" w:fill="FABF8F"/>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2.2</w:t>
            </w:r>
            <w:proofErr w:type="gramEnd"/>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5.000</w:t>
            </w:r>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5.500</w:t>
            </w:r>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6.050</w:t>
            </w:r>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6.655</w:t>
            </w:r>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7.300</w:t>
            </w:r>
          </w:p>
        </w:tc>
        <w:tc>
          <w:tcPr>
            <w:tcW w:w="1705"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30.505</w:t>
            </w:r>
          </w:p>
        </w:tc>
      </w:tr>
      <w:tr w:rsidR="00ED43E0" w:rsidRPr="00390E3C" w:rsidTr="00ED43E0">
        <w:trPr>
          <w:trHeight w:val="331"/>
        </w:trPr>
        <w:tc>
          <w:tcPr>
            <w:tcW w:w="1604" w:type="dxa"/>
            <w:tcBorders>
              <w:top w:val="nil"/>
              <w:left w:val="nil"/>
              <w:bottom w:val="nil"/>
              <w:right w:val="nil"/>
            </w:tcBorders>
            <w:shd w:val="clear" w:color="000000" w:fill="FEDCC4"/>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2.3</w:t>
            </w:r>
            <w:proofErr w:type="gramEnd"/>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4.000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4.400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4.840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5.300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5.830</w:t>
            </w:r>
          </w:p>
        </w:tc>
        <w:tc>
          <w:tcPr>
            <w:tcW w:w="1705"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24.370</w:t>
            </w:r>
          </w:p>
        </w:tc>
      </w:tr>
      <w:tr w:rsidR="00ED43E0" w:rsidRPr="00390E3C" w:rsidTr="00ED43E0">
        <w:trPr>
          <w:trHeight w:val="331"/>
        </w:trPr>
        <w:tc>
          <w:tcPr>
            <w:tcW w:w="1604" w:type="dxa"/>
            <w:tcBorders>
              <w:top w:val="nil"/>
              <w:left w:val="nil"/>
              <w:bottom w:val="nil"/>
              <w:right w:val="nil"/>
            </w:tcBorders>
            <w:shd w:val="clear" w:color="000000" w:fill="FABF8F"/>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2.4</w:t>
            </w:r>
            <w:proofErr w:type="gramEnd"/>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4.000</w:t>
            </w:r>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4.400</w:t>
            </w:r>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4.840</w:t>
            </w:r>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5.300</w:t>
            </w:r>
          </w:p>
        </w:tc>
        <w:tc>
          <w:tcPr>
            <w:tcW w:w="1320" w:type="dxa"/>
            <w:tcBorders>
              <w:top w:val="nil"/>
              <w:left w:val="nil"/>
              <w:bottom w:val="nil"/>
              <w:right w:val="nil"/>
            </w:tcBorders>
            <w:shd w:val="clear" w:color="000000" w:fill="FABF8F"/>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5.830</w:t>
            </w:r>
          </w:p>
        </w:tc>
        <w:tc>
          <w:tcPr>
            <w:tcW w:w="1705" w:type="dxa"/>
            <w:tcBorders>
              <w:top w:val="nil"/>
              <w:left w:val="nil"/>
              <w:bottom w:val="nil"/>
              <w:right w:val="nil"/>
            </w:tcBorders>
            <w:shd w:val="clear" w:color="000000" w:fill="FABF8F"/>
            <w:vAlign w:val="center"/>
            <w:hideMark/>
          </w:tcPr>
          <w:p w:rsidR="00ED43E0" w:rsidRPr="00390E3C" w:rsidRDefault="001717E4" w:rsidP="00ED43E0">
            <w:pPr>
              <w:spacing w:after="0" w:line="240" w:lineRule="auto"/>
              <w:jc w:val="center"/>
              <w:rPr>
                <w:color w:val="231F20"/>
                <w:sz w:val="20"/>
                <w:szCs w:val="20"/>
              </w:rPr>
            </w:pPr>
            <w:r>
              <w:rPr>
                <w:color w:val="231F20"/>
                <w:sz w:val="20"/>
                <w:szCs w:val="20"/>
              </w:rPr>
              <w:t>24.370</w:t>
            </w:r>
          </w:p>
        </w:tc>
      </w:tr>
      <w:tr w:rsidR="00ED43E0" w:rsidRPr="00390E3C" w:rsidTr="00ED43E0">
        <w:trPr>
          <w:trHeight w:val="331"/>
        </w:trPr>
        <w:tc>
          <w:tcPr>
            <w:tcW w:w="1604" w:type="dxa"/>
            <w:tcBorders>
              <w:top w:val="nil"/>
              <w:left w:val="nil"/>
              <w:bottom w:val="nil"/>
              <w:right w:val="nil"/>
            </w:tcBorders>
            <w:shd w:val="clear" w:color="000000" w:fill="FEDCC4"/>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2.5</w:t>
            </w:r>
            <w:proofErr w:type="gramEnd"/>
          </w:p>
        </w:tc>
        <w:tc>
          <w:tcPr>
            <w:tcW w:w="1320" w:type="dxa"/>
            <w:tcBorders>
              <w:top w:val="nil"/>
              <w:left w:val="nil"/>
              <w:bottom w:val="nil"/>
              <w:right w:val="nil"/>
            </w:tcBorders>
            <w:shd w:val="clear" w:color="000000" w:fill="FEDCC4"/>
            <w:vAlign w:val="center"/>
            <w:hideMark/>
          </w:tcPr>
          <w:p w:rsidR="00ED43E0" w:rsidRPr="00390E3C" w:rsidRDefault="00095C5A" w:rsidP="00095C5A">
            <w:pPr>
              <w:spacing w:after="0" w:line="240" w:lineRule="auto"/>
              <w:jc w:val="center"/>
              <w:rPr>
                <w:color w:val="231F20"/>
                <w:sz w:val="20"/>
                <w:szCs w:val="20"/>
              </w:rPr>
            </w:pPr>
            <w:r>
              <w:rPr>
                <w:color w:val="231F20"/>
                <w:sz w:val="20"/>
                <w:szCs w:val="20"/>
              </w:rPr>
              <w:t>5.000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5.500</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6.050</w:t>
            </w:r>
          </w:p>
        </w:tc>
        <w:tc>
          <w:tcPr>
            <w:tcW w:w="1320" w:type="dxa"/>
            <w:tcBorders>
              <w:top w:val="nil"/>
              <w:left w:val="nil"/>
              <w:bottom w:val="nil"/>
              <w:right w:val="nil"/>
            </w:tcBorders>
            <w:shd w:val="clear" w:color="000000" w:fill="FEDCC4"/>
            <w:vAlign w:val="center"/>
            <w:hideMark/>
          </w:tcPr>
          <w:p w:rsidR="00ED43E0" w:rsidRPr="00390E3C" w:rsidRDefault="00095C5A" w:rsidP="00095C5A">
            <w:pPr>
              <w:spacing w:after="0" w:line="240" w:lineRule="auto"/>
              <w:jc w:val="center"/>
              <w:rPr>
                <w:color w:val="231F20"/>
                <w:sz w:val="20"/>
                <w:szCs w:val="20"/>
              </w:rPr>
            </w:pPr>
            <w:r>
              <w:rPr>
                <w:color w:val="231F20"/>
                <w:sz w:val="20"/>
                <w:szCs w:val="20"/>
              </w:rPr>
              <w:t>6.655</w:t>
            </w:r>
          </w:p>
        </w:tc>
        <w:tc>
          <w:tcPr>
            <w:tcW w:w="1320" w:type="dxa"/>
            <w:tcBorders>
              <w:top w:val="nil"/>
              <w:left w:val="nil"/>
              <w:bottom w:val="nil"/>
              <w:right w:val="nil"/>
            </w:tcBorders>
            <w:shd w:val="clear" w:color="000000" w:fill="FEDCC4"/>
            <w:vAlign w:val="center"/>
            <w:hideMark/>
          </w:tcPr>
          <w:p w:rsidR="00ED43E0" w:rsidRPr="00390E3C" w:rsidRDefault="00095C5A" w:rsidP="00ED43E0">
            <w:pPr>
              <w:spacing w:after="0" w:line="240" w:lineRule="auto"/>
              <w:jc w:val="center"/>
              <w:rPr>
                <w:color w:val="231F20"/>
                <w:sz w:val="20"/>
                <w:szCs w:val="20"/>
              </w:rPr>
            </w:pPr>
            <w:r>
              <w:rPr>
                <w:color w:val="231F20"/>
                <w:sz w:val="20"/>
                <w:szCs w:val="20"/>
              </w:rPr>
              <w:t>7.300</w:t>
            </w:r>
          </w:p>
        </w:tc>
        <w:tc>
          <w:tcPr>
            <w:tcW w:w="1705" w:type="dxa"/>
            <w:tcBorders>
              <w:top w:val="nil"/>
              <w:left w:val="nil"/>
              <w:bottom w:val="nil"/>
              <w:right w:val="nil"/>
            </w:tcBorders>
            <w:shd w:val="clear" w:color="000000" w:fill="FEDCC4"/>
            <w:vAlign w:val="center"/>
            <w:hideMark/>
          </w:tcPr>
          <w:p w:rsidR="00ED43E0" w:rsidRPr="00390E3C" w:rsidRDefault="001717E4" w:rsidP="00ED43E0">
            <w:pPr>
              <w:spacing w:after="0" w:line="240" w:lineRule="auto"/>
              <w:jc w:val="center"/>
              <w:rPr>
                <w:color w:val="231F20"/>
                <w:sz w:val="20"/>
                <w:szCs w:val="20"/>
              </w:rPr>
            </w:pPr>
            <w:r>
              <w:rPr>
                <w:color w:val="231F20"/>
                <w:sz w:val="20"/>
                <w:szCs w:val="20"/>
              </w:rPr>
              <w:t>30.505</w:t>
            </w:r>
          </w:p>
        </w:tc>
      </w:tr>
      <w:tr w:rsidR="00ED43E0" w:rsidRPr="00390E3C" w:rsidTr="00ED43E0">
        <w:trPr>
          <w:trHeight w:val="548"/>
        </w:trPr>
        <w:tc>
          <w:tcPr>
            <w:tcW w:w="1604" w:type="dxa"/>
            <w:tcBorders>
              <w:top w:val="nil"/>
              <w:left w:val="nil"/>
              <w:bottom w:val="nil"/>
              <w:right w:val="nil"/>
            </w:tcBorders>
            <w:shd w:val="clear" w:color="000000" w:fill="F496BF"/>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AMAÇ 3</w:t>
            </w:r>
          </w:p>
        </w:tc>
        <w:tc>
          <w:tcPr>
            <w:tcW w:w="1320" w:type="dxa"/>
            <w:tcBorders>
              <w:top w:val="nil"/>
              <w:left w:val="nil"/>
              <w:bottom w:val="nil"/>
              <w:right w:val="nil"/>
            </w:tcBorders>
            <w:shd w:val="clear" w:color="000000" w:fill="F496BF"/>
            <w:vAlign w:val="center"/>
            <w:hideMark/>
          </w:tcPr>
          <w:p w:rsidR="00ED43E0" w:rsidRPr="00390E3C" w:rsidRDefault="009033D8" w:rsidP="00ED43E0">
            <w:pPr>
              <w:spacing w:after="0" w:line="240" w:lineRule="auto"/>
              <w:jc w:val="center"/>
              <w:rPr>
                <w:b/>
                <w:bCs/>
                <w:color w:val="FFFFFF"/>
              </w:rPr>
            </w:pPr>
            <w:r>
              <w:rPr>
                <w:b/>
                <w:bCs/>
                <w:color w:val="FFFFFF"/>
                <w:sz w:val="22"/>
                <w:szCs w:val="22"/>
              </w:rPr>
              <w:t>500.000</w:t>
            </w:r>
          </w:p>
        </w:tc>
        <w:tc>
          <w:tcPr>
            <w:tcW w:w="1320" w:type="dxa"/>
            <w:tcBorders>
              <w:top w:val="nil"/>
              <w:left w:val="nil"/>
              <w:bottom w:val="nil"/>
              <w:right w:val="nil"/>
            </w:tcBorders>
            <w:shd w:val="clear" w:color="000000" w:fill="F496BF"/>
            <w:vAlign w:val="center"/>
            <w:hideMark/>
          </w:tcPr>
          <w:p w:rsidR="00ED43E0" w:rsidRPr="00390E3C" w:rsidRDefault="009033D8" w:rsidP="00ED43E0">
            <w:pPr>
              <w:spacing w:after="0" w:line="240" w:lineRule="auto"/>
              <w:jc w:val="center"/>
              <w:rPr>
                <w:b/>
                <w:bCs/>
                <w:color w:val="FFFFFF"/>
              </w:rPr>
            </w:pPr>
            <w:r>
              <w:rPr>
                <w:b/>
                <w:bCs/>
                <w:color w:val="FFFFFF"/>
                <w:sz w:val="22"/>
                <w:szCs w:val="22"/>
              </w:rPr>
              <w:t>550.000</w:t>
            </w:r>
          </w:p>
        </w:tc>
        <w:tc>
          <w:tcPr>
            <w:tcW w:w="1320" w:type="dxa"/>
            <w:tcBorders>
              <w:top w:val="nil"/>
              <w:left w:val="nil"/>
              <w:bottom w:val="nil"/>
              <w:right w:val="nil"/>
            </w:tcBorders>
            <w:shd w:val="clear" w:color="000000" w:fill="F496BF"/>
            <w:vAlign w:val="center"/>
            <w:hideMark/>
          </w:tcPr>
          <w:p w:rsidR="00ED43E0" w:rsidRPr="00390E3C" w:rsidRDefault="009033D8" w:rsidP="00ED43E0">
            <w:pPr>
              <w:spacing w:after="0" w:line="240" w:lineRule="auto"/>
              <w:jc w:val="center"/>
              <w:rPr>
                <w:b/>
                <w:bCs/>
                <w:color w:val="FFFFFF"/>
              </w:rPr>
            </w:pPr>
            <w:r>
              <w:rPr>
                <w:b/>
                <w:bCs/>
                <w:color w:val="FFFFFF"/>
                <w:sz w:val="22"/>
                <w:szCs w:val="22"/>
              </w:rPr>
              <w:t>605.</w:t>
            </w:r>
            <w:r w:rsidR="00D72D98">
              <w:rPr>
                <w:b/>
                <w:bCs/>
                <w:color w:val="FFFFFF"/>
                <w:sz w:val="22"/>
                <w:szCs w:val="22"/>
              </w:rPr>
              <w:t>0</w:t>
            </w:r>
            <w:r>
              <w:rPr>
                <w:b/>
                <w:bCs/>
                <w:color w:val="FFFFFF"/>
                <w:sz w:val="22"/>
                <w:szCs w:val="22"/>
              </w:rPr>
              <w:t>00</w:t>
            </w:r>
          </w:p>
        </w:tc>
        <w:tc>
          <w:tcPr>
            <w:tcW w:w="1320" w:type="dxa"/>
            <w:tcBorders>
              <w:top w:val="nil"/>
              <w:left w:val="nil"/>
              <w:bottom w:val="nil"/>
              <w:right w:val="nil"/>
            </w:tcBorders>
            <w:shd w:val="clear" w:color="000000" w:fill="F496BF"/>
            <w:vAlign w:val="center"/>
            <w:hideMark/>
          </w:tcPr>
          <w:p w:rsidR="00ED43E0" w:rsidRPr="00390E3C" w:rsidRDefault="009033D8" w:rsidP="00ED43E0">
            <w:pPr>
              <w:spacing w:after="0" w:line="240" w:lineRule="auto"/>
              <w:jc w:val="center"/>
              <w:rPr>
                <w:b/>
                <w:bCs/>
                <w:color w:val="FFFFFF"/>
              </w:rPr>
            </w:pPr>
            <w:r>
              <w:rPr>
                <w:b/>
                <w:bCs/>
                <w:color w:val="FFFFFF"/>
                <w:sz w:val="22"/>
                <w:szCs w:val="22"/>
              </w:rPr>
              <w:t>665</w:t>
            </w:r>
            <w:r w:rsidR="008A3464">
              <w:rPr>
                <w:b/>
                <w:bCs/>
                <w:color w:val="FFFFFF"/>
                <w:sz w:val="22"/>
                <w:szCs w:val="22"/>
              </w:rPr>
              <w:t>.000</w:t>
            </w:r>
          </w:p>
        </w:tc>
        <w:tc>
          <w:tcPr>
            <w:tcW w:w="1320" w:type="dxa"/>
            <w:tcBorders>
              <w:top w:val="nil"/>
              <w:left w:val="nil"/>
              <w:bottom w:val="nil"/>
              <w:right w:val="nil"/>
            </w:tcBorders>
            <w:shd w:val="clear" w:color="000000" w:fill="F496BF"/>
            <w:vAlign w:val="center"/>
            <w:hideMark/>
          </w:tcPr>
          <w:p w:rsidR="00ED43E0" w:rsidRPr="00390E3C" w:rsidRDefault="009033D8" w:rsidP="00ED43E0">
            <w:pPr>
              <w:spacing w:after="0" w:line="240" w:lineRule="auto"/>
              <w:jc w:val="center"/>
              <w:rPr>
                <w:b/>
                <w:bCs/>
                <w:color w:val="FFFFFF"/>
              </w:rPr>
            </w:pPr>
            <w:r>
              <w:rPr>
                <w:b/>
                <w:bCs/>
                <w:color w:val="FFFFFF"/>
                <w:sz w:val="22"/>
                <w:szCs w:val="22"/>
              </w:rPr>
              <w:t>728.000</w:t>
            </w:r>
          </w:p>
        </w:tc>
        <w:tc>
          <w:tcPr>
            <w:tcW w:w="1705" w:type="dxa"/>
            <w:tcBorders>
              <w:top w:val="nil"/>
              <w:left w:val="nil"/>
              <w:bottom w:val="nil"/>
              <w:right w:val="nil"/>
            </w:tcBorders>
            <w:shd w:val="clear" w:color="000000" w:fill="F496BF"/>
            <w:vAlign w:val="center"/>
            <w:hideMark/>
          </w:tcPr>
          <w:p w:rsidR="00ED43E0" w:rsidRPr="00390E3C" w:rsidRDefault="009033D8" w:rsidP="00ED43E0">
            <w:pPr>
              <w:spacing w:after="0" w:line="240" w:lineRule="auto"/>
              <w:jc w:val="center"/>
              <w:rPr>
                <w:b/>
                <w:bCs/>
                <w:color w:val="FFFFFF"/>
              </w:rPr>
            </w:pPr>
            <w:r>
              <w:rPr>
                <w:b/>
                <w:bCs/>
                <w:color w:val="FFFFFF"/>
                <w:sz w:val="22"/>
                <w:szCs w:val="22"/>
              </w:rPr>
              <w:t>3.048.000</w:t>
            </w:r>
          </w:p>
        </w:tc>
      </w:tr>
      <w:tr w:rsidR="00ED43E0" w:rsidRPr="00390E3C" w:rsidTr="00ED43E0">
        <w:trPr>
          <w:trHeight w:val="331"/>
        </w:trPr>
        <w:tc>
          <w:tcPr>
            <w:tcW w:w="1604" w:type="dxa"/>
            <w:tcBorders>
              <w:top w:val="nil"/>
              <w:left w:val="nil"/>
              <w:bottom w:val="nil"/>
              <w:right w:val="nil"/>
            </w:tcBorders>
            <w:shd w:val="clear" w:color="000000" w:fill="FCE3EE"/>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3.1</w:t>
            </w:r>
            <w:proofErr w:type="gramEnd"/>
          </w:p>
        </w:tc>
        <w:tc>
          <w:tcPr>
            <w:tcW w:w="1320" w:type="dxa"/>
            <w:tcBorders>
              <w:top w:val="nil"/>
              <w:left w:val="nil"/>
              <w:bottom w:val="nil"/>
              <w:right w:val="nil"/>
            </w:tcBorders>
            <w:shd w:val="clear" w:color="000000" w:fill="FCE3EE"/>
            <w:vAlign w:val="center"/>
            <w:hideMark/>
          </w:tcPr>
          <w:p w:rsidR="00ED43E0" w:rsidRPr="00390E3C" w:rsidRDefault="009033D8" w:rsidP="009033D8">
            <w:pPr>
              <w:spacing w:after="0" w:line="240" w:lineRule="auto"/>
              <w:jc w:val="center"/>
              <w:rPr>
                <w:color w:val="231F20"/>
                <w:sz w:val="20"/>
                <w:szCs w:val="20"/>
              </w:rPr>
            </w:pPr>
            <w:r>
              <w:rPr>
                <w:color w:val="231F20"/>
                <w:sz w:val="20"/>
                <w:szCs w:val="20"/>
              </w:rPr>
              <w:t>200.000</w:t>
            </w:r>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220</w:t>
            </w:r>
            <w:r w:rsidR="001717E4">
              <w:rPr>
                <w:color w:val="231F20"/>
                <w:sz w:val="20"/>
                <w:szCs w:val="20"/>
              </w:rPr>
              <w:t>.000</w:t>
            </w:r>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242.</w:t>
            </w:r>
            <w:r w:rsidR="008A3464">
              <w:rPr>
                <w:color w:val="231F20"/>
                <w:sz w:val="20"/>
                <w:szCs w:val="20"/>
              </w:rPr>
              <w:t>000</w:t>
            </w:r>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266.000</w:t>
            </w:r>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292</w:t>
            </w:r>
            <w:r w:rsidR="008A3464">
              <w:rPr>
                <w:color w:val="231F20"/>
                <w:sz w:val="20"/>
                <w:szCs w:val="20"/>
              </w:rPr>
              <w:t>.000</w:t>
            </w:r>
          </w:p>
        </w:tc>
        <w:tc>
          <w:tcPr>
            <w:tcW w:w="1705"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1.220.000</w:t>
            </w:r>
          </w:p>
        </w:tc>
      </w:tr>
      <w:tr w:rsidR="00ED43E0" w:rsidRPr="00390E3C" w:rsidTr="00ED43E0">
        <w:trPr>
          <w:trHeight w:val="331"/>
        </w:trPr>
        <w:tc>
          <w:tcPr>
            <w:tcW w:w="1604" w:type="dxa"/>
            <w:tcBorders>
              <w:top w:val="nil"/>
              <w:left w:val="nil"/>
              <w:bottom w:val="nil"/>
              <w:right w:val="nil"/>
            </w:tcBorders>
            <w:shd w:val="clear" w:color="000000" w:fill="E6B8B7"/>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3.2</w:t>
            </w:r>
            <w:proofErr w:type="gramEnd"/>
          </w:p>
        </w:tc>
        <w:tc>
          <w:tcPr>
            <w:tcW w:w="1320" w:type="dxa"/>
            <w:tcBorders>
              <w:top w:val="nil"/>
              <w:left w:val="nil"/>
              <w:bottom w:val="nil"/>
              <w:right w:val="nil"/>
            </w:tcBorders>
            <w:shd w:val="clear" w:color="000000" w:fill="E6B8B7"/>
            <w:vAlign w:val="center"/>
            <w:hideMark/>
          </w:tcPr>
          <w:p w:rsidR="00ED43E0" w:rsidRPr="00390E3C" w:rsidRDefault="001717E4" w:rsidP="00ED43E0">
            <w:pPr>
              <w:spacing w:after="0" w:line="240" w:lineRule="auto"/>
              <w:jc w:val="center"/>
              <w:rPr>
                <w:color w:val="231F20"/>
                <w:sz w:val="20"/>
                <w:szCs w:val="20"/>
              </w:rPr>
            </w:pPr>
            <w:r>
              <w:rPr>
                <w:color w:val="231F20"/>
                <w:sz w:val="20"/>
                <w:szCs w:val="20"/>
              </w:rPr>
              <w:t>30.000</w:t>
            </w:r>
          </w:p>
        </w:tc>
        <w:tc>
          <w:tcPr>
            <w:tcW w:w="1320" w:type="dxa"/>
            <w:tcBorders>
              <w:top w:val="nil"/>
              <w:left w:val="nil"/>
              <w:bottom w:val="nil"/>
              <w:right w:val="nil"/>
            </w:tcBorders>
            <w:shd w:val="clear" w:color="000000" w:fill="E6B8B7"/>
            <w:vAlign w:val="center"/>
            <w:hideMark/>
          </w:tcPr>
          <w:p w:rsidR="00ED43E0" w:rsidRPr="00390E3C" w:rsidRDefault="001717E4" w:rsidP="00ED43E0">
            <w:pPr>
              <w:spacing w:after="0" w:line="240" w:lineRule="auto"/>
              <w:jc w:val="center"/>
              <w:rPr>
                <w:color w:val="231F20"/>
                <w:sz w:val="20"/>
                <w:szCs w:val="20"/>
              </w:rPr>
            </w:pPr>
            <w:r>
              <w:rPr>
                <w:color w:val="231F20"/>
                <w:sz w:val="20"/>
                <w:szCs w:val="20"/>
              </w:rPr>
              <w:t>33.000</w:t>
            </w:r>
          </w:p>
        </w:tc>
        <w:tc>
          <w:tcPr>
            <w:tcW w:w="1320" w:type="dxa"/>
            <w:tcBorders>
              <w:top w:val="nil"/>
              <w:left w:val="nil"/>
              <w:bottom w:val="nil"/>
              <w:right w:val="nil"/>
            </w:tcBorders>
            <w:shd w:val="clear" w:color="000000" w:fill="E6B8B7"/>
            <w:vAlign w:val="center"/>
            <w:hideMark/>
          </w:tcPr>
          <w:p w:rsidR="00ED43E0" w:rsidRPr="00390E3C" w:rsidRDefault="008A3464" w:rsidP="009033D8">
            <w:pPr>
              <w:spacing w:after="0" w:line="240" w:lineRule="auto"/>
              <w:jc w:val="center"/>
              <w:rPr>
                <w:color w:val="231F20"/>
                <w:sz w:val="20"/>
                <w:szCs w:val="20"/>
              </w:rPr>
            </w:pPr>
            <w:r>
              <w:rPr>
                <w:color w:val="231F20"/>
                <w:sz w:val="20"/>
                <w:szCs w:val="20"/>
              </w:rPr>
              <w:t>36.</w:t>
            </w:r>
            <w:r w:rsidR="009033D8">
              <w:rPr>
                <w:color w:val="231F20"/>
                <w:sz w:val="20"/>
                <w:szCs w:val="20"/>
              </w:rPr>
              <w:t>0</w:t>
            </w:r>
            <w:r>
              <w:rPr>
                <w:color w:val="231F20"/>
                <w:sz w:val="20"/>
                <w:szCs w:val="20"/>
              </w:rPr>
              <w:t>00</w:t>
            </w:r>
          </w:p>
        </w:tc>
        <w:tc>
          <w:tcPr>
            <w:tcW w:w="1320" w:type="dxa"/>
            <w:tcBorders>
              <w:top w:val="nil"/>
              <w:left w:val="nil"/>
              <w:bottom w:val="nil"/>
              <w:right w:val="nil"/>
            </w:tcBorders>
            <w:shd w:val="clear" w:color="000000" w:fill="E6B8B7"/>
            <w:vAlign w:val="center"/>
            <w:hideMark/>
          </w:tcPr>
          <w:p w:rsidR="00ED43E0" w:rsidRPr="00390E3C" w:rsidRDefault="008A3464" w:rsidP="00ED43E0">
            <w:pPr>
              <w:spacing w:after="0" w:line="240" w:lineRule="auto"/>
              <w:jc w:val="center"/>
              <w:rPr>
                <w:color w:val="231F20"/>
                <w:sz w:val="20"/>
                <w:szCs w:val="20"/>
              </w:rPr>
            </w:pPr>
            <w:r>
              <w:rPr>
                <w:color w:val="231F20"/>
                <w:sz w:val="20"/>
                <w:szCs w:val="20"/>
              </w:rPr>
              <w:t>40.000</w:t>
            </w:r>
          </w:p>
        </w:tc>
        <w:tc>
          <w:tcPr>
            <w:tcW w:w="1320" w:type="dxa"/>
            <w:tcBorders>
              <w:top w:val="nil"/>
              <w:left w:val="nil"/>
              <w:bottom w:val="nil"/>
              <w:right w:val="nil"/>
            </w:tcBorders>
            <w:shd w:val="clear" w:color="000000" w:fill="E6B8B7"/>
            <w:vAlign w:val="center"/>
            <w:hideMark/>
          </w:tcPr>
          <w:p w:rsidR="00ED43E0" w:rsidRPr="00390E3C" w:rsidRDefault="008A3464" w:rsidP="00ED43E0">
            <w:pPr>
              <w:spacing w:after="0" w:line="240" w:lineRule="auto"/>
              <w:jc w:val="center"/>
              <w:rPr>
                <w:color w:val="231F20"/>
                <w:sz w:val="20"/>
                <w:szCs w:val="20"/>
              </w:rPr>
            </w:pPr>
            <w:r>
              <w:rPr>
                <w:color w:val="231F20"/>
                <w:sz w:val="20"/>
                <w:szCs w:val="20"/>
              </w:rPr>
              <w:t>44.000</w:t>
            </w:r>
          </w:p>
        </w:tc>
        <w:tc>
          <w:tcPr>
            <w:tcW w:w="1705" w:type="dxa"/>
            <w:tcBorders>
              <w:top w:val="nil"/>
              <w:left w:val="nil"/>
              <w:bottom w:val="nil"/>
              <w:right w:val="nil"/>
            </w:tcBorders>
            <w:shd w:val="clear" w:color="000000" w:fill="E6B8B7"/>
            <w:vAlign w:val="center"/>
            <w:hideMark/>
          </w:tcPr>
          <w:p w:rsidR="00ED43E0" w:rsidRPr="00390E3C" w:rsidRDefault="009033D8" w:rsidP="009033D8">
            <w:pPr>
              <w:spacing w:after="0" w:line="240" w:lineRule="auto"/>
              <w:jc w:val="center"/>
              <w:rPr>
                <w:color w:val="231F20"/>
                <w:sz w:val="20"/>
                <w:szCs w:val="20"/>
              </w:rPr>
            </w:pPr>
            <w:r>
              <w:rPr>
                <w:color w:val="231F20"/>
                <w:sz w:val="20"/>
                <w:szCs w:val="20"/>
              </w:rPr>
              <w:t xml:space="preserve">  </w:t>
            </w:r>
            <w:r w:rsidR="008A3464">
              <w:rPr>
                <w:color w:val="231F20"/>
                <w:sz w:val="20"/>
                <w:szCs w:val="20"/>
              </w:rPr>
              <w:t>183.</w:t>
            </w:r>
            <w:r>
              <w:rPr>
                <w:color w:val="231F20"/>
                <w:sz w:val="20"/>
                <w:szCs w:val="20"/>
              </w:rPr>
              <w:t>0</w:t>
            </w:r>
            <w:r w:rsidR="008A3464">
              <w:rPr>
                <w:color w:val="231F20"/>
                <w:sz w:val="20"/>
                <w:szCs w:val="20"/>
              </w:rPr>
              <w:t>00</w:t>
            </w:r>
          </w:p>
        </w:tc>
      </w:tr>
      <w:tr w:rsidR="00ED43E0" w:rsidRPr="00390E3C" w:rsidTr="00ED43E0">
        <w:trPr>
          <w:trHeight w:val="331"/>
        </w:trPr>
        <w:tc>
          <w:tcPr>
            <w:tcW w:w="1604" w:type="dxa"/>
            <w:tcBorders>
              <w:top w:val="nil"/>
              <w:left w:val="nil"/>
              <w:bottom w:val="nil"/>
              <w:right w:val="nil"/>
            </w:tcBorders>
            <w:shd w:val="clear" w:color="000000" w:fill="FCE3EE"/>
            <w:vAlign w:val="center"/>
            <w:hideMark/>
          </w:tcPr>
          <w:p w:rsidR="00ED43E0" w:rsidRPr="00390E3C" w:rsidRDefault="00ED43E0" w:rsidP="00ED43E0">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3.3</w:t>
            </w:r>
            <w:proofErr w:type="gramEnd"/>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70.000</w:t>
            </w:r>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77</w:t>
            </w:r>
            <w:r w:rsidR="001717E4">
              <w:rPr>
                <w:color w:val="231F20"/>
                <w:sz w:val="20"/>
                <w:szCs w:val="20"/>
              </w:rPr>
              <w:t>.000</w:t>
            </w:r>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85</w:t>
            </w:r>
            <w:r w:rsidR="008A3464">
              <w:rPr>
                <w:color w:val="231F20"/>
                <w:sz w:val="20"/>
                <w:szCs w:val="20"/>
              </w:rPr>
              <w:t>.000</w:t>
            </w:r>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93</w:t>
            </w:r>
            <w:r w:rsidR="008A3464">
              <w:rPr>
                <w:color w:val="231F20"/>
                <w:sz w:val="20"/>
                <w:szCs w:val="20"/>
              </w:rPr>
              <w:t>.000</w:t>
            </w:r>
          </w:p>
        </w:tc>
        <w:tc>
          <w:tcPr>
            <w:tcW w:w="1320"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100</w:t>
            </w:r>
            <w:r w:rsidR="008A3464">
              <w:rPr>
                <w:color w:val="231F20"/>
                <w:sz w:val="20"/>
                <w:szCs w:val="20"/>
              </w:rPr>
              <w:t>.</w:t>
            </w:r>
            <w:r>
              <w:rPr>
                <w:color w:val="231F20"/>
                <w:sz w:val="20"/>
                <w:szCs w:val="20"/>
              </w:rPr>
              <w:t>0</w:t>
            </w:r>
            <w:r w:rsidR="008A3464">
              <w:rPr>
                <w:color w:val="231F20"/>
                <w:sz w:val="20"/>
                <w:szCs w:val="20"/>
              </w:rPr>
              <w:t>00</w:t>
            </w:r>
          </w:p>
        </w:tc>
        <w:tc>
          <w:tcPr>
            <w:tcW w:w="1705" w:type="dxa"/>
            <w:tcBorders>
              <w:top w:val="nil"/>
              <w:left w:val="nil"/>
              <w:bottom w:val="nil"/>
              <w:right w:val="nil"/>
            </w:tcBorders>
            <w:shd w:val="clear" w:color="000000" w:fill="FCE3EE"/>
            <w:vAlign w:val="center"/>
            <w:hideMark/>
          </w:tcPr>
          <w:p w:rsidR="00ED43E0" w:rsidRPr="00390E3C" w:rsidRDefault="009033D8" w:rsidP="00ED43E0">
            <w:pPr>
              <w:spacing w:after="0" w:line="240" w:lineRule="auto"/>
              <w:jc w:val="center"/>
              <w:rPr>
                <w:color w:val="231F20"/>
                <w:sz w:val="20"/>
                <w:szCs w:val="20"/>
              </w:rPr>
            </w:pPr>
            <w:r>
              <w:rPr>
                <w:color w:val="231F20"/>
                <w:sz w:val="20"/>
                <w:szCs w:val="20"/>
              </w:rPr>
              <w:t xml:space="preserve">  425.000</w:t>
            </w:r>
          </w:p>
        </w:tc>
      </w:tr>
      <w:tr w:rsidR="001717E4" w:rsidRPr="00390E3C" w:rsidTr="001717E4">
        <w:trPr>
          <w:trHeight w:val="331"/>
        </w:trPr>
        <w:tc>
          <w:tcPr>
            <w:tcW w:w="1604" w:type="dxa"/>
            <w:tcBorders>
              <w:top w:val="nil"/>
              <w:left w:val="nil"/>
              <w:bottom w:val="nil"/>
              <w:right w:val="nil"/>
            </w:tcBorders>
            <w:shd w:val="clear" w:color="auto" w:fill="C68C52"/>
            <w:vAlign w:val="center"/>
            <w:hideMark/>
          </w:tcPr>
          <w:p w:rsidR="001717E4" w:rsidRPr="00390E3C" w:rsidRDefault="001717E4" w:rsidP="00ED43E0">
            <w:pPr>
              <w:spacing w:after="0" w:line="240" w:lineRule="auto"/>
              <w:jc w:val="center"/>
              <w:rPr>
                <w:color w:val="231F20"/>
                <w:sz w:val="20"/>
                <w:szCs w:val="20"/>
              </w:rPr>
            </w:pPr>
            <w:r>
              <w:rPr>
                <w:color w:val="231F20"/>
                <w:sz w:val="20"/>
                <w:szCs w:val="20"/>
              </w:rPr>
              <w:t xml:space="preserve">HEDEF </w:t>
            </w:r>
            <w:proofErr w:type="gramStart"/>
            <w:r>
              <w:rPr>
                <w:color w:val="231F20"/>
                <w:sz w:val="20"/>
                <w:szCs w:val="20"/>
              </w:rPr>
              <w:t>3.4</w:t>
            </w:r>
            <w:proofErr w:type="gramEnd"/>
          </w:p>
        </w:tc>
        <w:tc>
          <w:tcPr>
            <w:tcW w:w="1320" w:type="dxa"/>
            <w:tcBorders>
              <w:top w:val="nil"/>
              <w:left w:val="nil"/>
              <w:bottom w:val="nil"/>
              <w:right w:val="nil"/>
            </w:tcBorders>
            <w:shd w:val="clear" w:color="auto" w:fill="C68C52"/>
            <w:vAlign w:val="center"/>
            <w:hideMark/>
          </w:tcPr>
          <w:p w:rsidR="001717E4" w:rsidRPr="00390E3C" w:rsidRDefault="009033D8" w:rsidP="00ED43E0">
            <w:pPr>
              <w:spacing w:after="0" w:line="240" w:lineRule="auto"/>
              <w:jc w:val="center"/>
              <w:rPr>
                <w:color w:val="231F20"/>
                <w:sz w:val="20"/>
                <w:szCs w:val="20"/>
              </w:rPr>
            </w:pPr>
            <w:r>
              <w:rPr>
                <w:color w:val="231F20"/>
                <w:sz w:val="20"/>
                <w:szCs w:val="20"/>
              </w:rPr>
              <w:t>200.000</w:t>
            </w:r>
          </w:p>
        </w:tc>
        <w:tc>
          <w:tcPr>
            <w:tcW w:w="1320" w:type="dxa"/>
            <w:tcBorders>
              <w:top w:val="nil"/>
              <w:left w:val="nil"/>
              <w:bottom w:val="nil"/>
              <w:right w:val="nil"/>
            </w:tcBorders>
            <w:shd w:val="clear" w:color="auto" w:fill="C68C52"/>
            <w:vAlign w:val="center"/>
            <w:hideMark/>
          </w:tcPr>
          <w:p w:rsidR="001717E4" w:rsidRPr="00390E3C" w:rsidRDefault="009033D8" w:rsidP="00ED43E0">
            <w:pPr>
              <w:spacing w:after="0" w:line="240" w:lineRule="auto"/>
              <w:jc w:val="center"/>
              <w:rPr>
                <w:color w:val="231F20"/>
                <w:sz w:val="20"/>
                <w:szCs w:val="20"/>
              </w:rPr>
            </w:pPr>
            <w:r>
              <w:rPr>
                <w:color w:val="231F20"/>
                <w:sz w:val="20"/>
                <w:szCs w:val="20"/>
              </w:rPr>
              <w:t>22</w:t>
            </w:r>
            <w:r w:rsidR="001717E4">
              <w:rPr>
                <w:color w:val="231F20"/>
                <w:sz w:val="20"/>
                <w:szCs w:val="20"/>
              </w:rPr>
              <w:t>0.000</w:t>
            </w:r>
          </w:p>
        </w:tc>
        <w:tc>
          <w:tcPr>
            <w:tcW w:w="1320" w:type="dxa"/>
            <w:tcBorders>
              <w:top w:val="nil"/>
              <w:left w:val="nil"/>
              <w:bottom w:val="nil"/>
              <w:right w:val="nil"/>
            </w:tcBorders>
            <w:shd w:val="clear" w:color="auto" w:fill="C68C52"/>
            <w:vAlign w:val="center"/>
            <w:hideMark/>
          </w:tcPr>
          <w:p w:rsidR="001717E4" w:rsidRPr="00390E3C" w:rsidRDefault="009033D8" w:rsidP="00ED43E0">
            <w:pPr>
              <w:spacing w:after="0" w:line="240" w:lineRule="auto"/>
              <w:jc w:val="center"/>
              <w:rPr>
                <w:color w:val="231F20"/>
                <w:sz w:val="20"/>
                <w:szCs w:val="20"/>
              </w:rPr>
            </w:pPr>
            <w:r>
              <w:rPr>
                <w:color w:val="231F20"/>
                <w:sz w:val="20"/>
                <w:szCs w:val="20"/>
              </w:rPr>
              <w:t>242</w:t>
            </w:r>
            <w:r w:rsidR="008A3464">
              <w:rPr>
                <w:color w:val="231F20"/>
                <w:sz w:val="20"/>
                <w:szCs w:val="20"/>
              </w:rPr>
              <w:t>.000</w:t>
            </w:r>
          </w:p>
        </w:tc>
        <w:tc>
          <w:tcPr>
            <w:tcW w:w="1320" w:type="dxa"/>
            <w:tcBorders>
              <w:top w:val="nil"/>
              <w:left w:val="nil"/>
              <w:bottom w:val="nil"/>
              <w:right w:val="nil"/>
            </w:tcBorders>
            <w:shd w:val="clear" w:color="auto" w:fill="C68C52"/>
            <w:vAlign w:val="center"/>
            <w:hideMark/>
          </w:tcPr>
          <w:p w:rsidR="001717E4" w:rsidRPr="00390E3C" w:rsidRDefault="009033D8" w:rsidP="00ED43E0">
            <w:pPr>
              <w:spacing w:after="0" w:line="240" w:lineRule="auto"/>
              <w:jc w:val="center"/>
              <w:rPr>
                <w:color w:val="231F20"/>
                <w:sz w:val="20"/>
                <w:szCs w:val="20"/>
              </w:rPr>
            </w:pPr>
            <w:r>
              <w:rPr>
                <w:color w:val="231F20"/>
                <w:sz w:val="20"/>
                <w:szCs w:val="20"/>
              </w:rPr>
              <w:t>266</w:t>
            </w:r>
            <w:r w:rsidR="008A3464">
              <w:rPr>
                <w:color w:val="231F20"/>
                <w:sz w:val="20"/>
                <w:szCs w:val="20"/>
              </w:rPr>
              <w:t>.000</w:t>
            </w:r>
          </w:p>
        </w:tc>
        <w:tc>
          <w:tcPr>
            <w:tcW w:w="1320" w:type="dxa"/>
            <w:tcBorders>
              <w:top w:val="nil"/>
              <w:left w:val="nil"/>
              <w:bottom w:val="nil"/>
              <w:right w:val="nil"/>
            </w:tcBorders>
            <w:shd w:val="clear" w:color="auto" w:fill="C68C52"/>
            <w:vAlign w:val="center"/>
            <w:hideMark/>
          </w:tcPr>
          <w:p w:rsidR="001717E4" w:rsidRPr="00390E3C" w:rsidRDefault="009033D8" w:rsidP="00ED43E0">
            <w:pPr>
              <w:spacing w:after="0" w:line="240" w:lineRule="auto"/>
              <w:jc w:val="center"/>
              <w:rPr>
                <w:color w:val="231F20"/>
                <w:sz w:val="20"/>
                <w:szCs w:val="20"/>
              </w:rPr>
            </w:pPr>
            <w:r>
              <w:rPr>
                <w:color w:val="231F20"/>
                <w:sz w:val="20"/>
                <w:szCs w:val="20"/>
              </w:rPr>
              <w:t>292</w:t>
            </w:r>
            <w:r w:rsidR="008A3464">
              <w:rPr>
                <w:color w:val="231F20"/>
                <w:sz w:val="20"/>
                <w:szCs w:val="20"/>
              </w:rPr>
              <w:t>.000</w:t>
            </w:r>
          </w:p>
        </w:tc>
        <w:tc>
          <w:tcPr>
            <w:tcW w:w="1705" w:type="dxa"/>
            <w:tcBorders>
              <w:top w:val="nil"/>
              <w:left w:val="nil"/>
              <w:bottom w:val="nil"/>
              <w:right w:val="nil"/>
            </w:tcBorders>
            <w:shd w:val="clear" w:color="auto" w:fill="C68C52"/>
            <w:vAlign w:val="center"/>
            <w:hideMark/>
          </w:tcPr>
          <w:p w:rsidR="001717E4" w:rsidRPr="00390E3C" w:rsidRDefault="008A3464" w:rsidP="009033D8">
            <w:pPr>
              <w:spacing w:after="0" w:line="240" w:lineRule="auto"/>
              <w:jc w:val="center"/>
              <w:rPr>
                <w:color w:val="231F20"/>
                <w:sz w:val="20"/>
                <w:szCs w:val="20"/>
              </w:rPr>
            </w:pPr>
            <w:r>
              <w:rPr>
                <w:color w:val="231F20"/>
                <w:sz w:val="20"/>
                <w:szCs w:val="20"/>
              </w:rPr>
              <w:t>1</w:t>
            </w:r>
            <w:r w:rsidR="009033D8">
              <w:rPr>
                <w:color w:val="231F20"/>
                <w:sz w:val="20"/>
                <w:szCs w:val="20"/>
              </w:rPr>
              <w:t>.220.000</w:t>
            </w:r>
          </w:p>
        </w:tc>
      </w:tr>
      <w:tr w:rsidR="00ED43E0" w:rsidRPr="00390E3C" w:rsidTr="00ED43E0">
        <w:trPr>
          <w:trHeight w:val="548"/>
        </w:trPr>
        <w:tc>
          <w:tcPr>
            <w:tcW w:w="1604" w:type="dxa"/>
            <w:tcBorders>
              <w:top w:val="nil"/>
              <w:left w:val="nil"/>
              <w:bottom w:val="nil"/>
              <w:right w:val="nil"/>
            </w:tcBorders>
            <w:shd w:val="clear" w:color="000000" w:fill="A88132"/>
            <w:vAlign w:val="center"/>
            <w:hideMark/>
          </w:tcPr>
          <w:p w:rsidR="00ED43E0" w:rsidRPr="00390E3C" w:rsidRDefault="00ED43E0" w:rsidP="00ED43E0">
            <w:pPr>
              <w:spacing w:after="0" w:line="240" w:lineRule="auto"/>
              <w:jc w:val="center"/>
              <w:rPr>
                <w:b/>
                <w:bCs/>
                <w:color w:val="FFFFFF"/>
              </w:rPr>
            </w:pPr>
            <w:r w:rsidRPr="00390E3C">
              <w:rPr>
                <w:b/>
                <w:bCs/>
                <w:color w:val="FFFFFF"/>
                <w:sz w:val="22"/>
                <w:szCs w:val="22"/>
              </w:rPr>
              <w:t>AMAÇ TOPLAM</w:t>
            </w:r>
          </w:p>
        </w:tc>
        <w:tc>
          <w:tcPr>
            <w:tcW w:w="1320" w:type="dxa"/>
            <w:tcBorders>
              <w:top w:val="nil"/>
              <w:left w:val="nil"/>
              <w:bottom w:val="nil"/>
              <w:right w:val="nil"/>
            </w:tcBorders>
            <w:shd w:val="clear" w:color="000000" w:fill="A88132"/>
            <w:vAlign w:val="center"/>
            <w:hideMark/>
          </w:tcPr>
          <w:p w:rsidR="00ED43E0" w:rsidRPr="00390E3C" w:rsidRDefault="009033D8" w:rsidP="00ED43E0">
            <w:pPr>
              <w:spacing w:after="0" w:line="240" w:lineRule="auto"/>
              <w:jc w:val="center"/>
              <w:rPr>
                <w:b/>
                <w:bCs/>
                <w:color w:val="FFFFFF"/>
                <w:sz w:val="20"/>
                <w:szCs w:val="20"/>
              </w:rPr>
            </w:pPr>
            <w:r>
              <w:rPr>
                <w:b/>
                <w:bCs/>
                <w:color w:val="FFFFFF"/>
                <w:sz w:val="20"/>
                <w:szCs w:val="20"/>
              </w:rPr>
              <w:t>528.500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581.350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639.460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702.860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769.920</w:t>
            </w:r>
          </w:p>
        </w:tc>
        <w:tc>
          <w:tcPr>
            <w:tcW w:w="1705"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3.222.090</w:t>
            </w:r>
          </w:p>
        </w:tc>
      </w:tr>
      <w:tr w:rsidR="00ED43E0" w:rsidRPr="00390E3C" w:rsidTr="00ED43E0">
        <w:trPr>
          <w:trHeight w:val="548"/>
        </w:trPr>
        <w:tc>
          <w:tcPr>
            <w:tcW w:w="1604" w:type="dxa"/>
            <w:tcBorders>
              <w:top w:val="nil"/>
              <w:left w:val="nil"/>
              <w:bottom w:val="nil"/>
              <w:right w:val="nil"/>
            </w:tcBorders>
            <w:shd w:val="clear" w:color="000000" w:fill="A88132"/>
            <w:vAlign w:val="center"/>
            <w:hideMark/>
          </w:tcPr>
          <w:p w:rsidR="00ED43E0" w:rsidRPr="00390E3C" w:rsidRDefault="00ED43E0" w:rsidP="00ED43E0">
            <w:pPr>
              <w:spacing w:after="0" w:line="240" w:lineRule="auto"/>
              <w:jc w:val="center"/>
              <w:rPr>
                <w:b/>
                <w:bCs/>
                <w:color w:val="FFFFFF"/>
                <w:sz w:val="20"/>
                <w:szCs w:val="20"/>
              </w:rPr>
            </w:pPr>
            <w:r w:rsidRPr="00390E3C">
              <w:rPr>
                <w:b/>
                <w:bCs/>
                <w:color w:val="FFFFFF"/>
                <w:sz w:val="20"/>
                <w:szCs w:val="20"/>
              </w:rPr>
              <w:t xml:space="preserve">Gen. </w:t>
            </w:r>
            <w:proofErr w:type="gramStart"/>
            <w:r w:rsidRPr="00390E3C">
              <w:rPr>
                <w:b/>
                <w:bCs/>
                <w:color w:val="FFFFFF"/>
                <w:sz w:val="20"/>
                <w:szCs w:val="20"/>
              </w:rPr>
              <w:t>Yön.Gid</w:t>
            </w:r>
            <w:proofErr w:type="gramEnd"/>
            <w:r w:rsidRPr="00390E3C">
              <w:rPr>
                <w:b/>
                <w:bCs/>
                <w:color w:val="FFFFFF"/>
                <w:sz w:val="20"/>
                <w:szCs w:val="20"/>
              </w:rPr>
              <w:t>.</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52.000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55.000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61.000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70.000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76.000</w:t>
            </w:r>
          </w:p>
        </w:tc>
        <w:tc>
          <w:tcPr>
            <w:tcW w:w="1705"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314.000</w:t>
            </w:r>
          </w:p>
        </w:tc>
      </w:tr>
      <w:tr w:rsidR="00ED43E0" w:rsidRPr="00390E3C" w:rsidTr="00ED43E0">
        <w:trPr>
          <w:trHeight w:val="548"/>
        </w:trPr>
        <w:tc>
          <w:tcPr>
            <w:tcW w:w="1604" w:type="dxa"/>
            <w:tcBorders>
              <w:top w:val="nil"/>
              <w:left w:val="nil"/>
              <w:bottom w:val="nil"/>
              <w:right w:val="nil"/>
            </w:tcBorders>
            <w:shd w:val="clear" w:color="000000" w:fill="A88132"/>
            <w:vAlign w:val="center"/>
            <w:hideMark/>
          </w:tcPr>
          <w:p w:rsidR="00ED43E0" w:rsidRPr="00390E3C" w:rsidRDefault="00ED43E0" w:rsidP="00ED43E0">
            <w:pPr>
              <w:spacing w:after="0" w:line="240" w:lineRule="auto"/>
              <w:jc w:val="center"/>
              <w:rPr>
                <w:b/>
                <w:bCs/>
                <w:color w:val="FFFFFF"/>
                <w:sz w:val="20"/>
                <w:szCs w:val="20"/>
              </w:rPr>
            </w:pPr>
            <w:r w:rsidRPr="00390E3C">
              <w:rPr>
                <w:b/>
                <w:bCs/>
                <w:color w:val="FFFFFF"/>
                <w:sz w:val="20"/>
                <w:szCs w:val="20"/>
              </w:rPr>
              <w:t>Toplam Kaynak</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580.500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636.350</w:t>
            </w:r>
          </w:p>
        </w:tc>
        <w:tc>
          <w:tcPr>
            <w:tcW w:w="1320" w:type="dxa"/>
            <w:tcBorders>
              <w:top w:val="nil"/>
              <w:left w:val="nil"/>
              <w:bottom w:val="nil"/>
              <w:right w:val="nil"/>
            </w:tcBorders>
            <w:shd w:val="clear" w:color="000000" w:fill="A88132"/>
            <w:vAlign w:val="center"/>
            <w:hideMark/>
          </w:tcPr>
          <w:p w:rsidR="00D72D98" w:rsidRPr="00390E3C" w:rsidRDefault="00D72D98" w:rsidP="00D72D98">
            <w:pPr>
              <w:spacing w:after="0" w:line="240" w:lineRule="auto"/>
              <w:jc w:val="center"/>
              <w:rPr>
                <w:b/>
                <w:bCs/>
                <w:color w:val="FFFFFF"/>
                <w:sz w:val="20"/>
                <w:szCs w:val="20"/>
              </w:rPr>
            </w:pPr>
            <w:r>
              <w:rPr>
                <w:b/>
                <w:bCs/>
                <w:color w:val="FFFFFF"/>
                <w:sz w:val="20"/>
                <w:szCs w:val="20"/>
              </w:rPr>
              <w:t>700.460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772.860</w:t>
            </w:r>
          </w:p>
        </w:tc>
        <w:tc>
          <w:tcPr>
            <w:tcW w:w="1320"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845.920</w:t>
            </w:r>
          </w:p>
        </w:tc>
        <w:tc>
          <w:tcPr>
            <w:tcW w:w="1705" w:type="dxa"/>
            <w:tcBorders>
              <w:top w:val="nil"/>
              <w:left w:val="nil"/>
              <w:bottom w:val="nil"/>
              <w:right w:val="nil"/>
            </w:tcBorders>
            <w:shd w:val="clear" w:color="000000" w:fill="A88132"/>
            <w:vAlign w:val="center"/>
            <w:hideMark/>
          </w:tcPr>
          <w:p w:rsidR="00ED43E0" w:rsidRPr="00390E3C" w:rsidRDefault="00D72D98" w:rsidP="00ED43E0">
            <w:pPr>
              <w:spacing w:after="0" w:line="240" w:lineRule="auto"/>
              <w:jc w:val="center"/>
              <w:rPr>
                <w:b/>
                <w:bCs/>
                <w:color w:val="FFFFFF"/>
                <w:sz w:val="20"/>
                <w:szCs w:val="20"/>
              </w:rPr>
            </w:pPr>
            <w:r>
              <w:rPr>
                <w:b/>
                <w:bCs/>
                <w:color w:val="FFFFFF"/>
                <w:sz w:val="20"/>
                <w:szCs w:val="20"/>
              </w:rPr>
              <w:t>3.536.090</w:t>
            </w:r>
          </w:p>
        </w:tc>
      </w:tr>
    </w:tbl>
    <w:p w:rsidR="00ED43E0" w:rsidRPr="00C90973" w:rsidRDefault="00ED43E0" w:rsidP="00ED43E0">
      <w:pPr>
        <w:tabs>
          <w:tab w:val="center" w:pos="4536"/>
        </w:tabs>
        <w:rPr>
          <w:lang w:eastAsia="en-US"/>
        </w:rPr>
        <w:sectPr w:rsidR="00ED43E0" w:rsidRPr="00C90973" w:rsidSect="00ED43E0">
          <w:type w:val="oddPage"/>
          <w:pgSz w:w="11906" w:h="16838" w:code="9"/>
          <w:pgMar w:top="1417" w:right="1417" w:bottom="1417" w:left="1417" w:header="708" w:footer="708" w:gutter="0"/>
          <w:cols w:space="708"/>
          <w:docGrid w:linePitch="360"/>
        </w:sectPr>
      </w:pPr>
      <w:r>
        <w:rPr>
          <w:lang w:eastAsia="en-US"/>
        </w:rPr>
        <w:tab/>
      </w:r>
    </w:p>
    <w:p w:rsidR="00ED43E0" w:rsidRDefault="00ED43E0" w:rsidP="00ED43E0">
      <w:pPr>
        <w:kinsoku w:val="0"/>
        <w:overflowPunct w:val="0"/>
        <w:spacing w:after="0"/>
        <w:ind w:left="606" w:right="585"/>
        <w:jc w:val="center"/>
        <w:rPr>
          <w:b/>
          <w:bCs/>
          <w:color w:val="981A26"/>
          <w:w w:val="95"/>
        </w:rPr>
      </w:pPr>
      <w:r>
        <w:rPr>
          <w:noProof/>
        </w:rPr>
        <w:lastRenderedPageBreak/>
        <w:drawing>
          <wp:anchor distT="0" distB="0" distL="114300" distR="114300" simplePos="0" relativeHeight="251697152" behindDoc="0" locked="0" layoutInCell="1" allowOverlap="1">
            <wp:simplePos x="0" y="0"/>
            <wp:positionH relativeFrom="column">
              <wp:posOffset>-456252</wp:posOffset>
            </wp:positionH>
            <wp:positionV relativeFrom="paragraph">
              <wp:posOffset>-633104</wp:posOffset>
            </wp:positionV>
            <wp:extent cx="7539990" cy="10645253"/>
            <wp:effectExtent l="0" t="0" r="3810" b="3810"/>
            <wp:wrapNone/>
            <wp:docPr id="110963909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47887" cy="10656402"/>
                    </a:xfrm>
                    <a:prstGeom prst="rect">
                      <a:avLst/>
                    </a:prstGeom>
                    <a:noFill/>
                  </pic:spPr>
                </pic:pic>
              </a:graphicData>
            </a:graphic>
          </wp:anchor>
        </w:drawing>
      </w: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Default="00ED43E0" w:rsidP="00ED43E0">
      <w:pPr>
        <w:kinsoku w:val="0"/>
        <w:overflowPunct w:val="0"/>
        <w:spacing w:after="0"/>
        <w:ind w:left="606" w:right="585"/>
        <w:jc w:val="center"/>
        <w:rPr>
          <w:b/>
          <w:bCs/>
          <w:color w:val="981A26"/>
          <w:w w:val="95"/>
        </w:rPr>
      </w:pPr>
    </w:p>
    <w:p w:rsidR="00ED43E0" w:rsidRPr="002C3ECE" w:rsidRDefault="00ED43E0" w:rsidP="00ED43E0">
      <w:pPr>
        <w:pStyle w:val="Stil1"/>
        <w:rPr>
          <w:color w:val="000000"/>
        </w:rPr>
      </w:pPr>
      <w:bookmarkStart w:id="149" w:name="_Toc161998205"/>
      <w:r w:rsidRPr="002C3ECE">
        <w:rPr>
          <w:w w:val="95"/>
        </w:rPr>
        <w:lastRenderedPageBreak/>
        <w:t>İZLEME VE DEĞERLENDİRME</w:t>
      </w:r>
      <w:bookmarkEnd w:id="149"/>
    </w:p>
    <w:p w:rsidR="00ED43E0" w:rsidRPr="002C3ECE" w:rsidRDefault="00ED43E0" w:rsidP="00ED43E0">
      <w:pPr>
        <w:kinsoku w:val="0"/>
        <w:overflowPunct w:val="0"/>
        <w:spacing w:after="0" w:line="140" w:lineRule="exact"/>
      </w:pPr>
    </w:p>
    <w:p w:rsidR="00ED43E0" w:rsidRPr="002C3ECE" w:rsidRDefault="00ED43E0" w:rsidP="00ED43E0">
      <w:pPr>
        <w:kinsoku w:val="0"/>
        <w:overflowPunct w:val="0"/>
        <w:spacing w:after="0" w:line="200" w:lineRule="exact"/>
      </w:pPr>
    </w:p>
    <w:p w:rsidR="00ED43E0" w:rsidRPr="002C3ECE" w:rsidRDefault="00ED43E0" w:rsidP="00ED43E0">
      <w:pPr>
        <w:pStyle w:val="GvdeMetni"/>
        <w:kinsoku w:val="0"/>
        <w:overflowPunct w:val="0"/>
        <w:spacing w:after="0" w:line="284" w:lineRule="auto"/>
        <w:ind w:right="110" w:firstLine="606"/>
        <w:rPr>
          <w:rFonts w:ascii="Times New Roman" w:hAnsi="Times New Roman"/>
        </w:rPr>
      </w:pPr>
      <w:r w:rsidRPr="002C3ECE">
        <w:rPr>
          <w:rFonts w:ascii="Times New Roman" w:hAnsi="Times New Roman"/>
          <w:color w:val="231F20"/>
          <w:w w:val="90"/>
          <w:szCs w:val="24"/>
        </w:rPr>
        <w:t xml:space="preserve">Bu bölümde </w:t>
      </w:r>
      <w:r>
        <w:rPr>
          <w:rFonts w:ascii="Times New Roman" w:hAnsi="Times New Roman"/>
          <w:color w:val="231F20"/>
          <w:w w:val="90"/>
          <w:szCs w:val="24"/>
        </w:rPr>
        <w:t xml:space="preserve">Develi </w:t>
      </w:r>
      <w:r w:rsidR="00D72D98">
        <w:rPr>
          <w:rFonts w:ascii="Times New Roman" w:hAnsi="Times New Roman"/>
          <w:color w:val="231F20"/>
          <w:w w:val="90"/>
          <w:szCs w:val="24"/>
        </w:rPr>
        <w:t>Mesleki Eğitim Merkezi</w:t>
      </w:r>
      <w:r w:rsidRPr="002C3ECE">
        <w:rPr>
          <w:rFonts w:ascii="Times New Roman" w:hAnsi="Times New Roman"/>
          <w:color w:val="231F20"/>
          <w:w w:val="90"/>
          <w:szCs w:val="24"/>
        </w:rPr>
        <w:t xml:space="preserve"> Müdürlüğü 2024-2028 Stratejik Planı’nın izleme ve değerlendirme modeline ve aşamalarına değinilmiştir.</w:t>
      </w:r>
      <w:r w:rsidR="00D72D98">
        <w:rPr>
          <w:rFonts w:ascii="Times New Roman" w:hAnsi="Times New Roman"/>
          <w:color w:val="231F20"/>
          <w:w w:val="90"/>
          <w:szCs w:val="24"/>
        </w:rPr>
        <w:t xml:space="preserve"> </w:t>
      </w:r>
      <w:r w:rsidRPr="002C3ECE">
        <w:rPr>
          <w:rFonts w:ascii="Times New Roman" w:hAnsi="Times New Roman"/>
          <w:color w:val="231F20"/>
          <w:w w:val="90"/>
          <w:szCs w:val="24"/>
        </w:rPr>
        <w:t>Ayrıca, izleme ve değerlendirme faaliyetlerinin etkin bir şekilde gerçekleştirilmesi için oluşturulan performans</w:t>
      </w:r>
      <w:r w:rsidR="002857D7">
        <w:rPr>
          <w:rFonts w:ascii="Times New Roman" w:hAnsi="Times New Roman"/>
          <w:color w:val="231F20"/>
          <w:w w:val="90"/>
          <w:szCs w:val="24"/>
        </w:rPr>
        <w:t xml:space="preserve"> </w:t>
      </w:r>
      <w:r w:rsidRPr="002C3ECE">
        <w:rPr>
          <w:rFonts w:ascii="Times New Roman" w:hAnsi="Times New Roman"/>
          <w:color w:val="231F20"/>
          <w:w w:val="90"/>
          <w:szCs w:val="24"/>
        </w:rPr>
        <w:t>göstergelerine ilişkin sorumlu birimlere yer verilmiştir.</w:t>
      </w:r>
    </w:p>
    <w:p w:rsidR="00ED43E0" w:rsidRPr="002C3ECE" w:rsidRDefault="00ED43E0" w:rsidP="00ED43E0">
      <w:pPr>
        <w:kinsoku w:val="0"/>
        <w:overflowPunct w:val="0"/>
        <w:spacing w:after="0"/>
        <w:ind w:left="606" w:right="585"/>
        <w:jc w:val="center"/>
        <w:rPr>
          <w:b/>
          <w:bCs/>
          <w:color w:val="981A26"/>
        </w:rPr>
      </w:pPr>
      <w:r>
        <w:rPr>
          <w:b/>
          <w:bCs/>
          <w:color w:val="981A26"/>
        </w:rPr>
        <w:t xml:space="preserve">DEVELİ </w:t>
      </w:r>
      <w:r w:rsidR="002857D7">
        <w:rPr>
          <w:b/>
          <w:bCs/>
          <w:color w:val="981A26"/>
        </w:rPr>
        <w:t>MESLEKİ</w:t>
      </w:r>
      <w:r w:rsidRPr="002C3ECE">
        <w:rPr>
          <w:b/>
          <w:bCs/>
          <w:color w:val="981A26"/>
        </w:rPr>
        <w:t xml:space="preserve"> EĞİTİM </w:t>
      </w:r>
      <w:r w:rsidR="002857D7">
        <w:rPr>
          <w:b/>
          <w:bCs/>
          <w:color w:val="981A26"/>
        </w:rPr>
        <w:t xml:space="preserve">MERKEZİ </w:t>
      </w:r>
      <w:r w:rsidRPr="002C3ECE">
        <w:rPr>
          <w:b/>
          <w:bCs/>
          <w:color w:val="981A26"/>
        </w:rPr>
        <w:t xml:space="preserve">MÜDÜRLÜĞÜ </w:t>
      </w:r>
    </w:p>
    <w:p w:rsidR="00ED43E0" w:rsidRPr="002C3ECE" w:rsidRDefault="00ED43E0" w:rsidP="00ED43E0">
      <w:pPr>
        <w:kinsoku w:val="0"/>
        <w:overflowPunct w:val="0"/>
        <w:spacing w:after="0"/>
        <w:ind w:left="606" w:right="585"/>
        <w:jc w:val="center"/>
        <w:rPr>
          <w:color w:val="000000"/>
        </w:rPr>
      </w:pPr>
      <w:r w:rsidRPr="002C3ECE">
        <w:rPr>
          <w:b/>
          <w:bCs/>
          <w:color w:val="981A26"/>
        </w:rPr>
        <w:t>2024-2028 STRATEJİK PLANI</w:t>
      </w:r>
    </w:p>
    <w:p w:rsidR="00ED43E0" w:rsidRPr="002C3ECE" w:rsidRDefault="00ED43E0" w:rsidP="00ED43E0">
      <w:pPr>
        <w:kinsoku w:val="0"/>
        <w:overflowPunct w:val="0"/>
        <w:spacing w:after="0"/>
        <w:ind w:left="701" w:right="701"/>
        <w:jc w:val="center"/>
      </w:pPr>
      <w:r w:rsidRPr="002C3ECE">
        <w:rPr>
          <w:b/>
          <w:bCs/>
          <w:color w:val="981A26"/>
          <w:w w:val="95"/>
        </w:rPr>
        <w:t>İZLEME VE DEĞERLENDİRME MODELİ</w:t>
      </w:r>
    </w:p>
    <w:p w:rsidR="00ED43E0" w:rsidRPr="002C3ECE" w:rsidRDefault="00ED43E0" w:rsidP="00ED43E0">
      <w:pPr>
        <w:pStyle w:val="GvdeMetni"/>
        <w:kinsoku w:val="0"/>
        <w:overflowPunct w:val="0"/>
        <w:spacing w:after="0" w:line="284" w:lineRule="auto"/>
        <w:ind w:right="109" w:firstLine="701"/>
        <w:rPr>
          <w:rFonts w:ascii="Times New Roman" w:hAnsi="Times New Roman"/>
          <w:color w:val="000000"/>
          <w:szCs w:val="24"/>
        </w:rPr>
      </w:pPr>
      <w:r w:rsidRPr="002C3ECE">
        <w:rPr>
          <w:rFonts w:ascii="Times New Roman" w:hAnsi="Times New Roman"/>
          <w:color w:val="231F20"/>
          <w:w w:val="90"/>
          <w:szCs w:val="24"/>
        </w:rPr>
        <w:t>Stratejik planlarda yer alan amaç ve hedeflere ulaşma durumlarının tespiti ve bu yolla stratejik planlardaki amaç ve</w:t>
      </w:r>
      <w:r w:rsidR="002857D7">
        <w:rPr>
          <w:rFonts w:ascii="Times New Roman" w:hAnsi="Times New Roman"/>
          <w:color w:val="231F20"/>
          <w:w w:val="90"/>
          <w:szCs w:val="24"/>
        </w:rPr>
        <w:t xml:space="preserve"> </w:t>
      </w:r>
      <w:r w:rsidRPr="002C3ECE">
        <w:rPr>
          <w:rFonts w:ascii="Times New Roman" w:hAnsi="Times New Roman"/>
          <w:color w:val="231F20"/>
          <w:w w:val="90"/>
          <w:szCs w:val="24"/>
        </w:rPr>
        <w:t xml:space="preserve">hedeflerin gerçekleştirilebilmesi için gerekli tedbirlerin alınması izleme ve değerlendirme ile mümkün </w:t>
      </w:r>
      <w:r w:rsidR="002857D7" w:rsidRPr="002C3ECE">
        <w:rPr>
          <w:rFonts w:ascii="Times New Roman" w:hAnsi="Times New Roman"/>
          <w:color w:val="231F20"/>
          <w:w w:val="90"/>
          <w:szCs w:val="24"/>
        </w:rPr>
        <w:t>olmaktadır. İzleme</w:t>
      </w:r>
      <w:r w:rsidRPr="002C3ECE">
        <w:rPr>
          <w:rFonts w:ascii="Times New Roman" w:hAnsi="Times New Roman"/>
          <w:color w:val="231F20"/>
          <w:w w:val="90"/>
          <w:szCs w:val="24"/>
        </w:rPr>
        <w:t>, stratejik plan uygulamasının sistematik olarak takip edilmesi ve raporlanmasıdır. Değerlendirme ise uygulama</w:t>
      </w:r>
      <w:r w:rsidR="002857D7">
        <w:rPr>
          <w:rFonts w:ascii="Times New Roman" w:hAnsi="Times New Roman"/>
          <w:color w:val="231F20"/>
          <w:w w:val="90"/>
          <w:szCs w:val="24"/>
        </w:rPr>
        <w:t xml:space="preserve"> </w:t>
      </w:r>
      <w:r w:rsidRPr="002C3ECE">
        <w:rPr>
          <w:rFonts w:ascii="Times New Roman" w:hAnsi="Times New Roman"/>
          <w:color w:val="231F20"/>
          <w:w w:val="90"/>
          <w:szCs w:val="24"/>
        </w:rPr>
        <w:t>sonuçlarının amaç ve hedeflere kıyasla ölçülmesi ve söz konusu amaç ve hedeflerin tutarlılık ve uygunluğunun</w:t>
      </w:r>
      <w:r w:rsidR="002857D7">
        <w:rPr>
          <w:rFonts w:ascii="Times New Roman" w:hAnsi="Times New Roman"/>
          <w:color w:val="231F20"/>
          <w:w w:val="90"/>
          <w:szCs w:val="24"/>
        </w:rPr>
        <w:t xml:space="preserve"> </w:t>
      </w:r>
      <w:r w:rsidRPr="002C3ECE">
        <w:rPr>
          <w:rFonts w:ascii="Times New Roman" w:hAnsi="Times New Roman"/>
          <w:color w:val="231F20"/>
          <w:w w:val="90"/>
          <w:szCs w:val="24"/>
        </w:rPr>
        <w:t>analizidir.</w:t>
      </w:r>
    </w:p>
    <w:p w:rsidR="00ED43E0" w:rsidRPr="002C3ECE" w:rsidRDefault="00ED43E0" w:rsidP="00ED43E0">
      <w:pPr>
        <w:pStyle w:val="GvdeMetni"/>
        <w:kinsoku w:val="0"/>
        <w:overflowPunct w:val="0"/>
        <w:spacing w:after="0" w:line="284" w:lineRule="auto"/>
        <w:ind w:right="109" w:firstLine="701"/>
        <w:rPr>
          <w:rFonts w:ascii="Times New Roman" w:hAnsi="Times New Roman"/>
        </w:rPr>
      </w:pPr>
      <w:r w:rsidRPr="002C3ECE">
        <w:rPr>
          <w:rFonts w:ascii="Times New Roman" w:hAnsi="Times New Roman"/>
          <w:color w:val="231F20"/>
          <w:w w:val="95"/>
          <w:szCs w:val="24"/>
        </w:rPr>
        <w:t>İdarelerin kurumsal yapılarının kendine has farklılıkları izleme ve değerlendirme süreçlerinin de farklılaşmasını</w:t>
      </w:r>
      <w:r w:rsidR="002857D7">
        <w:rPr>
          <w:rFonts w:ascii="Times New Roman" w:hAnsi="Times New Roman"/>
          <w:color w:val="231F20"/>
          <w:w w:val="95"/>
          <w:szCs w:val="24"/>
        </w:rPr>
        <w:t xml:space="preserve"> </w:t>
      </w:r>
      <w:r w:rsidRPr="002C3ECE">
        <w:rPr>
          <w:rFonts w:ascii="Times New Roman" w:hAnsi="Times New Roman"/>
          <w:color w:val="231F20"/>
          <w:w w:val="95"/>
          <w:szCs w:val="24"/>
        </w:rPr>
        <w:t>beraberinde getirmektedir. Eğitim idarelerinin ana unsurunun girdi ve çıktılarının insan oluşu, ürünlerinin</w:t>
      </w:r>
      <w:r w:rsidR="002857D7">
        <w:rPr>
          <w:rFonts w:ascii="Times New Roman" w:hAnsi="Times New Roman"/>
          <w:color w:val="231F20"/>
          <w:w w:val="95"/>
          <w:szCs w:val="24"/>
        </w:rPr>
        <w:t xml:space="preserve"> </w:t>
      </w:r>
      <w:r w:rsidRPr="002C3ECE">
        <w:rPr>
          <w:rFonts w:ascii="Times New Roman" w:hAnsi="Times New Roman"/>
          <w:color w:val="231F20"/>
          <w:w w:val="95"/>
          <w:szCs w:val="24"/>
        </w:rPr>
        <w:t>değerinin kısa vadede belirlenememesine ve insan unsurundan kaynaklı değişkenliğin ve belirsizliğin fazla olmasına</w:t>
      </w:r>
      <w:r w:rsidR="002857D7">
        <w:rPr>
          <w:rFonts w:ascii="Times New Roman" w:hAnsi="Times New Roman"/>
          <w:color w:val="231F20"/>
          <w:w w:val="95"/>
          <w:szCs w:val="24"/>
        </w:rPr>
        <w:t xml:space="preserve"> </w:t>
      </w:r>
      <w:r w:rsidRPr="002C3ECE">
        <w:rPr>
          <w:rFonts w:ascii="Times New Roman" w:hAnsi="Times New Roman"/>
          <w:color w:val="231F20"/>
          <w:w w:val="95"/>
          <w:szCs w:val="24"/>
        </w:rPr>
        <w:t>yol açmaktadır. Bu durumda sadece nicel yöntemlerle yürütülecek izleme ve değerlendirmelerin eğitsel olgu ve</w:t>
      </w:r>
      <w:r w:rsidR="002857D7">
        <w:rPr>
          <w:rFonts w:ascii="Times New Roman" w:hAnsi="Times New Roman"/>
          <w:color w:val="231F20"/>
          <w:w w:val="95"/>
          <w:szCs w:val="24"/>
        </w:rPr>
        <w:t xml:space="preserve"> </w:t>
      </w:r>
      <w:r w:rsidRPr="002C3ECE">
        <w:rPr>
          <w:rFonts w:ascii="Times New Roman" w:hAnsi="Times New Roman"/>
          <w:color w:val="231F20"/>
          <w:w w:val="95"/>
          <w:szCs w:val="24"/>
        </w:rPr>
        <w:t>durumları açıklamada yetersiz kalabilmesi söz konusudur. Nicel yöntemlerin yanında veya onlara alternatif olarak</w:t>
      </w:r>
      <w:r w:rsidR="002857D7">
        <w:rPr>
          <w:rFonts w:ascii="Times New Roman" w:hAnsi="Times New Roman"/>
          <w:color w:val="231F20"/>
          <w:w w:val="95"/>
          <w:szCs w:val="24"/>
        </w:rPr>
        <w:t xml:space="preserve"> </w:t>
      </w:r>
      <w:r w:rsidRPr="002C3ECE">
        <w:rPr>
          <w:rFonts w:ascii="Times New Roman" w:hAnsi="Times New Roman"/>
          <w:color w:val="231F20"/>
          <w:w w:val="95"/>
          <w:szCs w:val="24"/>
        </w:rPr>
        <w:t>nitel yöntemlerin de uygulanmasının daha zengin ve geniş bir bakış açısı sunabileceği belirtilebilir.</w:t>
      </w:r>
    </w:p>
    <w:p w:rsidR="00ED43E0" w:rsidRPr="002C3ECE" w:rsidRDefault="00ED43E0" w:rsidP="00ED43E0">
      <w:pPr>
        <w:pStyle w:val="GvdeMetni"/>
        <w:kinsoku w:val="0"/>
        <w:overflowPunct w:val="0"/>
        <w:spacing w:after="0" w:line="284" w:lineRule="auto"/>
        <w:ind w:right="109" w:firstLine="360"/>
        <w:rPr>
          <w:rFonts w:ascii="Times New Roman" w:hAnsi="Times New Roman"/>
          <w:szCs w:val="24"/>
        </w:rPr>
      </w:pPr>
      <w:r>
        <w:rPr>
          <w:rFonts w:ascii="Times New Roman" w:hAnsi="Times New Roman"/>
          <w:color w:val="231F20"/>
          <w:w w:val="90"/>
          <w:szCs w:val="24"/>
        </w:rPr>
        <w:t xml:space="preserve">Develi </w:t>
      </w:r>
      <w:r w:rsidR="002857D7">
        <w:rPr>
          <w:rFonts w:ascii="Times New Roman" w:hAnsi="Times New Roman"/>
          <w:color w:val="231F20"/>
          <w:w w:val="90"/>
          <w:szCs w:val="24"/>
        </w:rPr>
        <w:t>Mesleki</w:t>
      </w:r>
      <w:r w:rsidRPr="002C3ECE">
        <w:rPr>
          <w:rFonts w:ascii="Times New Roman" w:hAnsi="Times New Roman"/>
          <w:color w:val="231F20"/>
          <w:w w:val="90"/>
          <w:szCs w:val="24"/>
        </w:rPr>
        <w:t xml:space="preserve"> Eğitim </w:t>
      </w:r>
      <w:r w:rsidR="002857D7">
        <w:rPr>
          <w:rFonts w:ascii="Times New Roman" w:hAnsi="Times New Roman"/>
          <w:color w:val="231F20"/>
          <w:w w:val="90"/>
          <w:szCs w:val="24"/>
        </w:rPr>
        <w:t xml:space="preserve">Merkezi </w:t>
      </w:r>
      <w:r w:rsidRPr="002C3ECE">
        <w:rPr>
          <w:rFonts w:ascii="Times New Roman" w:hAnsi="Times New Roman"/>
          <w:color w:val="231F20"/>
          <w:w w:val="90"/>
          <w:szCs w:val="24"/>
        </w:rPr>
        <w:t xml:space="preserve">Müdürlüğü 2024-2028 Stratejik Planı’nın izlenmesi ve değerlendirilmesi uygulamaları, </w:t>
      </w:r>
      <w:r w:rsidR="002857D7" w:rsidRPr="002C3ECE">
        <w:rPr>
          <w:rFonts w:ascii="Times New Roman" w:hAnsi="Times New Roman"/>
          <w:color w:val="231F20"/>
          <w:w w:val="90"/>
          <w:szCs w:val="24"/>
        </w:rPr>
        <w:t>MEB 2019</w:t>
      </w:r>
      <w:r w:rsidRPr="002C3ECE">
        <w:rPr>
          <w:rFonts w:ascii="Times New Roman" w:hAnsi="Times New Roman"/>
          <w:color w:val="231F20"/>
          <w:w w:val="90"/>
          <w:szCs w:val="24"/>
        </w:rPr>
        <w:t>-2023 Stratejik</w:t>
      </w:r>
      <w:r w:rsidR="002857D7">
        <w:rPr>
          <w:rFonts w:ascii="Times New Roman" w:hAnsi="Times New Roman"/>
          <w:color w:val="231F20"/>
          <w:w w:val="90"/>
          <w:szCs w:val="24"/>
        </w:rPr>
        <w:t xml:space="preserve"> </w:t>
      </w:r>
      <w:r w:rsidRPr="002C3ECE">
        <w:rPr>
          <w:rFonts w:ascii="Times New Roman" w:hAnsi="Times New Roman"/>
          <w:color w:val="231F20"/>
          <w:w w:val="90"/>
          <w:szCs w:val="24"/>
        </w:rPr>
        <w:t>Planı İzleme ve Değerlendirme Modeli’nin geliştirilmiş sürümü olan MEB 2024-2028 Stratejik Planı İzleme ve</w:t>
      </w:r>
      <w:r w:rsidR="002857D7">
        <w:rPr>
          <w:rFonts w:ascii="Times New Roman" w:hAnsi="Times New Roman"/>
          <w:color w:val="231F20"/>
          <w:w w:val="90"/>
          <w:szCs w:val="24"/>
        </w:rPr>
        <w:t xml:space="preserve"> </w:t>
      </w:r>
      <w:r w:rsidRPr="002C3ECE">
        <w:rPr>
          <w:rFonts w:ascii="Times New Roman" w:hAnsi="Times New Roman"/>
          <w:color w:val="231F20"/>
          <w:w w:val="90"/>
          <w:szCs w:val="24"/>
        </w:rPr>
        <w:t>Değerlendirme Modeli çerçevesinde yürütülecektir. İzleme ve değerlendirme sürecine yön verecek temel ilkeler:</w:t>
      </w:r>
      <w:r w:rsidR="002857D7">
        <w:rPr>
          <w:rFonts w:ascii="Times New Roman" w:hAnsi="Times New Roman"/>
          <w:color w:val="231F20"/>
          <w:w w:val="90"/>
          <w:szCs w:val="24"/>
        </w:rPr>
        <w:t xml:space="preserve"> </w:t>
      </w:r>
      <w:r w:rsidRPr="002C3ECE">
        <w:rPr>
          <w:rFonts w:ascii="Times New Roman" w:hAnsi="Times New Roman"/>
          <w:color w:val="231F20"/>
          <w:w w:val="90"/>
          <w:szCs w:val="24"/>
        </w:rPr>
        <w:t>Katılımcılık, Saydamlık, Sonuçları İletme (Geri Bildirim), Hesap Verebilirlik, Bilimsellik, Tutarlılık ve Nesnellik</w:t>
      </w:r>
      <w:r w:rsidR="002857D7">
        <w:rPr>
          <w:rFonts w:ascii="Times New Roman" w:hAnsi="Times New Roman"/>
          <w:color w:val="231F20"/>
          <w:w w:val="90"/>
          <w:szCs w:val="24"/>
        </w:rPr>
        <w:t xml:space="preserve"> </w:t>
      </w:r>
      <w:r w:rsidRPr="002C3ECE">
        <w:rPr>
          <w:rFonts w:ascii="Times New Roman" w:hAnsi="Times New Roman"/>
          <w:color w:val="231F20"/>
          <w:w w:val="90"/>
          <w:szCs w:val="24"/>
        </w:rPr>
        <w:t>olarak ifade edilebilir.</w:t>
      </w:r>
    </w:p>
    <w:p w:rsidR="00ED43E0" w:rsidRPr="002C3ECE" w:rsidRDefault="00ED43E0" w:rsidP="00ED43E0">
      <w:pPr>
        <w:pStyle w:val="Balk9"/>
        <w:numPr>
          <w:ilvl w:val="0"/>
          <w:numId w:val="0"/>
        </w:numPr>
        <w:kinsoku w:val="0"/>
        <w:overflowPunct w:val="0"/>
        <w:spacing w:before="0" w:after="0" w:line="258" w:lineRule="exact"/>
        <w:ind w:left="360" w:right="109"/>
        <w:rPr>
          <w:rFonts w:ascii="Times New Roman" w:hAnsi="Times New Roman" w:cs="Times New Roman"/>
          <w:b/>
          <w:bCs/>
          <w:color w:val="000000"/>
          <w:sz w:val="24"/>
          <w:szCs w:val="24"/>
        </w:rPr>
      </w:pPr>
      <w:r w:rsidRPr="002C3ECE">
        <w:rPr>
          <w:rFonts w:ascii="Times New Roman" w:hAnsi="Times New Roman" w:cs="Times New Roman"/>
          <w:b/>
          <w:color w:val="231F20"/>
          <w:w w:val="90"/>
          <w:sz w:val="24"/>
          <w:szCs w:val="24"/>
        </w:rPr>
        <w:t xml:space="preserve">Belirtilen temel ilkeler ve veri analiz yöntemleri doğrultusunda </w:t>
      </w:r>
      <w:r>
        <w:rPr>
          <w:rFonts w:ascii="Times New Roman" w:hAnsi="Times New Roman" w:cs="Times New Roman"/>
          <w:b/>
          <w:color w:val="231F20"/>
          <w:w w:val="90"/>
          <w:sz w:val="24"/>
          <w:szCs w:val="24"/>
        </w:rPr>
        <w:t xml:space="preserve">Develi </w:t>
      </w:r>
      <w:r w:rsidR="002857D7">
        <w:rPr>
          <w:rFonts w:ascii="Times New Roman" w:hAnsi="Times New Roman" w:cs="Times New Roman"/>
          <w:b/>
          <w:color w:val="231F20"/>
          <w:w w:val="90"/>
          <w:sz w:val="24"/>
          <w:szCs w:val="24"/>
        </w:rPr>
        <w:t>Mesleki</w:t>
      </w:r>
      <w:r w:rsidRPr="002C3ECE">
        <w:rPr>
          <w:rFonts w:ascii="Times New Roman" w:hAnsi="Times New Roman" w:cs="Times New Roman"/>
          <w:b/>
          <w:color w:val="231F20"/>
          <w:w w:val="90"/>
          <w:sz w:val="24"/>
          <w:szCs w:val="24"/>
        </w:rPr>
        <w:t xml:space="preserve"> Eğitim </w:t>
      </w:r>
      <w:r w:rsidR="002857D7">
        <w:rPr>
          <w:rFonts w:ascii="Times New Roman" w:hAnsi="Times New Roman" w:cs="Times New Roman"/>
          <w:b/>
          <w:color w:val="231F20"/>
          <w:w w:val="90"/>
          <w:sz w:val="24"/>
          <w:szCs w:val="24"/>
        </w:rPr>
        <w:t xml:space="preserve">Merkezi Müdürlüğü </w:t>
      </w:r>
      <w:r w:rsidR="002857D7" w:rsidRPr="002C3ECE">
        <w:rPr>
          <w:rFonts w:ascii="Times New Roman" w:hAnsi="Times New Roman" w:cs="Times New Roman"/>
          <w:b/>
          <w:color w:val="231F20"/>
          <w:w w:val="90"/>
          <w:sz w:val="24"/>
          <w:szCs w:val="24"/>
        </w:rPr>
        <w:t>2024</w:t>
      </w:r>
      <w:r w:rsidRPr="002C3ECE">
        <w:rPr>
          <w:rFonts w:ascii="Times New Roman" w:hAnsi="Times New Roman" w:cs="Times New Roman"/>
          <w:b/>
          <w:color w:val="231F20"/>
          <w:w w:val="90"/>
          <w:sz w:val="24"/>
          <w:szCs w:val="24"/>
        </w:rPr>
        <w:t>-2028</w:t>
      </w:r>
      <w:r w:rsidR="002857D7">
        <w:rPr>
          <w:rFonts w:ascii="Times New Roman" w:hAnsi="Times New Roman" w:cs="Times New Roman"/>
          <w:b/>
          <w:color w:val="231F20"/>
          <w:w w:val="90"/>
          <w:sz w:val="24"/>
          <w:szCs w:val="24"/>
        </w:rPr>
        <w:t xml:space="preserve"> </w:t>
      </w:r>
      <w:r w:rsidRPr="002C3ECE">
        <w:rPr>
          <w:rFonts w:ascii="Times New Roman" w:hAnsi="Times New Roman" w:cs="Times New Roman"/>
          <w:b/>
          <w:color w:val="231F20"/>
          <w:w w:val="90"/>
          <w:sz w:val="24"/>
          <w:szCs w:val="24"/>
        </w:rPr>
        <w:t>Stratejik Planı İzleme ve Değerlendirme Modeli’nin çerçevesini;</w:t>
      </w:r>
    </w:p>
    <w:p w:rsidR="00ED43E0" w:rsidRPr="002C3ECE" w:rsidRDefault="00ED43E0" w:rsidP="00ED43E0">
      <w:pPr>
        <w:kinsoku w:val="0"/>
        <w:overflowPunct w:val="0"/>
        <w:spacing w:after="0" w:line="160" w:lineRule="exact"/>
      </w:pPr>
    </w:p>
    <w:p w:rsidR="00ED43E0" w:rsidRPr="002C3ECE" w:rsidRDefault="00ED43E0" w:rsidP="00ED43E0">
      <w:pPr>
        <w:pStyle w:val="GvdeMetni"/>
        <w:widowControl w:val="0"/>
        <w:numPr>
          <w:ilvl w:val="0"/>
          <w:numId w:val="29"/>
        </w:numPr>
        <w:tabs>
          <w:tab w:val="left" w:pos="301"/>
        </w:tabs>
        <w:kinsoku w:val="0"/>
        <w:overflowPunct w:val="0"/>
        <w:autoSpaceDE w:val="0"/>
        <w:autoSpaceDN w:val="0"/>
        <w:adjustRightInd w:val="0"/>
        <w:spacing w:after="0" w:line="240" w:lineRule="auto"/>
        <w:ind w:left="301" w:right="78"/>
        <w:rPr>
          <w:rFonts w:ascii="Times New Roman" w:hAnsi="Times New Roman"/>
          <w:color w:val="000000"/>
          <w:szCs w:val="24"/>
        </w:rPr>
      </w:pPr>
      <w:r w:rsidRPr="002C3ECE">
        <w:rPr>
          <w:rFonts w:ascii="Times New Roman" w:hAnsi="Times New Roman"/>
          <w:color w:val="231F20"/>
          <w:w w:val="95"/>
          <w:szCs w:val="24"/>
        </w:rPr>
        <w:t>Performans göstergeleri ve stratejiler bazında gerçekleşme durumlarının belirlenmesi,</w:t>
      </w:r>
    </w:p>
    <w:p w:rsidR="00ED43E0" w:rsidRPr="002C3ECE" w:rsidRDefault="00ED43E0" w:rsidP="00ED43E0">
      <w:pPr>
        <w:kinsoku w:val="0"/>
        <w:overflowPunct w:val="0"/>
        <w:spacing w:after="0" w:line="160" w:lineRule="exact"/>
      </w:pPr>
    </w:p>
    <w:p w:rsidR="00ED43E0" w:rsidRPr="002C3ECE" w:rsidRDefault="00ED43E0" w:rsidP="00ED43E0">
      <w:pPr>
        <w:pStyle w:val="GvdeMetni"/>
        <w:widowControl w:val="0"/>
        <w:numPr>
          <w:ilvl w:val="0"/>
          <w:numId w:val="29"/>
        </w:numPr>
        <w:tabs>
          <w:tab w:val="left" w:pos="301"/>
        </w:tabs>
        <w:kinsoku w:val="0"/>
        <w:overflowPunct w:val="0"/>
        <w:autoSpaceDE w:val="0"/>
        <w:autoSpaceDN w:val="0"/>
        <w:adjustRightInd w:val="0"/>
        <w:spacing w:after="0" w:line="240" w:lineRule="auto"/>
        <w:ind w:left="301" w:right="-205"/>
        <w:rPr>
          <w:rFonts w:ascii="Times New Roman" w:hAnsi="Times New Roman"/>
          <w:color w:val="000000"/>
          <w:szCs w:val="24"/>
        </w:rPr>
      </w:pPr>
      <w:r w:rsidRPr="002C3ECE">
        <w:rPr>
          <w:rFonts w:ascii="Times New Roman" w:hAnsi="Times New Roman"/>
          <w:color w:val="231F20"/>
          <w:w w:val="95"/>
          <w:szCs w:val="24"/>
        </w:rPr>
        <w:t>Performans göstergelerinin gerçekleşme durumlarının hedeflerle kıyaslanması,</w:t>
      </w:r>
    </w:p>
    <w:p w:rsidR="00ED43E0" w:rsidRPr="002C3ECE" w:rsidRDefault="00ED43E0" w:rsidP="00ED43E0">
      <w:pPr>
        <w:kinsoku w:val="0"/>
        <w:overflowPunct w:val="0"/>
        <w:spacing w:after="0" w:line="160" w:lineRule="exact"/>
      </w:pPr>
    </w:p>
    <w:p w:rsidR="00ED43E0" w:rsidRPr="002C3ECE" w:rsidRDefault="00ED43E0" w:rsidP="00ED43E0">
      <w:pPr>
        <w:pStyle w:val="GvdeMetni"/>
        <w:widowControl w:val="0"/>
        <w:numPr>
          <w:ilvl w:val="0"/>
          <w:numId w:val="29"/>
        </w:numPr>
        <w:tabs>
          <w:tab w:val="left" w:pos="301"/>
        </w:tabs>
        <w:kinsoku w:val="0"/>
        <w:overflowPunct w:val="0"/>
        <w:autoSpaceDE w:val="0"/>
        <w:autoSpaceDN w:val="0"/>
        <w:adjustRightInd w:val="0"/>
        <w:spacing w:after="0" w:line="240" w:lineRule="auto"/>
        <w:ind w:left="301" w:right="1267"/>
        <w:rPr>
          <w:rFonts w:ascii="Times New Roman" w:hAnsi="Times New Roman"/>
          <w:color w:val="000000"/>
          <w:szCs w:val="24"/>
        </w:rPr>
      </w:pPr>
      <w:r w:rsidRPr="002C3ECE">
        <w:rPr>
          <w:rFonts w:ascii="Times New Roman" w:hAnsi="Times New Roman"/>
          <w:color w:val="231F20"/>
          <w:w w:val="90"/>
          <w:szCs w:val="24"/>
        </w:rPr>
        <w:t>Stratejiler kapsamında yürütülen faaliyetlerin Bakanlık faaliyet alanlarına dağılımının belirlenmesi,</w:t>
      </w:r>
    </w:p>
    <w:p w:rsidR="00ED43E0" w:rsidRPr="002C3ECE" w:rsidRDefault="00ED43E0" w:rsidP="00ED43E0">
      <w:pPr>
        <w:kinsoku w:val="0"/>
        <w:overflowPunct w:val="0"/>
        <w:spacing w:after="0" w:line="160" w:lineRule="exact"/>
      </w:pPr>
    </w:p>
    <w:p w:rsidR="00ED43E0" w:rsidRPr="002C3ECE" w:rsidRDefault="00ED43E0" w:rsidP="00ED43E0">
      <w:pPr>
        <w:pStyle w:val="GvdeMetni"/>
        <w:widowControl w:val="0"/>
        <w:numPr>
          <w:ilvl w:val="0"/>
          <w:numId w:val="29"/>
        </w:numPr>
        <w:tabs>
          <w:tab w:val="left" w:pos="301"/>
        </w:tabs>
        <w:kinsoku w:val="0"/>
        <w:overflowPunct w:val="0"/>
        <w:autoSpaceDE w:val="0"/>
        <w:autoSpaceDN w:val="0"/>
        <w:adjustRightInd w:val="0"/>
        <w:spacing w:after="0" w:line="240" w:lineRule="auto"/>
        <w:ind w:left="301" w:right="78"/>
        <w:rPr>
          <w:rFonts w:ascii="Times New Roman" w:hAnsi="Times New Roman"/>
          <w:color w:val="000000"/>
          <w:szCs w:val="24"/>
        </w:rPr>
      </w:pPr>
      <w:r w:rsidRPr="002C3ECE">
        <w:rPr>
          <w:rFonts w:ascii="Times New Roman" w:hAnsi="Times New Roman"/>
          <w:color w:val="231F20"/>
          <w:w w:val="90"/>
          <w:szCs w:val="24"/>
        </w:rPr>
        <w:t>Sonuçların raporlanması ve paydaşlarla paylaşımı,</w:t>
      </w:r>
    </w:p>
    <w:p w:rsidR="00ED43E0" w:rsidRPr="002C3ECE" w:rsidRDefault="00ED43E0" w:rsidP="00ED43E0">
      <w:pPr>
        <w:kinsoku w:val="0"/>
        <w:overflowPunct w:val="0"/>
        <w:spacing w:after="0" w:line="160" w:lineRule="exact"/>
      </w:pPr>
    </w:p>
    <w:p w:rsidR="00ED43E0" w:rsidRPr="002C3ECE" w:rsidRDefault="00ED43E0" w:rsidP="00ED43E0">
      <w:pPr>
        <w:pStyle w:val="GvdeMetni"/>
        <w:widowControl w:val="0"/>
        <w:numPr>
          <w:ilvl w:val="0"/>
          <w:numId w:val="29"/>
        </w:numPr>
        <w:tabs>
          <w:tab w:val="left" w:pos="301"/>
        </w:tabs>
        <w:kinsoku w:val="0"/>
        <w:overflowPunct w:val="0"/>
        <w:autoSpaceDE w:val="0"/>
        <w:autoSpaceDN w:val="0"/>
        <w:adjustRightInd w:val="0"/>
        <w:spacing w:after="0" w:line="240" w:lineRule="auto"/>
        <w:ind w:left="301" w:right="362"/>
        <w:rPr>
          <w:rFonts w:ascii="Times New Roman" w:hAnsi="Times New Roman"/>
          <w:color w:val="000000"/>
          <w:szCs w:val="24"/>
        </w:rPr>
      </w:pPr>
      <w:r w:rsidRPr="002C3ECE">
        <w:rPr>
          <w:rFonts w:ascii="Times New Roman" w:hAnsi="Times New Roman"/>
          <w:color w:val="231F20"/>
          <w:w w:val="95"/>
          <w:szCs w:val="24"/>
        </w:rPr>
        <w:t>Hedeflerden sapmaların nedenlerinin araştırılması,</w:t>
      </w:r>
    </w:p>
    <w:p w:rsidR="00ED43E0" w:rsidRPr="002C3ECE" w:rsidRDefault="00ED43E0" w:rsidP="00ED43E0">
      <w:pPr>
        <w:kinsoku w:val="0"/>
        <w:overflowPunct w:val="0"/>
        <w:spacing w:after="0" w:line="160" w:lineRule="exact"/>
      </w:pPr>
    </w:p>
    <w:p w:rsidR="00ED43E0" w:rsidRPr="002C3ECE" w:rsidRDefault="00ED43E0" w:rsidP="00ED43E0">
      <w:pPr>
        <w:widowControl w:val="0"/>
        <w:numPr>
          <w:ilvl w:val="0"/>
          <w:numId w:val="29"/>
        </w:numPr>
        <w:tabs>
          <w:tab w:val="left" w:pos="301"/>
        </w:tabs>
        <w:kinsoku w:val="0"/>
        <w:overflowPunct w:val="0"/>
        <w:autoSpaceDE w:val="0"/>
        <w:autoSpaceDN w:val="0"/>
        <w:adjustRightInd w:val="0"/>
        <w:spacing w:after="0" w:line="240" w:lineRule="auto"/>
        <w:ind w:left="301" w:right="362"/>
        <w:rPr>
          <w:color w:val="000000"/>
        </w:rPr>
      </w:pPr>
      <w:r w:rsidRPr="002C3ECE">
        <w:rPr>
          <w:color w:val="231F20"/>
          <w:w w:val="90"/>
        </w:rPr>
        <w:t xml:space="preserve">Alternatiflerin ve çözüm önerilerinin geliştirilmesi </w:t>
      </w:r>
      <w:r w:rsidRPr="002C3ECE">
        <w:rPr>
          <w:bCs/>
          <w:color w:val="231F20"/>
          <w:w w:val="90"/>
        </w:rPr>
        <w:t>süreçleri oluşturmaktadır.</w:t>
      </w:r>
    </w:p>
    <w:p w:rsidR="00ED43E0" w:rsidRPr="00554E0D" w:rsidRDefault="00ED43E0" w:rsidP="00ED43E0"/>
    <w:p w:rsidR="00ED43E0" w:rsidRDefault="00ED43E0" w:rsidP="00ED43E0"/>
    <w:p w:rsidR="00ED43E0" w:rsidRDefault="00ED43E0" w:rsidP="00ED43E0">
      <w:pPr>
        <w:tabs>
          <w:tab w:val="left" w:pos="5640"/>
        </w:tabs>
      </w:pPr>
      <w:r>
        <w:tab/>
      </w:r>
    </w:p>
    <w:p w:rsidR="00ED43E0" w:rsidRPr="00554E0D" w:rsidRDefault="00D21494" w:rsidP="00ED43E0">
      <w:pPr>
        <w:tabs>
          <w:tab w:val="left" w:pos="5640"/>
        </w:tabs>
        <w:sectPr w:rsidR="00ED43E0" w:rsidRPr="00554E0D" w:rsidSect="00ED43E0">
          <w:footerReference w:type="default" r:id="rId55"/>
          <w:pgSz w:w="11906" w:h="16838" w:code="9"/>
          <w:pgMar w:top="1040" w:right="740" w:bottom="580" w:left="740" w:header="0" w:footer="381" w:gutter="0"/>
          <w:cols w:space="708" w:equalWidth="0">
            <w:col w:w="9576"/>
          </w:cols>
          <w:noEndnote/>
        </w:sectPr>
      </w:pPr>
      <w:r>
        <w:rPr>
          <w:noProof/>
        </w:rPr>
        <mc:AlternateContent>
          <mc:Choice Requires="wps">
            <w:drawing>
              <wp:anchor distT="0" distB="0" distL="114300" distR="114300" simplePos="0" relativeHeight="251698176" behindDoc="0" locked="0" layoutInCell="1" allowOverlap="1">
                <wp:simplePos x="0" y="0"/>
                <wp:positionH relativeFrom="margin">
                  <wp:posOffset>3022600</wp:posOffset>
                </wp:positionH>
                <wp:positionV relativeFrom="paragraph">
                  <wp:posOffset>193675</wp:posOffset>
                </wp:positionV>
                <wp:extent cx="252095" cy="356870"/>
                <wp:effectExtent l="0" t="0" r="0" b="508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356870"/>
                        </a:xfrm>
                        <a:prstGeom prst="rect">
                          <a:avLst/>
                        </a:prstGeom>
                        <a:noFill/>
                        <a:ln>
                          <a:noFill/>
                        </a:ln>
                        <a:effectLst/>
                      </wps:spPr>
                      <wps:txbx>
                        <w:txbxContent>
                          <w:p w:rsidR="00812F52" w:rsidRPr="00071AA3" w:rsidRDefault="00812F52" w:rsidP="00ED43E0">
                            <w:pPr>
                              <w:tabs>
                                <w:tab w:val="left" w:pos="1245"/>
                                <w:tab w:val="left" w:pos="7030"/>
                              </w:tabs>
                              <w:jc w:val="cente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Metin Kutusu 24" o:spid="_x0000_s1057" type="#_x0000_t202" style="position:absolute;left:0;text-align:left;margin-left:238pt;margin-top:15.25pt;width:19.85pt;height:28.1pt;z-index:2516981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QSPQIAAHoEAAAOAAAAZHJzL2Uyb0RvYy54bWysVEtv2zAMvg/YfxB0X5y4SR9GnCJrkWFY&#10;1hZIh54VWY6N2aIgMbGzX19KttOs22nYRabIT3x9pOe3bV2xg7KuBJ3yyWjMmdISslLvUv7jefXp&#10;mjOHQmeiAq1SflSO3y4+fpg3JlExFFBlyjJyol3SmJQXiCaJIicLVQs3AqM0GXOwtUC62l2UWdGQ&#10;97qK4vH4MmrAZsaCVM6R9r4z8kXwn+dK4mOeO4WsSjnlhuG04dz6M1rMRbKzwhSl7NMQ/5BFLUpN&#10;QU+u7gUKtrflH67qUlpwkONIQh1BnpdShRqomsn4XTWbQhgVaqHmOHNqk/t/buXD4cmyMkt5POVM&#10;i5o4+q6w1OzbHvduz0hNPWqMSwi6MQTG9jO0xHWo15k1yJ+OINEZpnvgCO170ua29l+qltFDouF4&#10;ar1qkUlSxrN4fDPjTJLpYnZ5fRWoid4eG+vwi4KaeSHllpgNCYjD2qEPL5IB4mNpWJVVFdit9G8K&#10;AnYaFcajf+2T7/L1ErbbtmvKxVD9FrIjFW+hGyFn5KqkTNbC4ZOwNDNUFu0BPtKRV9CkHHqJswLs&#10;r7/pPZ6oJCtnDc1gyjUtCWfVV00U30ymUz+y4TKdXcV0seeW7blF7+s7oCGf0L4ZGUSPx2oQcwv1&#10;Cy3L0sckk9CSIqccB/EOu72gZZNquQwgGlIjcK03Rg6M+y4/ty/Cmp4KJA4fYJhVkbxjpMN6CpxZ&#10;7pF4CXT5Nnc97UeHBjyw2C+j36Dze0C9/TIWrwAAAP//AwBQSwMEFAAGAAgAAAAhALM3FFbgAAAA&#10;CQEAAA8AAABkcnMvZG93bnJldi54bWxMjzFPwzAUhHck/oP1kFgQddqSpErzUlVITLA0pbsbmyRq&#10;/Jzabmr49ZipjKc73X1XboIe2KSs6w0hzGcJMEWNkT21CJ/7t+cVMOcFSTEYUgjfysGmur8rRSHN&#10;lXZqqn3LYgm5QiB03o8F567plBZuZkZF0fsyVgsfpW25tOIay/XAF0mScS16igudGNVrp5pTfdEI&#10;sj787O3yHJ6277tFe8iacJ4+EB8fwnYNzKvgb2H4w4/oUEWmo7mQdGxAeMmz+MUjLJMUWAyk8zQH&#10;dkRYZTnwquT/H1S/AAAA//8DAFBLAQItABQABgAIAAAAIQC2gziS/gAAAOEBAAATAAAAAAAAAAAA&#10;AAAAAAAAAABbQ29udGVudF9UeXBlc10ueG1sUEsBAi0AFAAGAAgAAAAhADj9If/WAAAAlAEAAAsA&#10;AAAAAAAAAAAAAAAALwEAAF9yZWxzLy5yZWxzUEsBAi0AFAAGAAgAAAAhAJYFRBI9AgAAegQAAA4A&#10;AAAAAAAAAAAAAAAALgIAAGRycy9lMm9Eb2MueG1sUEsBAi0AFAAGAAgAAAAhALM3FFbgAAAACQEA&#10;AA8AAAAAAAAAAAAAAAAAlwQAAGRycy9kb3ducmV2LnhtbFBLBQYAAAAABAAEAPMAAACkBQAAAAA=&#10;" filled="f" stroked="f">
                <v:path arrowok="t"/>
                <v:textbox style="mso-fit-shape-to-text:t">
                  <w:txbxContent>
                    <w:p w:rsidR="00812F52" w:rsidRPr="00071AA3" w:rsidRDefault="00812F52" w:rsidP="00ED43E0">
                      <w:pPr>
                        <w:tabs>
                          <w:tab w:val="left" w:pos="1245"/>
                          <w:tab w:val="left" w:pos="7030"/>
                        </w:tabs>
                        <w:jc w:val="center"/>
                        <w:rPr>
                          <w:color w:val="000000" w:themeColor="text1"/>
                        </w:rPr>
                      </w:pPr>
                    </w:p>
                  </w:txbxContent>
                </v:textbox>
                <w10:wrap anchorx="margin"/>
              </v:shape>
            </w:pict>
          </mc:Fallback>
        </mc:AlternateContent>
      </w:r>
      <w:r w:rsidR="00ED43E0">
        <w:tab/>
      </w: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D21494" w:rsidP="00ED43E0">
      <w:pPr>
        <w:kinsoku w:val="0"/>
        <w:overflowPunct w:val="0"/>
        <w:spacing w:before="43" w:line="198" w:lineRule="exact"/>
        <w:ind w:left="2616" w:right="915"/>
        <w:rPr>
          <w:rFonts w:eastAsia="Malgun Gothic"/>
          <w:color w:val="000000"/>
        </w:rPr>
      </w:pPr>
      <w:r>
        <w:rPr>
          <w:noProof/>
        </w:rPr>
        <mc:AlternateContent>
          <mc:Choice Requires="wpg">
            <w:drawing>
              <wp:anchor distT="0" distB="0" distL="114300" distR="114300" simplePos="0" relativeHeight="251689984" behindDoc="1" locked="0" layoutInCell="0" allowOverlap="1">
                <wp:simplePos x="0" y="0"/>
                <wp:positionH relativeFrom="page">
                  <wp:posOffset>1280795</wp:posOffset>
                </wp:positionH>
                <wp:positionV relativeFrom="paragraph">
                  <wp:posOffset>758190</wp:posOffset>
                </wp:positionV>
                <wp:extent cx="4261485" cy="1027430"/>
                <wp:effectExtent l="0" t="0" r="5715" b="20320"/>
                <wp:wrapNone/>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75" name="Rectangle 12"/>
                        <wps:cNvSpPr>
                          <a:spLocks noChangeArrowheads="1"/>
                        </wps:cNvSpPr>
                        <wps:spPr bwMode="auto">
                          <a:xfrm>
                            <a:off x="2340" y="1195"/>
                            <a:ext cx="1700" cy="240"/>
                          </a:xfrm>
                          <a:prstGeom prst="rect">
                            <a:avLst/>
                          </a:prstGeom>
                          <a:noFill/>
                          <a:ln>
                            <a:noFill/>
                          </a:ln>
                        </wps:spPr>
                        <wps:txbx>
                          <w:txbxContent>
                            <w:p w:rsidR="00812F52" w:rsidRDefault="00812F52" w:rsidP="00ED43E0">
                              <w:pPr>
                                <w:spacing w:line="240" w:lineRule="atLeast"/>
                              </w:pPr>
                              <w:r>
                                <w:rPr>
                                  <w:noProof/>
                                </w:rPr>
                                <w:drawing>
                                  <wp:inline distT="0" distB="0" distL="0" distR="0">
                                    <wp:extent cx="1095375" cy="152400"/>
                                    <wp:effectExtent l="0" t="0" r="952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76" name="Rectangle 13"/>
                        <wps:cNvSpPr>
                          <a:spLocks noChangeArrowheads="1"/>
                        </wps:cNvSpPr>
                        <wps:spPr bwMode="auto">
                          <a:xfrm>
                            <a:off x="2017" y="1247"/>
                            <a:ext cx="6720" cy="200"/>
                          </a:xfrm>
                          <a:prstGeom prst="rect">
                            <a:avLst/>
                          </a:prstGeom>
                          <a:noFill/>
                          <a:ln>
                            <a:noFill/>
                          </a:ln>
                        </wps:spPr>
                        <wps:txbx>
                          <w:txbxContent>
                            <w:p w:rsidR="00812F52" w:rsidRDefault="00812F52" w:rsidP="00ED43E0">
                              <w:pPr>
                                <w:spacing w:line="200" w:lineRule="atLeast"/>
                              </w:pPr>
                              <w:r>
                                <w:rPr>
                                  <w:noProof/>
                                </w:rPr>
                                <w:drawing>
                                  <wp:inline distT="0" distB="0" distL="0" distR="0">
                                    <wp:extent cx="4286250" cy="123825"/>
                                    <wp:effectExtent l="0" t="0" r="0"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77" name="Rectangle 14"/>
                        <wps:cNvSpPr>
                          <a:spLocks noChangeArrowheads="1"/>
                        </wps:cNvSpPr>
                        <wps:spPr bwMode="auto">
                          <a:xfrm>
                            <a:off x="2482" y="1195"/>
                            <a:ext cx="1420" cy="1620"/>
                          </a:xfrm>
                          <a:prstGeom prst="rect">
                            <a:avLst/>
                          </a:prstGeom>
                          <a:noFill/>
                          <a:ln>
                            <a:noFill/>
                          </a:ln>
                        </wps:spPr>
                        <wps:txbx>
                          <w:txbxContent>
                            <w:p w:rsidR="00812F52" w:rsidRDefault="00812F52" w:rsidP="00ED43E0">
                              <w:pPr>
                                <w:spacing w:line="1620" w:lineRule="atLeast"/>
                              </w:pPr>
                              <w:r>
                                <w:rPr>
                                  <w:noProof/>
                                </w:rPr>
                                <w:drawing>
                                  <wp:inline distT="0" distB="0" distL="0" distR="0">
                                    <wp:extent cx="895350" cy="1028700"/>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g:grpSp>
                        <wpg:cNvPr id="178" name="Group 15"/>
                        <wpg:cNvGrpSpPr>
                          <a:grpSpLocks/>
                        </wpg:cNvGrpSpPr>
                        <wpg:grpSpPr bwMode="auto">
                          <a:xfrm>
                            <a:off x="2837" y="1797"/>
                            <a:ext cx="360" cy="434"/>
                            <a:chOff x="2837" y="1797"/>
                            <a:chExt cx="360" cy="434"/>
                          </a:xfrm>
                        </wpg:grpSpPr>
                        <wps:wsp>
                          <wps:cNvPr id="179"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80"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181" name="Group 18"/>
                        <wpg:cNvGrpSpPr>
                          <a:grpSpLocks/>
                        </wpg:cNvGrpSpPr>
                        <wpg:grpSpPr bwMode="auto">
                          <a:xfrm>
                            <a:off x="3218" y="1797"/>
                            <a:ext cx="337" cy="427"/>
                            <a:chOff x="3218" y="1797"/>
                            <a:chExt cx="337" cy="427"/>
                          </a:xfrm>
                        </wpg:grpSpPr>
                        <wps:wsp>
                          <wps:cNvPr id="182"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wps:spPr>
                          <wps:bodyPr rot="0" vert="horz" wrap="square" lIns="91440" tIns="45720" rIns="91440" bIns="45720" anchor="t" anchorCtr="0" upright="1">
                            <a:noAutofit/>
                          </wps:bodyPr>
                        </wps:wsp>
                        <wps:wsp>
                          <wps:cNvPr id="183"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3" o:spid="_x0000_s1058" style="position:absolute;left:0;text-align:left;margin-left:100.85pt;margin-top:59.7pt;width:335.55pt;height:80.9pt;z-index:-251626496;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NvJhAAAN5jAAAOAAAAZHJzL2Uyb0RvYy54bWzsXW1vI7cR/l6g/2GhjwUai+TqzYgvCJLe&#10;oUDaBs31B6xl2TIqa9WVfHby6/sM35bUcshNctdLUN2HW9k7mp15OCSHz5DrL796fdpVHzbd8bHd&#10;30zEF9NJtdmv27vH/cPN5F/v3/55OamOp2Z/1+za/eZm8uPmOPnqzR//8OXL4Xoj2227u9t0FZTs&#10;j9cvh5vJ9nQ6XF9dHdfbzVNz/KI9bPa4ed92T80JP3YPV3dd8wLtT7srOZ3Or17a7u7QtevN8Yjf&#10;fmtuTt5o/ff3m/XpH/f3x82p2t1MYNtJ/9/p/2/p/6s3XzbXD11z2D6urRnNL7DiqXnc46Fe1bfN&#10;qameu8eBqqfHddce2/vTF+v26aq9v39cb7QP8EZMz7x517XPB+3Lw/XLw8HDBGjPcPrFatd///B9&#10;Vz3e3UykmlT75glt9K57PlT4Edi8HB6uIfKuO/xw+L4zDuLjd+3630fcvjq/Tz8/GOHq9uVv7R3U&#10;Nc+nVmPzet89kQp4Xb3qJvjRN8Hm9VSt8ctazkW9nE2qNe6JqVzUyjbSeouWpO8BqMWkottiVZsG&#10;XG//Yr8/XwhhvzwXS7p71VybB2tjrXHkGQLu2GN6/HWY/rBtDhvdVEcCzGIqFvDEgPpPhGKzf9ht&#10;KiENslrQwXo0mFb79pstxDZfd137st00d7BLaDfIYGg2X6AfjmiRIshS1Qh7A9bMgOWgFospbhHO&#10;EjIhUs31oTue3m3ap4o+3Ew6GK+bsPnw3fFkRJ0Itei+ffu42+H3zfVuH/0C6NNvgL0x2AB/er19&#10;NUGnG5Bu3rZ3P8KfrjVdFEMKPmzb7qdJ9YLueTM5/ue56TaTavfXPTChvuw+dO7DrfvQ7Nf46s3k&#10;NKnMx29Ops8/H7rHhy00C+3Ovv0awXn/qF3qrbD2Ijz+Z3EyT8SJ7YFBszdodN33Pn6c+E4l60Uc&#10;J/OFdHGCgPlMcaJjt2+h/9s4wcg3GE98H/LDwyeMk3opufGkdnEi5vj0mQJlTg/+bQeKnSLJTD27&#10;+skCuZKbgTHxV8IG/aebguVS2al0sTrr9WpuO32t/CTrJuDht/oJ+Px7n3f6XTlE33abDWWRlfAB&#10;MuwtFLIUOv4O/TBumh1C4qZZFpDmev1sZlmaMd3MihTyDnMs/erhzobDezTF/dMOiemfrhAV8+ql&#10;Iq0wNxRC3tMLVdvKN1yvB123FxGMHuSBgVBaUR3ILKdpe5D6eD1qmtaDac/LzBg9iNBeZpHWg57j&#10;ZSTjF2LBy6xUWo8IkV6l/aIE0ysSirEIWV4gxWiKoF4uGZtCsBmMMFT0T5OSsymCm7EphFuibZOB&#10;hNS6f57ggAoRV2iWpCqaNDyctUhbJUPM1bxmVIWYzxmraJ3jn6dWnKoQdDFVjFkh7DU6VNrDEHZR&#10;c7pC4LHqYXRFwC8XjF0h8hgH0rqwsuqRkHKZ1qVC6GtIJX1UIfRyPmN0hdjXgumEmHACu1aMjyrE&#10;Xi1XjF0h9koy2NMs2MfEjOk+KsJ+IRkfQ+zVTKbtolWZf6KoGV11iL1C50hiX4fYC8G0Yx1irwQT&#10;E3WIPRv3dYi9RE9L2xViv+LMCqGX6GhpVRH0U2aEr0PoQSOkdc0i6CUTqrMQeiEY6GcR9DNOVwg9&#10;F6mzCPkV4+IsRH7JoDULgVeSmTNmIfILzsEQeLli4nQWAl8zQxcllD7k5YwZnucR7kwTzkPYJefg&#10;PISdifd5hPqCGWvmIeqBe0hufbbWbA01grTudW8zOHwCAQG6bqrphkN7JAKL0jmwLu8Nr6PlKZNj&#10;hOEqCWsyAM+DVEYY3pCwXjgUhRElJKwT/6Iw4oCEV3ZdlzeD0iiSRqpkloEFceujGOeksF6a9VHR&#10;cmT8xphxjlJqo20f5yqlLySODGWMq9K6aujVou3SuirHtai0rspxrkrrqhznKuUL5CoygjGuUkqg&#10;xce1Ks36Wnycq8q6iql7lDHWVTXOVZqeyRhMwGO00wysxce5SpOsFh/nam1dNcRcMWZq6ypmwzG2&#10;03RIxmDCGyVuXZ2Nc5VmNa19nKs0c2nxca06s65i/hljO81ApB1zzChx6yrmkVHi1lVMFoG4aS47&#10;HxCPfl6J6iYVKlG39B3w7s2JphH3sXq5mWj+YIvKCDoI/f6p/bB532qJE80mYoF5HF45xq2/v9tH&#10;chZb57u7664Ho43SamhzPri77mql7Jjqx3d3212NGDgl0iVc67i77mqklqZVTJ0HcLm77mqkaKKG&#10;LvQ0A667665GygYzUpuclCW9FprYYp9oB9OVa333JHc1T/S1qLwyJEiEhB+tnBJ3NcqMj6BPs+Yj&#10;QyJdS1fecjrc1egyqMpCE1kpP2E4He5qndRPlOjMOVhN5IAzyEoRfQLz1TSvDEGjxdAKuWdi6tJi&#10;GCNzYrSQoociinJidrRSBRfm9qGm/MgGEJUx8dB6mrcNqywjZ6hJVp2wuUONpCDnBBgGo6/Qo4Tr&#10;UqoQ4UvTjS2fyNonp2Y0rjHx5+wD02DswzUrh/lO4we/s3KUnRPOPn10weuuJojl0gRBPS3os8MW&#10;OIXsc5WL5MI4AtZB26dKo5IdcMAZZJ8rFmZeKsrZAV8hIcjhB/bB2OeTHYebu9pBwPW1UlzZDBoc&#10;Q/65dpUgC93I9Q/wDFl9K9MrpU/xnPnuatxYmegD1ZDVJqZ2mC20rkDvpugD3ZDXZ1ctojTUItXX&#10;+goDt4CbJAd3so1LhAHECrEs4KUWK8z7K+PsMo+dgo9aW0nMzD6LfEqipkYbPMl5CnJCPxSpe1Zs&#10;YVwoDT5EaVCz5uGlnRNarPBQu0osdAgbwXk4zvM9F93rXXvcGM8pi9QbX3w6iUE7LDYd293jHW3Z&#10;oDTy2D3cfrPrqg8N9ki91f8sgpHYqI0dP3MXx0rUBKDZyVHP9EYDs5vD3jE7Ouyd392uDspsTUG3&#10;Lz/qzDQqMvpiPTVedOe3WH5E307z3hguPbvHEZPooV5GcBRnyNpxijBaeUVScKxkIMSxrhgMekVc&#10;5RDjjxdaMWQ3ZhUvIxVDdmNM8UKCK39ENUgJFjtd7Q3xFoqhb6MqpGQrxyHkAix2koOnCcxbL+cM&#10;qxxVIgXXfrR+DHQxDUhrq15KMGWZqBYp55yuEHspmbIMjdP9Ezkfo2okVkVpvChd73VxtYGoHIkU&#10;ldEVYV8zXZBSB/9ExdVSKM30UhL162R80RTupZTk7IrCXtaMrhB7pZj4InrRP1FOmfpAVI5UNYN9&#10;VI4UK6aqjIVP/0SF/QfJuI/KkUi+0z7G5Uiu7EespfeRSuJJ7M/KkUysRuVIhSJvWleMPVNQoVm4&#10;t4srUdMqupfiyt1ROZJQTdoVlSMltx8jKkcqrg+dlSM5HyPsZ8y4SotO7yPSu3RMEMfqpcDQMT6G&#10;2IOJSeuK6pGKsyuuR3LjalSPVBiZktiDu+2tF1y5OypIqprpj1FBUqhRFUlul0dUkRSCwZ5I3x57&#10;zHxpH0PsV4yqqCTJZjZRSTJEHln1pfyXqG9eyn9sMdesUd9fyn/nNfFL+Y+LmUv5j0Pmo5T/iBrx&#10;GzY+RYFuwIaxFbpx7BrWu4Zdy9Oh0tWvCmKURhLRVWLPbVkZS808v+bKjCW6zhZjsUTM66O9PrBP&#10;YjGY5fWcXLFagFSX9BWKWdISp1Q1yD7XVimw3MrL2aIjllJ5ObvlA8ukvNwUCQ78wBIoK4fFj5FD&#10;mpnzY2xVAYsWqy9fpcCCxMghvnLPVbZapQrVLywktD4sFfL6XLvNC8+1g0d/9s0Rqe5qygW6/K7j&#10;L99uSNy1faV4RlJu5ErVINrMiOcipc77a0ubSJfzcrRwhr5VQYyj7i/0Mtpi7KHB/qipOeSjT50O&#10;zvtQPTI676Mj9vxILdYYdKD2oxy5xeBjo3R43ofGJzoMWpsCFWZFd+A28a3gvM/Z9zCdfr7jtnQ2&#10;7Zxw19NfRKt/BMI9AYk/78MBEpdgRp/3UULvKoZWDKPceZ+l5ohcyzEHfrDHF0vloaKQDeAUhfwj&#10;jl2nFYX0I44mgE0bWhSSMESJJC0KORhDuA8VhSyABD+ZVBSSAMIQVkNNMeFuSMwhSlTt97SDMMRQ&#10;Qhci0EsRzZw0C7lWLyUMgZzQFYIu2TAIUceZ7jTsMeE+5ewKgRemZpKwK4RegLJO+xhib8mvoa6I&#10;cDcHiYbQR3y7Pf2TUBVCz6oKkUd4ptGiHMy3olKapk2YFSLP6wojntcVIo8dG4xdEfKmnJOwK0Se&#10;1RXT7XNdBhjqiuh2iXMqyU4d0e1yyQxYEd0ucRYnrSvEXppjIwm7QuzlVJcBhiER0+1TTfkmdIXY&#10;C27giul2rjfSrgwfOWxvjOl2c35haFdEt7OjREy3cyNORLfbQ4tDvGK6ndUVYi9gfbIdibbwSNhD&#10;KAkfQ+zR2GlVYdiz82F0+iecxy40bfoYyoWm5Yglu9PyQtMOji5daFouZj4KTfvryUgMsRWdFsDg&#10;njotgNFT0wBYKRlWhiUjsSuP+AIv6GgRdzX0CL2CSYsV2Dm7VxY73HJkEPJ4rQ2pekHOPBVpeEHO&#10;kIeYPPNyFhVM2Hk5bB3WpExpO6Xdaoy0N6vPbXIvbEu3YnY1hRhxbeCulqqyZ6LGyhU3Bo/cQCzn&#10;iDmECtLDrLdIDI2cr345+93V+IGkz8gVjggou+EcKVv2uS7mS62LJMW0biFalJ0eSqc5vBz05qLe&#10;Pbewlde5MeiRF2ruZ1BzxAR9+ve+oahxTkSZIPgdE1Fizq30g0SfWQxES3Oz5Wy4FgiX5nqvTGKB&#10;EjxKcGuwcHmi95oN9YRrE47NClcmZi/KUE+4MFkwrFi8IkyvcCIKilvXRwyUeZ3K0KJox6fSm3aG&#10;SEf8k3mDTUJTtBBnnIu2e2KPUHL9FpFPHOcXbfacM+RAtNdT77pKOBcCjhP9SZMi3mnBETwR5cfR&#10;h9E+T3BmSTYs2uYpOL4i4p3ElOFRom2e5gU2w9aLdnkK8+KTIVb4Xr9I55gPOq/lV/Ki5qwKYTe7&#10;pIZWRaSTYAnpEPdwJR/S3xHnxJICEefEqgojnV6NkmzCaIfnggn1M8aJwQoN0SOKYTUZohHhRDsk&#10;01aFsKNtkqoivkmat1wMgyHimxRD9UV0k32LR0JVOJazDFEIu90zn1AVDudmD+UwriKyiaXKo72d&#10;HFRRsHPdOeKamPaL9nWyk2e0rzOYPS+k1YW0MsuRy6tFhiyUWYa/93sj8u+XuZBWn5S00hvoUu85&#10;slt2zl4t8sk5Loy1eh3vVt0sxUXTMHiLAkdjuaH8dixLgxU24dhTtoWtbJZ2QQaXZQ0w8cN4M2Gy&#10;nJDdTebfBeOYFne1LJ4BzL/oxN11VyNlhiO8biRnlj1eW2LwQKBp6AsUD3JgLVc6Ik7pNZGVeduQ&#10;uxqx/JYq5KVGLE9nsXxMjBodgyfbFnnqU1lP/btpnBZ3ddyY8RSe5FoBOZ5+aOlVDPaUc4GgQm6m&#10;tRXYTORdWixvGrYVGGVZB877sEPhwnX9DK4r3IamP+OPSOhz4fYPXtBfqQh/1ueP+z/L8ea/AgAA&#10;AP//AwBQSwMEFAAGAAgAAAAhAESuP9HhAAAACwEAAA8AAABkcnMvZG93bnJldi54bWxMj8tqwzAQ&#10;RfeF/oOYQneNLPcR17UcQmi7CoEmhZDdxJ7YJpZkLMV2/r7TVbsc7uHOudliMq0YqPeNsxrULAJB&#10;tnBlYysN37uPhwSED2hLbJ0lDVfysMhvbzJMSzfaLxq2oRJcYn2KGuoQulRKX9Rk0M9cR5azk+sN&#10;Bj77SpY9jlxuWhlH0Ys02Fj+UGNHq5qK8/ZiNHyOOC4f1fuwPp9W18PuebNfK9L6/m5avoEINIU/&#10;GH71WR1ydjq6iy29aDXEkZozyoF6fQLBRDKPecyRo0TFIPNM/t+Q/wAAAP//AwBQSwECLQAUAAYA&#10;CAAAACEAtoM4kv4AAADhAQAAEwAAAAAAAAAAAAAAAAAAAAAAW0NvbnRlbnRfVHlwZXNdLnhtbFBL&#10;AQItABQABgAIAAAAIQA4/SH/1gAAAJQBAAALAAAAAAAAAAAAAAAAAC8BAABfcmVscy8ucmVsc1BL&#10;AQItABQABgAIAAAAIQAeT1NvJhAAAN5jAAAOAAAAAAAAAAAAAAAAAC4CAABkcnMvZTJvRG9jLnht&#10;bFBLAQItABQABgAIAAAAIQBErj/R4QAAAAsBAAAPAAAAAAAAAAAAAAAAAIASAABkcnMvZG93bnJl&#10;di54bWxQSwUGAAAAAAQABADzAAAAjhMAAAAA&#10;" o:allowincell="f">
                <v:rect id="Rectangle 12" o:spid="_x0000_s1059" style="position:absolute;left:2340;top:1195;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812F52" w:rsidRDefault="00812F52" w:rsidP="00ED43E0">
                        <w:pPr>
                          <w:spacing w:line="240" w:lineRule="atLeast"/>
                        </w:pPr>
                        <w:r>
                          <w:rPr>
                            <w:noProof/>
                          </w:rPr>
                          <w:drawing>
                            <wp:inline distT="0" distB="0" distL="0" distR="0">
                              <wp:extent cx="1095375" cy="152400"/>
                              <wp:effectExtent l="0" t="0" r="952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v:textbox>
                </v:rect>
                <v:rect id="Rectangle 13" o:spid="_x0000_s1060" style="position:absolute;left:2017;top:1247;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812F52" w:rsidRDefault="00812F52" w:rsidP="00ED43E0">
                        <w:pPr>
                          <w:spacing w:line="200" w:lineRule="atLeast"/>
                        </w:pPr>
                        <w:r>
                          <w:rPr>
                            <w:noProof/>
                          </w:rPr>
                          <w:drawing>
                            <wp:inline distT="0" distB="0" distL="0" distR="0">
                              <wp:extent cx="4286250" cy="123825"/>
                              <wp:effectExtent l="0" t="0" r="0"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812F52" w:rsidRDefault="00812F52" w:rsidP="00ED43E0"/>
                    </w:txbxContent>
                  </v:textbox>
                </v:rect>
                <v:rect id="Rectangle 14" o:spid="_x0000_s1061" style="position:absolute;left:2482;top:1195;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812F52" w:rsidRDefault="00812F52" w:rsidP="00ED43E0">
                        <w:pPr>
                          <w:spacing w:line="1620" w:lineRule="atLeast"/>
                        </w:pPr>
                        <w:r>
                          <w:rPr>
                            <w:noProof/>
                          </w:rPr>
                          <w:drawing>
                            <wp:inline distT="0" distB="0" distL="0" distR="0">
                              <wp:extent cx="895350" cy="1028700"/>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rsidR="00812F52" w:rsidRDefault="00812F52" w:rsidP="00ED43E0"/>
                    </w:txbxContent>
                  </v:textbox>
                </v:rect>
                <v:group id="Group 15" o:spid="_x0000_s1062" style="position:absolute;left:2837;top:1797;width:360;height:434" coordorigin="2837,1797"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 o:spid="_x0000_s1063"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jkcMA&#10;AADcAAAADwAAAGRycy9kb3ducmV2LnhtbERPPW/CMBDdK/EfrEPq1jgw0DbgREBbiRVStep2xEcc&#10;EZ9DbCD99xipUrd7ep+3KAbbigv1vnGsYJKkIIgrpxuuFXyWH08vIHxA1tg6JgW/5KHIRw8LzLS7&#10;8pYuu1CLGMI+QwUmhC6T0leGLPrEdcSRO7jeYoiwr6Xu8RrDbSunaTqTFhuODQY7WhuqjruzVXA2&#10;0+Pblz+V36v9ptzK0v+8zyqlHsfDcg4i0BD+xX/ujY7zn1/h/k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jkc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4"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6K8QA&#10;AADcAAAADwAAAGRycy9kb3ducmV2LnhtbESPQW/CMAyF70j8h8hI3CCFA0IdAW1sk7hCEWg3r/Ga&#10;isbpmgDl38+HSdxsvef3Pq82vW/UjbpYBzYwm2agiMtga64MHIvPyRJUTMgWm8Bk4EERNuvhYIW5&#10;DXfe0+2QKiUhHHM04FJqc61j6chjnIaWWLSf0HlMsnaVth3eJdw3ep5lC+2xZmlw2NLWUXk5XL2B&#10;q5tf3k/xtzi/fe+KvS7i18eiNGY86l9fQCXq09P8f72zgr8UfH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eivEAAAA3AAAAA8AAAAAAAAAAAAAAAAAmAIAAGRycy9k&#10;b3ducmV2LnhtbFBLBQYAAAAABAAEAPUAAACJ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65" style="position:absolute;left:3218;top:1797;width:337;height:427" coordorigin="3218,1797" coordsize="33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9" o:spid="_x0000_s1066"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8MMUA&#10;AADcAAAADwAAAGRycy9kb3ducmV2LnhtbERPTWvCQBC9C/0PyxR6kboxB5XoJpSCrQcFjUXsbZqd&#10;JqHZ2TS7avz3rlDobR7vcxZZbxpxps7VlhWMRxEI4sLqmksFH/vl8wyE88gaG8uk4EoOsvRhsMBE&#10;2wvv6Jz7UoQQdgkqqLxvEyldUZFBN7ItceC+bWfQB9iVUnd4CeGmkXEUTaTBmkNDhS29VlT85Cej&#10;YL/Zfr6X8dvvcTrcHNYs6fCVn5R6euxf5iA89f5f/Ode6TB/FsP9mXCB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wwxQAAANwAAAAPAAAAAAAAAAAAAAAAAJgCAABkcnMv&#10;ZG93bnJldi54bWxQSwUGAAAAAAQABAD1AAAAigM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67"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Zq8QA&#10;AADcAAAADwAAAGRycy9kb3ducmV2LnhtbERPTWvCQBC9C/0PywhepG5UsBJdRQRrDwoai7S3MTsm&#10;odnZNLtq/PddQehtHu9zpvPGlOJKtSssK+j3IhDEqdUFZwo+D6vXMQjnkTWWlknBnRzMZy+tKcba&#10;3nhP18RnIoSwi1FB7n0VS+nSnAy6nq2IA3e2tUEfYJ1JXeMthJtSDqJoJA0WHBpyrGiZU/qTXIyC&#10;w3b3vc4G779fb93tccOSjqfkolSn3SwmIDw1/l/8dH/oMH88hMc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WavEAAAA3AAAAA8AAAAAAAAAAAAAAAAAmAIAAGRycy9k&#10;b3ducmV2LnhtbFBLBQYAAAAABAAEAPUAAACJAw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bookmarkStart w:id="150" w:name="İzleme_ve_Değerlendirme_Sürecinin_İşleyi"/>
      <w:bookmarkStart w:id="151" w:name="bookmark46"/>
      <w:bookmarkEnd w:id="150"/>
      <w:bookmarkEnd w:id="151"/>
      <w:r w:rsidR="00ED43E0" w:rsidRPr="005239C7">
        <w:rPr>
          <w:rFonts w:eastAsia="Malgun Gothic"/>
          <w:color w:val="231F20"/>
          <w:w w:val="85"/>
        </w:rPr>
        <w:t>Performans göstergeleri ve stratejiler bazında gerçekleşme durumlarının</w:t>
      </w:r>
      <w:r w:rsidR="002857D7">
        <w:rPr>
          <w:rFonts w:eastAsia="Malgun Gothic"/>
          <w:color w:val="231F20"/>
          <w:w w:val="85"/>
        </w:rPr>
        <w:t xml:space="preserve"> </w:t>
      </w:r>
      <w:r w:rsidR="00ED43E0" w:rsidRPr="005239C7">
        <w:rPr>
          <w:rFonts w:eastAsia="Malgun Gothic"/>
          <w:color w:val="231F20"/>
          <w:w w:val="85"/>
        </w:rPr>
        <w:t>belirlenmesi,</w:t>
      </w:r>
    </w:p>
    <w:p w:rsidR="00ED43E0" w:rsidRPr="005239C7"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before="7" w:line="220" w:lineRule="exact"/>
      </w:pPr>
    </w:p>
    <w:p w:rsidR="00ED43E0" w:rsidRPr="005239C7" w:rsidRDefault="00D21494" w:rsidP="00ED43E0">
      <w:pPr>
        <w:kinsoku w:val="0"/>
        <w:overflowPunct w:val="0"/>
        <w:ind w:left="2616"/>
      </w:pPr>
      <w:r>
        <w:rPr>
          <w:noProof/>
        </w:rPr>
        <mc:AlternateContent>
          <mc:Choice Requires="wpg">
            <w:drawing>
              <wp:anchor distT="0" distB="0" distL="114300" distR="114300" simplePos="0" relativeHeight="251688960" behindDoc="1" locked="0" layoutInCell="0" allowOverlap="1">
                <wp:simplePos x="0" y="0"/>
                <wp:positionH relativeFrom="page">
                  <wp:posOffset>1280795</wp:posOffset>
                </wp:positionH>
                <wp:positionV relativeFrom="paragraph">
                  <wp:posOffset>-1544955</wp:posOffset>
                </wp:positionV>
                <wp:extent cx="4261485" cy="1027430"/>
                <wp:effectExtent l="0" t="0" r="5715" b="1270"/>
                <wp:wrapNone/>
                <wp:docPr id="22" name="Gr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166" name="Rectangle 3"/>
                        <wps:cNvSpPr>
                          <a:spLocks noChangeArrowheads="1"/>
                        </wps:cNvSpPr>
                        <wps:spPr bwMode="auto">
                          <a:xfrm>
                            <a:off x="2340" y="-2433"/>
                            <a:ext cx="1700" cy="240"/>
                          </a:xfrm>
                          <a:prstGeom prst="rect">
                            <a:avLst/>
                          </a:prstGeom>
                          <a:noFill/>
                          <a:ln>
                            <a:noFill/>
                          </a:ln>
                        </wps:spPr>
                        <wps:txbx>
                          <w:txbxContent>
                            <w:p w:rsidR="00812F52" w:rsidRDefault="00812F52" w:rsidP="00ED43E0">
                              <w:pPr>
                                <w:spacing w:line="240" w:lineRule="atLeast"/>
                              </w:pPr>
                              <w:r>
                                <w:rPr>
                                  <w:noProof/>
                                </w:rPr>
                                <w:drawing>
                                  <wp:inline distT="0" distB="0" distL="0" distR="0">
                                    <wp:extent cx="1095375" cy="152400"/>
                                    <wp:effectExtent l="0" t="0" r="9525"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67" name="Rectangle 4"/>
                        <wps:cNvSpPr>
                          <a:spLocks noChangeArrowheads="1"/>
                        </wps:cNvSpPr>
                        <wps:spPr bwMode="auto">
                          <a:xfrm>
                            <a:off x="2017" y="-2381"/>
                            <a:ext cx="6720" cy="200"/>
                          </a:xfrm>
                          <a:prstGeom prst="rect">
                            <a:avLst/>
                          </a:prstGeom>
                          <a:noFill/>
                          <a:ln>
                            <a:noFill/>
                          </a:ln>
                        </wps:spPr>
                        <wps:txbx>
                          <w:txbxContent>
                            <w:p w:rsidR="00812F52" w:rsidRDefault="00812F52" w:rsidP="00ED43E0">
                              <w:pPr>
                                <w:spacing w:line="200" w:lineRule="atLeast"/>
                              </w:pPr>
                              <w:r>
                                <w:rPr>
                                  <w:noProof/>
                                </w:rPr>
                                <w:drawing>
                                  <wp:inline distT="0" distB="0" distL="0" distR="0">
                                    <wp:extent cx="4286250" cy="123825"/>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68" name="Rectangle 5"/>
                        <wps:cNvSpPr>
                          <a:spLocks noChangeArrowheads="1"/>
                        </wps:cNvSpPr>
                        <wps:spPr bwMode="auto">
                          <a:xfrm>
                            <a:off x="2482" y="-2433"/>
                            <a:ext cx="1420" cy="1620"/>
                          </a:xfrm>
                          <a:prstGeom prst="rect">
                            <a:avLst/>
                          </a:prstGeom>
                          <a:noFill/>
                          <a:ln>
                            <a:noFill/>
                          </a:ln>
                        </wps:spPr>
                        <wps:txbx>
                          <w:txbxContent>
                            <w:p w:rsidR="00812F52" w:rsidRDefault="00812F52" w:rsidP="00ED43E0">
                              <w:pPr>
                                <w:spacing w:line="1620" w:lineRule="atLeast"/>
                              </w:pPr>
                              <w:r>
                                <w:rPr>
                                  <w:noProof/>
                                </w:rPr>
                                <w:drawing>
                                  <wp:inline distT="0" distB="0" distL="0" distR="0">
                                    <wp:extent cx="895350" cy="1038225"/>
                                    <wp:effectExtent l="0" t="0" r="0" b="952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g:grpSp>
                        <wpg:cNvPr id="169" name="Group 6"/>
                        <wpg:cNvGrpSpPr>
                          <a:grpSpLocks/>
                        </wpg:cNvGrpSpPr>
                        <wpg:grpSpPr bwMode="auto">
                          <a:xfrm>
                            <a:off x="2897" y="-1830"/>
                            <a:ext cx="360" cy="434"/>
                            <a:chOff x="2897" y="-1830"/>
                            <a:chExt cx="360" cy="434"/>
                          </a:xfrm>
                        </wpg:grpSpPr>
                        <wps:wsp>
                          <wps:cNvPr id="170"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71"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s:wsp>
                        <wps:cNvPr id="172" name="Rectangle 9"/>
                        <wps:cNvSpPr>
                          <a:spLocks/>
                        </wps:cNvSpPr>
                        <wps:spPr bwMode="auto">
                          <a:xfrm>
                            <a:off x="3365" y="-1745"/>
                            <a:ext cx="97" cy="342"/>
                          </a:xfrm>
                          <a:prstGeom prst="rect">
                            <a:avLst/>
                          </a:prstGeom>
                          <a:solidFill>
                            <a:srgbClr val="FFFFFF"/>
                          </a:solidFill>
                          <a:ln>
                            <a:noFill/>
                          </a:ln>
                        </wps:spPr>
                        <wps:bodyPr rot="0" vert="horz" wrap="square" lIns="91440" tIns="45720" rIns="91440" bIns="45720" anchor="t" anchorCtr="0" upright="1">
                          <a:noAutofit/>
                        </wps:bodyPr>
                      </wps:wsp>
                      <wps:wsp>
                        <wps:cNvPr id="173" name="Freeform 10"/>
                        <wps:cNvSpPr>
                          <a:spLocks/>
                        </wps:cNvSpPr>
                        <wps:spPr bwMode="auto">
                          <a:xfrm>
                            <a:off x="3281" y="-1784"/>
                            <a:ext cx="182" cy="20"/>
                          </a:xfrm>
                          <a:custGeom>
                            <a:avLst/>
                            <a:gdLst>
                              <a:gd name="T0" fmla="*/ 0 w 182"/>
                              <a:gd name="T1" fmla="*/ 0 h 20"/>
                              <a:gd name="T2" fmla="*/ 181 w 182"/>
                              <a:gd name="T3" fmla="*/ 0 h 20"/>
                            </a:gdLst>
                            <a:ahLst/>
                            <a:cxnLst>
                              <a:cxn ang="0">
                                <a:pos x="T0" y="T1"/>
                              </a:cxn>
                              <a:cxn ang="0">
                                <a:pos x="T2" y="T3"/>
                              </a:cxn>
                            </a:cxnLst>
                            <a:rect l="0" t="0" r="r" b="b"/>
                            <a:pathLst>
                              <a:path w="182" h="20">
                                <a:moveTo>
                                  <a:pt x="0" y="0"/>
                                </a:moveTo>
                                <a:lnTo>
                                  <a:pt x="181" y="0"/>
                                </a:lnTo>
                              </a:path>
                            </a:pathLst>
                          </a:custGeom>
                          <a:noFill/>
                          <a:ln w="50800">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2" o:spid="_x0000_s1068" style="position:absolute;left:0;text-align:left;margin-left:100.85pt;margin-top:-121.65pt;width:335.55pt;height:80.9pt;z-index:-251627520;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vJBAwAAKFDAAAOAAAAZHJzL2Uyb0RvYy54bWzsXG2P28YR/l6g/4HQxwLOaXdJ6gU+B4ET&#10;GwXSNmjcH8CTqBdUElVSZ53z6/vMvpC7MmfJOrGdoOcPJiWOZmeenZ2ZnVney2+fjofkfVk3++p0&#10;PxHfTCdJeVpV6/1pez/517s3L+aTpLkUp3VxqE7l/eRD2Uy+ffXnP728npelrHbVYV3WCZicmuX1&#10;fD/ZXS7n5d1ds9qVx6L5pjqXJzzcVPWxuOBjvb1b18UV3I+HOzmd5nfXql6f62pVNg2+/d48nLzS&#10;/DebcnX5x2bTlJfkcD+BbBf9f63/f6D/7169LJbbujjv9isrRvEJUhyL/QmDtqy+Ly5F8ljvP2J1&#10;3K/qqqk2l29W1fGu2mz2q1LrAG3E9Eabt3X1eNa6bJfX7bmFCdDe4PTJbFd/f/9TnezX9xMpJ8mp&#10;OGKO3taP5wQfgc31vF2C5G19/vn8U20UxO2P1erfDR7f3T6nz1tDnDxc/1atwa54vFQam6dNfSQW&#10;0Dp50lPwoZ2C8umSrPBlKnORzrNJssIzMZWzVNlJWu0wk/Q7ADWbJHj8QqZKmRlc7X6wDPKZEPbX&#10;uZjT07tiaUbW0lrpSDVYXNOB2vw6UH/eFedSz1VDiFlQRZ47VP8JWyxO20OZaJlpeNA5WBuDaXKq&#10;Xu9AVX5X19V1VxZriCW0FsEP6EODGRkEWaoUZh+C5bAWsymeEdASRD5SxfJcN5e3ZXVM6OZ+UkN4&#10;PYfF+x+biyF1JDSlp+rN/nDA98XycAq+APr0DbA3EhvgL08PT8bqZjQwPXyo1h+gUF2ZNQqfgptd&#10;Vf8ySa5Yn/eT5j+PRV1OksNfTwCFFrO7qd3Ng7spTiv89H5ymSTm9vXFLPrHc73f7sBZaHVO1Xew&#10;zs1eq9RJYeWFeXwxO4FJm9XX2UnqoPkSdtItKjXXBlcsnZ3kM+nsBAbzlexEL+Vuhv5v7QTx9NZO&#10;si9pJ+kccYLxJ6mzE5Hj7isZysKh8ft1KDZGkm/R4bUNFgs3uTryJ7lR5fOFYDlf2FAq5i7OulWv&#10;crvoU6UdUbHsInDPz7oIfPvDrxp/Z1DCrJc3dVlSHpm0Eedjt0omSz6mfUIfxsXZHkg4JFtAAOmj&#10;CbMUMl1oRRK5RpClr7ZrK/w7qLE5HpCa/uUuEVmeXBOCGfL6REh8OqJkl7Qz1/HB4u1IBMNHBUT9&#10;jFKPZj7tlwdpXDuYmvbzQX7U0mQMH9hoRzPr5wO/2NJIRi8sr5Zmofr5CB/pRb9elGG2jIRiJBI+&#10;1oxmIoB6Pmdk8sHmOPlgS8nJFMDNaOfDLTG3vYaE3NrDgAPKR1xhWnpZUdRo4UxFv1TSx1zlKcPK&#10;xzxnpJI+6GrBsfJBF1PFiOXDnmJB9Wvowy5SjpcPPPY9DK8A+PmMkctHHn6gnxd8foe8lPN+XsqH&#10;PgVVr47Kh17mGcPLxz4VzCJExPHkWjA6Kh97NV8wcvnYK8lgr3zsVcYsHxVgP5OMjj72KpP9ctG+&#10;rLV6kTK8Uh97hcXRi33qYy8EM4+pj70SjE2kPvas3ac+9hIrrV8uH/sFJ5YPvZxyYgXQTxkPn/rQ&#10;o5DQL1YWQC8ZU8186IVgoM8C6DOOlw89Z6lZgPyCUTHzkZ8zCyjzgVeSiRmZj/yMU9AHXi4YO818&#10;4FPGdVFG2Zq8zBj3nAe4M1OY+7BLTsHch50xrDxAfcb4mtxH3VMPuVybrRU7UxtBWvd0shkc7lCB&#10;QMFuqusN56qhEhalc9hDvTOVHU1PmRxDDFWJWJeNMB6oIsTQhoj1nnCQGFZCxDojHiSGHRCx3l8N&#10;ElMaRdRIlcw+MC415UqafJySwmopxqkprJ6oG44SxmoqxqlK6QvJjgxlDHeqs2rycapKq6ocp6q0&#10;qspxqkqrqhynKuULJDsygjGqUkqgycepSlFfk49TVVlVEbpHCWNVVeNUpfBMwiAAj+FOEViTj1OV&#10;gqwmH6dqalVNx6maWlURDcfITuGQhEHAG0VuVc3GqUpRTXMfpypFLk0+TtXMqor4M0Z2ikDEHTFm&#10;FLlVFXFkFLlVFcHCIze+0sYDKqTf9qLqSYJe1AP9BoX34kJhxN0m1/uJLqjs0BvBAqHvj9X78l2l&#10;KS4UTcQMcRxauZJb9/xwCugstk5399Rdz4YbpdXg5nRwT93VUlmf2vp399hdDZktL7We1D11V0M1&#10;N7NiKlCAyz11V0NFgRpyYaUZcN1TdzVU1piR2sSoKN0Hr5mubLEjWme6cLPvRnJXM6LtRgkEpdiQ&#10;SJAwIqoFUSqjI+qnUSqDl5i7/pYTyF2NYIZKDkyRpWoDhuPhrlZJLb3EYo7paCwHNYMoFZVPAIWa&#10;xpnBaDQZZiE2JkKXJoOPjJHRRooGhRXFyKy3UgMq5HbQRZwbNTIxaDqNy4ZdlqHDoooJJ2zukCIp&#10;iNLRTo/GHVhRwi0p00Zl14GYm+Vi64ksnZwab5wi8MfkQ6XByIdrlA7xTuthmtH8uJSdk74op0X5&#10;obNl5mNAPuu2UFOI8lPOkgf8CKoOelzUFeL8rMNBzSBKJ2YmLg3SWYevkBDEcEH1wcjXJjtu8bur&#10;dQJurQ3ZFRUHabENuERhdwlyYBm59YE6Q1SPhVmVsk3xnPjuatRYGOlQaohyE1NjLWJgdgVWN2mL&#10;ckOcn921iCFXi1Rf8xtw3AJqEh3UiU4uFQxANmDLpKUmG4j7C6PsPL7SFHTU3IbITPSZxVMSNTXc&#10;oElMUxQn9KBI3aNkM6PCkPOhkgZNaxxeOjqhyQYGtbvEAZOzFhyH4zbfc9a9OlRNaTSnLFKffGnT&#10;SThPv9nUVIf9ms5sUBrZ1NuH14c6eV/glNQb/c8iGJCNOtnxP3ZdFyIlAM1RjjTTJw3McQ77xBzp&#10;sE/+cMc6YNi37UdtTkGTERPgn6j6vbcfsbb7697Qta3ucYVJrNCWRnAlTr9qxzGCt2oZScFVJT0i&#10;ruoKZ9Ax4jqH8D8t0YIpdiOqtDRSMcVu+JSWSHDtj6AHKVHF7u/2+ngLxZRvgy6kZDvHPuQCVeze&#10;cj4FsFZ6mTNVZRTlOiqcK2B4BbjnzATS3qobUTBtmaAXKVlePvZSMm0Z8tPdiJyOQTcSu6J+HSld&#10;73hxvYGgHSnnzDxSHbDjlTJLkFKHlkqhadk7j5RmtlQS/ete+6IQ3lIpyckVmL1MGV4+9kox9kXl&#10;xXZEOWX6A0E7UqUM9kE7UiyYrjI2Pt2ICucPevEK2pFIvvt1DNuRXNuPqpatjtQS78X+ph3J2GrQ&#10;jlRo8vbzCrFnGioUhTu5uBY17aI7Kq7dHbQjCdVeuYJ2pOTOYwTtSMWtoZt2JKdjgH3G+FXadLY6&#10;Ir3rtwmqsbZUqNAxOvrYoxLTzyvoRypOrrAfyfnVoB+p4Jl6sUfttpNecO3uoCGpUmY9Bg1JoRif&#10;E3YkuVMeQUcS20MGrwB7RL5+HX3sFwyroCXJZjZBS9JHHln1c/uvp7/53P5jm7lmj/oOUd9s1eKN&#10;0ef2Hwfkc/uPQ+a5/cch09/+o9JIe2DjczToPqqGsR26cdU17HdNdS1eDpWufzVARmkkFbqGqufW&#10;rrDVjNfXXJtxqFxnZwNbxDg/OusD+WR7fMMVvNzVlHWx8TN0g90CpLrEb6CZJW3hFFuyuHy2S4Ht&#10;VpzONh2xlYrTWZ+PbVKcbooEB3pgCxSlw+bH0CHNjNVFx3YVsGmx/OJdCmxIDB3sKzaust0qNdD9&#10;wkZC88NWIc7PzVs+MK49O9C9/ObsyV2NXen2u7a/+LwhcdfyDdkzknJDN9QNosOMGBcpdVxf29qk&#10;bkoUZ9o4g99igIwr3T+XlzEXY98a7N41/VJvEFJP8PbNMO34f+tas1K23foCPSPtorpXBalxSi+U&#10;qvaUhnvp170tOvKF0qDx8NyfwBx+lteTZ6gD3LweZbzIb240FEXJ+8Bo5jpedUYj6JVC/Rqy80zO&#10;aPyO1ejXo6gUQyzhC7mXo6gYgELvDQWkaCs6AnXYXjZ+4aRj87XqAL86ddXY42wZ0Og7WmYirpsW&#10;Nm21c+voTPyEbINtyOC9cTrrlk3neMdYNyU/oUOJv5dwWutZpVfnf7D3l2J/MPcQqedl9D9Ky1LH&#10;FPwdCN3YtX+zgv7QhP9Zv8DY/WWNV/8FAAD//wMAUEsDBBQABgAIAAAAIQCXt2at4wAAAAwBAAAP&#10;AAAAZHJzL2Rvd25yZXYueG1sTI/BasMwDIbvg72DUWG31nGyriGNU0rZdiqDtoOxmxurSWhsh9hN&#10;0refdtqOkj5+fX++mUzLBux946wEsYiAoS2dbmwl4fP0Nk+B+aCsVq2zKOGOHjbF40OuMu1Ge8Dh&#10;GCpGIdZnSkIdQpdx7ssajfIL16Gl28X1RgUa+4rrXo0UbloeR9ELN6qx9KFWHe5qLK/Hm5HwPqpx&#10;m4jXYX+97O7fp+XH116glE+zabsGFnAKfzD86pM6FOR0djerPWslxJFYESphHj8nCTBC0lVMbc60&#10;SsUSeJHz/yWKHwAAAP//AwBQSwECLQAUAAYACAAAACEAtoM4kv4AAADhAQAAEwAAAAAAAAAAAAAA&#10;AAAAAAAAW0NvbnRlbnRfVHlwZXNdLnhtbFBLAQItABQABgAIAAAAIQA4/SH/1gAAAJQBAAALAAAA&#10;AAAAAAAAAAAAAC8BAABfcmVscy8ucmVsc1BLAQItABQABgAIAAAAIQClSevJBAwAAKFDAAAOAAAA&#10;AAAAAAAAAAAAAC4CAABkcnMvZTJvRG9jLnhtbFBLAQItABQABgAIAAAAIQCXt2at4wAAAAwBAAAP&#10;AAAAAAAAAAAAAAAAAF4OAABkcnMvZG93bnJldi54bWxQSwUGAAAAAAQABADzAAAAbg8AAAAA&#10;" o:allowincell="f">
                <v:rect id="Rectangle 3" o:spid="_x0000_s1069" style="position:absolute;left:2340;top:-2433;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812F52" w:rsidRDefault="00812F52" w:rsidP="00ED43E0">
                        <w:pPr>
                          <w:spacing w:line="240" w:lineRule="atLeast"/>
                        </w:pPr>
                        <w:r>
                          <w:rPr>
                            <w:noProof/>
                          </w:rPr>
                          <w:drawing>
                            <wp:inline distT="0" distB="0" distL="0" distR="0">
                              <wp:extent cx="1095375" cy="152400"/>
                              <wp:effectExtent l="0" t="0" r="9525"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v:textbox>
                </v:rect>
                <v:rect id="Rectangle 4" o:spid="_x0000_s1070" style="position:absolute;left:2017;top:-2381;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812F52" w:rsidRDefault="00812F52" w:rsidP="00ED43E0">
                        <w:pPr>
                          <w:spacing w:line="200" w:lineRule="atLeast"/>
                        </w:pPr>
                        <w:r>
                          <w:rPr>
                            <w:noProof/>
                          </w:rPr>
                          <w:drawing>
                            <wp:inline distT="0" distB="0" distL="0" distR="0">
                              <wp:extent cx="4286250" cy="123825"/>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812F52" w:rsidRDefault="00812F52" w:rsidP="00ED43E0"/>
                    </w:txbxContent>
                  </v:textbox>
                </v:rect>
                <v:rect id="Rectangle 5" o:spid="_x0000_s1071" style="position:absolute;left:2482;top:-2433;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812F52" w:rsidRDefault="00812F52" w:rsidP="00ED43E0">
                        <w:pPr>
                          <w:spacing w:line="1620" w:lineRule="atLeast"/>
                        </w:pPr>
                        <w:r>
                          <w:rPr>
                            <w:noProof/>
                          </w:rPr>
                          <w:drawing>
                            <wp:inline distT="0" distB="0" distL="0" distR="0">
                              <wp:extent cx="895350" cy="1038225"/>
                              <wp:effectExtent l="0" t="0" r="0" b="952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v:textbox>
                </v:rect>
                <v:group id="Group 6" o:spid="_x0000_s1072" style="position:absolute;left:2897;top:-1830;width:360;height:434" coordorigin="2897,-1830"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7" o:spid="_x0000_s1073"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KDMQA&#10;AADcAAAADwAAAGRycy9kb3ducmV2LnhtbESPT2/CMAzF70h8h8hIu0EKB4YKAcH+SFyh06bdTGOa&#10;isbpmgDdt58Pk7jZes/v/bza9L5RN+piHdjAdJKBIi6Drbky8FG8jxegYkK22AQmA78UYbMeDlaY&#10;23DnA92OqVISwjFHAy6lNtc6lo48xkloiUU7h85jkrWrtO3wLuG+0bMsm2uPNUuDw5ZeHJWX49Ub&#10;uLrZ5fUz/hRfu9O+OOgifr/NS2OeRv12CSpRnx7m/+u9Ffxn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CgzEAAAA3AAAAA8AAAAAAAAAAAAAAAAAmAIAAGRycy9k&#10;b3ducmV2LnhtbFBLBQYAAAAABAAEAPUAAACJAw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4"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vl8AA&#10;AADcAAAADwAAAGRycy9kb3ducmV2LnhtbERPy6rCMBDdC/cfwlxwp6kuVKpRvC9wqxXF3diMTbGZ&#10;9DZR698bQXA3h/Oc2aK1lbhS40vHCgb9BARx7nTJhYJt9tebgPABWWPlmBTcycNi/tGZYardjdd0&#10;3YRCxBD2KSowIdSplD43ZNH3XU0cuZNrLIYIm0LqBm8x3FZymCQjabHk2GCwpm9D+XlzsQouZnj+&#10;2fn/bP91XGVrmfnD7yhXqvvZLqcgArXhLX65VzrOHw/g+Uy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yvl8AAAADcAAAADwAAAAAAAAAAAAAAAACYAgAAZHJzL2Rvd25y&#10;ZXYueG1sUEsFBgAAAAAEAAQA9QAAAIU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75" style="position:absolute;left:3365;top:-1745;width:9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8cMIA&#10;AADcAAAADwAAAGRycy9kb3ducmV2LnhtbERPTWvCQBC9C/6HZQq96UahNkRXKUKlFS9GL94m2Wk2&#10;NDsbstsY/70rCL3N433OajPYRvTU+dqxgtk0AUFcOl1zpeB8+pykIHxA1tg4JgU38rBZj0crzLS7&#10;8pH6PFQihrDPUIEJoc2k9KUhi37qWuLI/bjOYoiwq6Tu8BrDbSPnSbKQFmuODQZb2hoqf/M/q6D4&#10;PhzDbn/e9WlRtY0rLrODe1Pq9WX4WIIINIR/8dP9peP89zk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vxwwgAAANwAAAAPAAAAAAAAAAAAAAAAAJgCAABkcnMvZG93&#10;bnJldi54bWxQSwUGAAAAAAQABAD1AAAAhwMAAAAA&#10;" stroked="f">
                  <v:path arrowok="t"/>
                </v:rect>
                <v:shape id="Freeform 10" o:spid="_x0000_s1076" style="position:absolute;left:3281;top:-1784;width:182;height:20;visibility:visible;mso-wrap-style:square;v-text-anchor:top" coordsize="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OMQA&#10;AADcAAAADwAAAGRycy9kb3ducmV2LnhtbERP32vCMBB+F/wfwgm+2dQ5tlGNMjYdDkTQiejb0ZxN&#10;WXPpmkzrf28Gwt7u4/t5k1lrK3GmxpeOFQyTFARx7nTJhYLd12LwAsIHZI2VY1JwJQ+zabczwUy7&#10;C2/ovA2FiCHsM1RgQqgzKX1uyKJPXE0cuZNrLIYIm0LqBi8x3FbyIU2fpMWSY4PBmt4M5d/bX6vg&#10;4E7z9ed6dfzYtxtTjx5/rst3VKrfa1/HIAK14V98dy91nP88gr9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zTjEAAAA3AAAAA8AAAAAAAAAAAAAAAAAmAIAAGRycy9k&#10;b3ducmV2LnhtbFBLBQYAAAAABAAEAPUAAACJAwAAAAA=&#10;" path="m,l181,e" filled="f" strokecolor="white" strokeweight="4pt">
                  <v:path arrowok="t" o:connecttype="custom" o:connectlocs="0,0;181,0" o:connectangles="0,0"/>
                </v:shape>
                <w10:wrap anchorx="page"/>
              </v:group>
            </w:pict>
          </mc:Fallback>
        </mc:AlternateContent>
      </w:r>
      <w:r>
        <w:rPr>
          <w:noProof/>
        </w:rPr>
        <mc:AlternateContent>
          <mc:Choice Requires="wpg">
            <w:drawing>
              <wp:anchor distT="0" distB="0" distL="114300" distR="114300" simplePos="0" relativeHeight="251691008" behindDoc="1" locked="0" layoutInCell="0" allowOverlap="1">
                <wp:simplePos x="0" y="0"/>
                <wp:positionH relativeFrom="page">
                  <wp:posOffset>1280795</wp:posOffset>
                </wp:positionH>
                <wp:positionV relativeFrom="paragraph">
                  <wp:posOffset>692150</wp:posOffset>
                </wp:positionV>
                <wp:extent cx="4261485" cy="1027430"/>
                <wp:effectExtent l="0" t="0" r="5715" b="20320"/>
                <wp:wrapNone/>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56" name="Rectangle 22"/>
                        <wps:cNvSpPr>
                          <a:spLocks noChangeArrowheads="1"/>
                        </wps:cNvSpPr>
                        <wps:spPr bwMode="auto">
                          <a:xfrm>
                            <a:off x="2340" y="1091"/>
                            <a:ext cx="1700" cy="240"/>
                          </a:xfrm>
                          <a:prstGeom prst="rect">
                            <a:avLst/>
                          </a:prstGeom>
                          <a:noFill/>
                          <a:ln>
                            <a:noFill/>
                          </a:ln>
                        </wps:spPr>
                        <wps:txbx>
                          <w:txbxContent>
                            <w:p w:rsidR="00812F52" w:rsidRDefault="00812F52" w:rsidP="00ED43E0">
                              <w:pPr>
                                <w:spacing w:line="240" w:lineRule="atLeast"/>
                              </w:pPr>
                              <w:r>
                                <w:rPr>
                                  <w:noProof/>
                                </w:rPr>
                                <w:drawing>
                                  <wp:inline distT="0" distB="0" distL="0" distR="0">
                                    <wp:extent cx="1095375" cy="152400"/>
                                    <wp:effectExtent l="0" t="0" r="9525"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57" name="Rectangle 23"/>
                        <wps:cNvSpPr>
                          <a:spLocks noChangeArrowheads="1"/>
                        </wps:cNvSpPr>
                        <wps:spPr bwMode="auto">
                          <a:xfrm>
                            <a:off x="2017" y="1143"/>
                            <a:ext cx="6720" cy="200"/>
                          </a:xfrm>
                          <a:prstGeom prst="rect">
                            <a:avLst/>
                          </a:prstGeom>
                          <a:noFill/>
                          <a:ln>
                            <a:noFill/>
                          </a:ln>
                        </wps:spPr>
                        <wps:txbx>
                          <w:txbxContent>
                            <w:p w:rsidR="00812F52" w:rsidRDefault="00812F52" w:rsidP="00ED43E0">
                              <w:pPr>
                                <w:spacing w:line="200" w:lineRule="atLeast"/>
                              </w:pPr>
                              <w:r>
                                <w:rPr>
                                  <w:noProof/>
                                </w:rPr>
                                <w:drawing>
                                  <wp:inline distT="0" distB="0" distL="0" distR="0">
                                    <wp:extent cx="4286250" cy="123825"/>
                                    <wp:effectExtent l="0" t="0" r="0" b="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58" name="Rectangle 24"/>
                        <wps:cNvSpPr>
                          <a:spLocks noChangeArrowheads="1"/>
                        </wps:cNvSpPr>
                        <wps:spPr bwMode="auto">
                          <a:xfrm>
                            <a:off x="2482" y="1091"/>
                            <a:ext cx="1420" cy="1620"/>
                          </a:xfrm>
                          <a:prstGeom prst="rect">
                            <a:avLst/>
                          </a:prstGeom>
                          <a:noFill/>
                          <a:ln>
                            <a:noFill/>
                          </a:ln>
                        </wps:spPr>
                        <wps:txbx>
                          <w:txbxContent>
                            <w:p w:rsidR="00812F52" w:rsidRDefault="00812F52" w:rsidP="00ED43E0">
                              <w:pPr>
                                <w:spacing w:line="1620" w:lineRule="atLeast"/>
                              </w:pPr>
                              <w:r>
                                <w:rPr>
                                  <w:noProof/>
                                </w:rPr>
                                <w:drawing>
                                  <wp:inline distT="0" distB="0" distL="0" distR="0">
                                    <wp:extent cx="895350" cy="1038225"/>
                                    <wp:effectExtent l="0" t="0" r="0"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g:grpSp>
                        <wpg:cNvPr id="159" name="Group 25"/>
                        <wpg:cNvGrpSpPr>
                          <a:grpSpLocks/>
                        </wpg:cNvGrpSpPr>
                        <wpg:grpSpPr bwMode="auto">
                          <a:xfrm>
                            <a:off x="2838" y="1692"/>
                            <a:ext cx="360" cy="435"/>
                            <a:chOff x="2838" y="1692"/>
                            <a:chExt cx="360" cy="435"/>
                          </a:xfrm>
                        </wpg:grpSpPr>
                        <wps:wsp>
                          <wps:cNvPr id="160"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61"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162" name="Group 28"/>
                        <wpg:cNvGrpSpPr>
                          <a:grpSpLocks/>
                        </wpg:cNvGrpSpPr>
                        <wpg:grpSpPr bwMode="auto">
                          <a:xfrm>
                            <a:off x="3221" y="1700"/>
                            <a:ext cx="329" cy="427"/>
                            <a:chOff x="3221" y="1700"/>
                            <a:chExt cx="329" cy="427"/>
                          </a:xfrm>
                        </wpg:grpSpPr>
                        <wps:wsp>
                          <wps:cNvPr id="163"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wps:spPr>
                          <wps:bodyPr rot="0" vert="horz" wrap="square" lIns="91440" tIns="45720" rIns="91440" bIns="45720" anchor="t" anchorCtr="0" upright="1">
                            <a:noAutofit/>
                          </wps:bodyPr>
                        </wps:wsp>
                        <wps:wsp>
                          <wps:cNvPr id="164"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1" o:spid="_x0000_s1077" style="position:absolute;left:0;text-align:left;margin-left:100.85pt;margin-top:54.5pt;width:335.55pt;height:80.9pt;z-index:-251625472;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To2xAAAOJnAAAOAAAAZHJzL2Uyb0RvYy54bWzsXW1vI7cR/l6g/2GhjwUai+TqzYgvCJLe&#10;oUBfgsb9AWtZtozKWnUlny/99X2Gb0tqOeTmkrtrUN2HW9k7mp15OCSHz5Drr7/58Lyr3m+641O7&#10;v5mIr6aTarNft/dP+8ebyT9v3/5xOamOp2Z/3+za/eZm8tPmOPnmze9/9/Xr4Xoj2227u990FZTs&#10;j9evh5vJ9nQ6XF9dHdfbzXNz/Ko9bPa4+dB2z80JP3aPV/dd8wrtz7srOZ3Or17b7v7QtevN8Yjf&#10;fm9uTt5o/Q8Pm/Xp7w8Px82p2t1MYNtJ/9/p/+/o/6s3XzfXj11z2D6trRnNR1jx3Dzt8VCv6vvm&#10;1FQv3dNA1fPTumuP7cPpq3X7fNU+PDytN9oHeCOmZ96869qXg/bl8fr18eBhArRnOH202vXf3v/Q&#10;VU/3NxMpJtW+eUYbveteDhV+BDavh8driLzrDj8efuiMg/j4l3b9ryNuX53fp58fjXB19/rX9h7q&#10;mpdTq7H58NA9kwp4XX3QTfCTb4LNh1O1xi9rORf1cjap1rgnpnJRK9tI6y1akr4HoBaTSt9e+Xt/&#10;st+fLwT80F+eiyW5cNVcmwdrY61x5BkC7thjevxlmP64bQ4b3VRHAsxiKmZzB+o/EIrN/nG3qaQ0&#10;yGpBB+vRYFrt2++2ENt823Xt63bT3MMu3RKwPvgC/XBEixRBlqpG2BuwtJ7m2kEtFlPcIqgkZEKk&#10;mutDdzy927TPFX24mXQwXjdh8/4vx5MRdSLUovv27dNuh98317t99AugT7/R1pPBBvjTh7sPOuhM&#10;45I3d+39T/Cna00XxZCCD9u2+8+kekX3vJkc//3SdJtJtfvzHphQX3YfOvfhzn1o9mt89WZymlTm&#10;43cn0+dfDt3T4xaahXZn336L4Hx40i71Vlh7ER6fLU4Q0abzBXGiPmec+E4lav3cPk7mC+niBAHz&#10;heLEjkb/93GC6XQQJ/XnjJN6KbnxpHZxIub49IUCxQ+u/7sDip0i/ezqJ4uVa1w98VdyZhr2003B&#10;cqkQUDQ7zFcauL7Xq7nt9LXSZjTX/QQ8/NZ66ybg8+990emXfDDd5W232VAWWck531soZD9ymh1C&#10;4qZZFhAg+mJmWZox3cyKFPIecyz96vHeGn8LNx6ed0hM/3BVIaeoXivSqufbXgh5Ty9UbSvfcL0I&#10;um4vIhg9KhJKK6oDmeU0bQ+SOP8wNU3rQXrkZWaMHkyNvcwirQdR7GUk4xd6l5dZqbQeESK9SvtF&#10;CaZXJBRjkQixZjwTEdTLJWNTCDanKQRbSs6mCG7GuxBuibZNBhJS6wADDqgQcYVmSaqiScPDWYu0&#10;VbQ48UJqXjOqQsznjFUyBF2tOFUh6GKqGLNC2Gt0qLSHIexIrxhdIfBY9TC6IuCXC0ZXiHytGB+R&#10;fPegSrlM61Ih9DWkkj6qEHo5nzG6QuxrwXRCFWIvV4yPmJZ669VyxdgVYq8kg70KsVczpvvQXOmD&#10;UCwk42OIvZrJtF20Kut11YyuOsReoXMksa9D7IVg2hFpff9EJZiYqEPs2bivQ+wlelrarhD7FWdW&#10;CL2ccmZF0E+ZEb4OoQeNkDZrFkEvmVCdhdALwUA/i6CfcbpC6LlInUXIrxgXZyHyS6YDEevgg0tJ&#10;Zs6YhcgvOAdD4OWKidNZCHzNDF2UjHmr5IwZnucR7kwTzkPYJefgPISdCax5hPqCGWvmIeqBe0hu&#10;fbbWbA01grTuw95mcPgEAgJ03VTTDYf2SAQWpXPIuW8Nr6PlKd1jhOEqCetFOZ4HqYwwvCFhnbEX&#10;hRElJLywS7W8ZsQBCa9GCVMaRdJIlcwyMK+bciUtPs5JYb0U49wU1k+whqOMsZ6Kca5S+kK2G760&#10;iDnIPyM+zlVpXTVLwbJ266oc56q0rspxrlK+QK4iIxgDJKUEWnycqzTra/Fxraqsq5i6RxljXVXj&#10;XKXpmYzBBDxGO83AWnycqzTJavFxrtbW1Xqcq7V1FbPhGNtpOiRjMOGNEreuzsa5SrOa1j7OVZq5&#10;tPg4V2fWVcw/Y2ynGYi0Y44ZJW5dxTwySty6iskiEDd91s4HxKOfV6K6SYVK1B19B7x7c6JpxH2s&#10;Xm8mmj/YojKChJd+/9y+39y2WuJEs4lYYB6HV45x6+/v9pGcxdb57u6668Foo7Qa2pwP7q67Wik7&#10;pvrx3d12VyO2Mpb5kdTddVcjtTStYkoBgMvddVcjRRM17EJPM+C6u+5qpGwwI7XJSVG6D10LTZyy&#10;TwRTRFIr1/ruSe5qnuhqUZiUco9EggRdYAuyUsZH0KdZKYOXWLryljPIXY1hRkoWmshK+QnD6XBX&#10;66S2XqIz53w0kQPOICtF9AmgUNO8MgSNFjN8Hd9IVgxjZM40WkjRQxFFOTE7WqmCC3P70FVeG5Ux&#10;8dB6mrcNqywjh06VM07Y3KFGUpCVo5UePbfQo4TrUqoQ4UvTXcAjZJ8rp2Y0rjHx5+wD02DswzUr&#10;h/lO+2EKpnwIUHZO/oJOy+pbmiCopwX77LAFTiGrT7lILowjYB20feAV8vrsgAPOICsH5sHqK8jZ&#10;AV8hIcjhImz2An4hL4c0kXBWpbgicpDkCkOisKsEWehGrn+AZ8jatzLmSZ/iuTHMXc1YtjLWgWrI&#10;ahNTEy2i0LoCvZu8Bd2Q12dXLaI01CLV1/oKA7eAmyQHd7KNS4QBxAqxTF5qscK8vzLOLvM9TcFH&#10;ra0kZmafRT7u1NRogyc5T0FO6Icidc+KLYwLpcGHKA1q1jy8tHNCixUealeJhZCzEZyH4zzfc9G9&#10;3rXHjfGcski98cWnkxg8w2LTsd093dOWDUojj93j3Xe7rnrfYI/UW/3PIhiJjdrY8TOLritRE4Bm&#10;J0c90xsNzG4Oe8fs6LB3fnO7OojLOi8/6jkgKjKiBcINVR+1y+fzlR/Rt9O8N3z17B5HTKKHehnB&#10;UZwha8cpwmjlFUnBsZKBEMe6YjDoFXGVQ4w/XmjFkN2YVbyMVAzZjTHFCwmu/BHVICVY7HS1N8Rb&#10;KIa+jaqQkq0ch5ALsNhJOp8mMG+9nDOsMki5Xkpw7Ufrx0AX04C0tuqlBFOWiWqRcs7pCrGXkinL&#10;0DjdP5HzMapGYlWUxovS9V4XVxuIypFyybQj8YC9rprpgpQ6eCmFomWyHSnN9FIS9etkfNEU7qWU&#10;5OyKwl7WjK4Qe6WY+CJ60T9RTpn6QFSOVDWDfVSOFCumqoyFT/9Ehf0HSbyiciRf9ouw58p+xFp6&#10;H6kknsT+rBzJxGpUjlQo8qZ1xdgzBRWahXu7uBI1raJ7Ka7cHZUjCdWkXVE5UnL7MaJypOL60Fk5&#10;kvMxwn7GjKu06PQ+Ir1LxwRxrF4KDB3jY4g9mJi0rqgeqTi74nokN65G9UiFkSmJPbjb3nrBlbuj&#10;gqSqmf4YFSSFYsacuCLJ7fKIKpJYHjJ4Rdhj5kv7GGK/YlRFJUk2s4lKkiHyyKov5b9EffNS/mOL&#10;uWaNeotZ3yzV8oXRS/mPA/JS/uOQuZT/OGTS5T+iRvyGjU9RoBuwYWyFbhy7hvWuYdfydKh09auC&#10;mNsBXmLPbVxhqZnn11yZsUTX2dbAEjGvj/b6gIiTfvuGI7zc1dC6WPgZuWK1AKku6SsUs6QlTrEk&#10;y9tnqxRYbuXlbNERS6m8nB3zsUzKy02R4MAPLIGyclj8GDmkmTledGxVAYsWqy9ffcCCxMghvnLP&#10;VbZapQrVLywktD4sFfL6XLvNC8+1ewf6s28untzVxJUuv+v4y7cbEndtXymekZQbuVI1iDYz4rlI&#10;qfP+2tImVVOyONPCGfrMkUm2mDYYrBwaF3oZbTH20GB/1NQc8tGnTgfnfWjEMvSwPe+jI/b8SC3W&#10;GHSg9lc5cqskUVcUVXT2E+ESnPeh6h4dBq1NgQqzojtwm/hWcN7n7HuIrC933JZ2fJ4T7nr6+7UJ&#10;9wQk/rwPB0hcghl93kdpQhNKdXP1Z3kiLmaquVHXcr0QIszTFJqkGOoJuQC11EcYhnpC+tGcGxoq&#10;igiwlSb5hooiDkbvxh8qChmY2rCYQ0UhCQC2DRzAUFFIAdSGThgqiuh2bINOaqJSvwfSHvRIqArh&#10;Nnulh0ZFh35qQ6wmVEWImwpHQleIOfaFEGGS0BWCLgxRmNAVwW5O6yR0hbhTqSANV4S85IIzJB0F&#10;Qi+pKyLba2zXT/oYk+043ZDWFQY7i31MtptazhCviGy3Z1mGeMVkuyEKE7oi7M0hiISuEHu50ARm&#10;QleIvUIUJvGKyXacgkriFZPteGJaVxj2yhzOGNoVk+1zTRQOfYzIduSEjF1h3CuUQ9J2hXHP6wqx&#10;VzUTXxHZLmrOrgh7TldEtgtzAGWIV0y2m0LHEK+IbBeInGQ7RmQ73giRxisi25ecqgh6U8tJmBVC&#10;b06DJTyMkJdMK0ZUu6mGJlRFwOMIVDIgYqadmTQioh17T3pVF7o3fZzlQvdyjBPNSkipL3Tv4AiU&#10;ZQduPcuRJ8IvdC8XYr8K3fvLOVAMyRUdUsBUkDqkYM8C0VY+Q1JwHKghebAOyZIZ9viBWuU5Mko5&#10;aEVboOaoaEpiBQYF2xSNWN42tw2xwPMJy+IWd3PbnoIXY+UhsbyXzf9Zggd5tnED+WuOL5J2vyqy&#10;5Lyc5Y+Lu68t31sX9t0ir9X2IXPNPxe7hqk5FORzfiAfNXL+FI9jtNzV8nwupvwpK3ffXc/l8vgh&#10;RzTPxeaEnH3I/6xcgccFbtpfZI85fUsr5gdWZ767Gjfsnnmi+3La7OiiCttgB93bPezCGv4M1pBI&#10;qk//Sjo69XHGkZkN/b9ljszsFhuuC0Lahln1hItXwfAZIW3AqAGqniDi1IRLJ24xHS6cBLcuDxdO&#10;nKKQLBBYxiQXhuGySSyYtW/EkLGqIorMbpwaLgyjDan0xKRZEUcmzXsvErpCzPEyUEZXiLrkuIJ4&#10;Qyq2mqbtCoGX2KqVXGbGG1IlpyvEXi4YPiTekIq3wiTtijgyektD0q6YI+PsijakKo41jTkyjqeJ&#10;ODLFcndxzOuNZsOujPbve5hSDFFNZ8v6fsjFF2WrXgoVyDReEUfGcz7hGMPzR+Eww3NR4UDD6wrj&#10;3r7TZogXHeTtfZR62/qwD51tSGViNd6QysVExJEp8z6hhF0h9mysRhwZqyviyOSSGb8ijoyiMNmH&#10;Io5McvxkxJEpwcRqvCGV5e7CuKeelrYrjHts6kjHasSS2XcmDbGPXpAjuXaMaDLakp60K+LJ6DBH&#10;csyJNqTazflDu+INqVw7RhtSaYZJ2xXGvVhwdoXYY63D6AqxF+YdOcM+RJX/vqdxqUj0jhwuvOIN&#10;qZyqaENqkI9cCMoLQWkIlMvraIaMo+Vi/X6aAuOISZaoW7+OLohjPNHibj1dEDckx60/q5wXp9mQ&#10;tGO+M6v1grh1FVPaKHHrqmcqCtqtq54oKYhbVy+vozl/Ddin2o+K+TXLxdqdg45H4qhYOsmHoHNi&#10;jtJxV8MjWaECCYeFrNZVErMnvbEuzLJSWINqdaW9e6SHXMAKMqsPa0cr53qvc9JdjbO0B1Xrw4yf&#10;Y83wAlYjt3Ad0OlxV6uPVhhkX4nrtPqQI+af6zjMArcr7EFzrKKy+hx+tEcz5+9YrpP2eJK/WNlk&#10;9fk3ZphMkeWy3WbFEi5YP4zC2cvhzS05f7GGMPqKnDJ6oo6/PLdL9mu5AsePvN7IleLAvukEWXnW&#10;D7dnWhT8pX5G9iGbzutz77govtHB4FKC72ygcp3nQir/DFI53IqqP+MPyeh3Q9g/ekN/qSb8Wb8C&#10;vf/TPG/+KwAAAAD//wMAUEsDBBQABgAIAAAAIQBOXIKl4AAAAAsBAAAPAAAAZHJzL2Rvd25yZXYu&#10;eG1sTI9BS8NAEIXvgv9hGcGb3U1Ek8ZsSinqqQi2gvS2TaZJaHY2ZLdJ+u8dT3ocvo837+Wr2XZi&#10;xMG3jjRECwUCqXRVS7WGr/3bQwrCB0OV6Ryhhit6WBW3N7nJKjfRJ467UAsOIZ8ZDU0IfSalLxu0&#10;xi9cj8Ts5AZrAp9DLavBTBxuOxkr9SytaYk/NKbHTYPleXexGt4nM60fo9dxez5trof908f3NkKt&#10;7+/m9QuIgHP4k+G3PleHgjsd3YUqLzoNsYoSVhmoJY9iI01iHnNklKgUZJHL/xuKHwAAAP//AwBQ&#10;SwECLQAUAAYACAAAACEAtoM4kv4AAADhAQAAEwAAAAAAAAAAAAAAAAAAAAAAW0NvbnRlbnRfVHlw&#10;ZXNdLnhtbFBLAQItABQABgAIAAAAIQA4/SH/1gAAAJQBAAALAAAAAAAAAAAAAAAAAC8BAABfcmVs&#10;cy8ucmVsc1BLAQItABQABgAIAAAAIQDnyKTo2xAAAOJnAAAOAAAAAAAAAAAAAAAAAC4CAABkcnMv&#10;ZTJvRG9jLnhtbFBLAQItABQABgAIAAAAIQBOXIKl4AAAAAsBAAAPAAAAAAAAAAAAAAAAADUTAABk&#10;cnMvZG93bnJldi54bWxQSwUGAAAAAAQABADzAAAAQhQAAAAA&#10;" o:allowincell="f">
                <v:rect id="Rectangle 22" o:spid="_x0000_s1078" style="position:absolute;left:2340;top:10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812F52" w:rsidRDefault="00812F52" w:rsidP="00ED43E0">
                        <w:pPr>
                          <w:spacing w:line="240" w:lineRule="atLeast"/>
                        </w:pPr>
                        <w:r>
                          <w:rPr>
                            <w:noProof/>
                          </w:rPr>
                          <w:drawing>
                            <wp:inline distT="0" distB="0" distL="0" distR="0">
                              <wp:extent cx="1095375" cy="152400"/>
                              <wp:effectExtent l="0" t="0" r="9525"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v:textbox>
                </v:rect>
                <v:rect id="Rectangle 23" o:spid="_x0000_s1079" style="position:absolute;left:2017;top:1143;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812F52" w:rsidRDefault="00812F52" w:rsidP="00ED43E0">
                        <w:pPr>
                          <w:spacing w:line="200" w:lineRule="atLeast"/>
                        </w:pPr>
                        <w:r>
                          <w:rPr>
                            <w:noProof/>
                          </w:rPr>
                          <w:drawing>
                            <wp:inline distT="0" distB="0" distL="0" distR="0">
                              <wp:extent cx="4286250" cy="123825"/>
                              <wp:effectExtent l="0" t="0" r="0" b="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812F52" w:rsidRDefault="00812F52" w:rsidP="00ED43E0"/>
                    </w:txbxContent>
                  </v:textbox>
                </v:rect>
                <v:rect id="Rectangle 24" o:spid="_x0000_s1080" style="position:absolute;left:2482;top:10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812F52" w:rsidRDefault="00812F52" w:rsidP="00ED43E0">
                        <w:pPr>
                          <w:spacing w:line="1620" w:lineRule="atLeast"/>
                        </w:pPr>
                        <w:r>
                          <w:rPr>
                            <w:noProof/>
                          </w:rPr>
                          <w:drawing>
                            <wp:inline distT="0" distB="0" distL="0" distR="0">
                              <wp:extent cx="895350" cy="1038225"/>
                              <wp:effectExtent l="0" t="0" r="0"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v:textbox>
                </v:rect>
                <v:group id="Group 25" o:spid="_x0000_s1081" style="position:absolute;left:2838;top:1692;width:360;height:435" coordorigin="2838,1692" coordsize="36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6" o:spid="_x0000_s1082"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sQA&#10;AADcAAAADwAAAGRycy9kb3ducmV2LnhtbESPQWvDMAyF74X+B6PBbq3THbqQ1S1jUNgIFJamdy3W&#10;4myxHGKvzf59dSj0JvGe3vu02U2+V2caYxfYwGqZgSJugu24NVAf94scVEzIFvvAZOCfIuy289kG&#10;Cxsu/EnnKrVKQjgWaMClNBRax8aRx7gMA7Fo32H0mGQdW21HvEi47/VTlq21x46lweFAb46a3+rP&#10;G/iq20Cnj5+ybvJ85fhQHqvy2ZjHh+n1BVSiKd3Nt+t3K/hrwZdnZAK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yLEAAAA3AAAAA8AAAAAAAAAAAAAAAAAmAIAAGRycy9k&#10;b3ducmV2LnhtbFBLBQYAAAAABAAEAPUAAACJAw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83"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SucEA&#10;AADcAAAADwAAAGRycy9kb3ducmV2LnhtbERPTWvCQBC9C/0PyxR600160JC6SikIloBgTO/T7DQb&#10;zc6G7Fbjv3cFwds83ucs16PtxJkG3zpWkM4SEMS10y03CqrDZpqB8AFZY+eYFFzJw3r1Mllirt2F&#10;93QuQyNiCPscFZgQ+lxKXxuy6GeuJ47cnxsshgiHRuoBLzHcdvI9SebSYsuxwWBPX4bqU/lvFfxW&#10;jaOf72NR1VmWGt4Vh7JYKPX2On5+gAg0hqf44d7qOH+ewv2ZeIF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ErnBAAAA3AAAAA8AAAAAAAAAAAAAAAAAmAIAAGRycy9kb3du&#10;cmV2LnhtbFBLBQYAAAAABAAEAPUAAACG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4" style="position:absolute;left:3221;top:1700;width:329;height:427" coordorigin="3221,1700" coordsize="3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29" o:spid="_x0000_s1085"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ousMA&#10;AADcAAAADwAAAGRycy9kb3ducmV2LnhtbERPTWsCMRC9F/ofwhS8lJrViujWKKLIKp6q1vOwmW62&#10;3UzWTdTtvzeC0Ns83udMZq2txIUaXzpW0OsmIIhzp0suFBz2q7cRCB+QNVaOScEfeZhNn58mmGp3&#10;5U+67EIhYgj7FBWYEOpUSp8bsui7riaO3LdrLIYIm0LqBq8x3FaynyRDabHk2GCwpoWh/Hd3tgqy&#10;09fyZ7sZrMfm0KOsyOTrcSOV6ry08w8QgdrwL3641zrOH77D/Zl4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FousMAAADcAAAADwAAAAAAAAAAAAAAAACYAgAAZHJzL2Rv&#10;d25yZXYueG1sUEsFBgAAAAAEAAQA9QAAAIgD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86"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wzsIA&#10;AADcAAAADwAAAGRycy9kb3ducmV2LnhtbERPTWsCMRC9C/6HMIVeRLMWEbsaRRRZpSeteh420822&#10;m8m6SXX7741Q8DaP9zmzRWsrcaXGl44VDAcJCOLc6ZILBcfPTX8CwgdkjZVjUvBHHhbzbmeGqXY3&#10;3tP1EAoRQ9inqMCEUKdS+tyQRT9wNXHkvlxjMUTYFFI3eIvhtpJvSTKWFkuODQZrWhnKfw6/VkF2&#10;Oa2/P3aj7bs5DikrMtk776RSry/tcgoiUBue4n/3Vsf54x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PDOwgAAANwAAAAPAAAAAAAAAAAAAAAAAJgCAABkcnMvZG93&#10;bnJldi54bWxQSwUGAAAAAAQABAD1AAAAhwM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00ED43E0" w:rsidRPr="005239C7">
        <w:rPr>
          <w:rFonts w:eastAsia="Malgun Gothic"/>
          <w:color w:val="231F20"/>
          <w:w w:val="85"/>
        </w:rPr>
        <w:t>Performans göstergelerinin gerçekleşme durumlarının hedeflerle kıyaslanması,</w:t>
      </w: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before="20" w:line="240" w:lineRule="exact"/>
      </w:pPr>
    </w:p>
    <w:p w:rsidR="00ED43E0" w:rsidRPr="005239C7" w:rsidRDefault="00D21494" w:rsidP="00ED43E0">
      <w:pPr>
        <w:kinsoku w:val="0"/>
        <w:overflowPunct w:val="0"/>
        <w:spacing w:line="198" w:lineRule="exact"/>
        <w:ind w:left="2616" w:right="924"/>
        <w:rPr>
          <w:rFonts w:eastAsia="Malgun Gothic"/>
          <w:color w:val="000000"/>
        </w:rPr>
      </w:pPr>
      <w:r>
        <w:rPr>
          <w:noProof/>
        </w:rPr>
        <mc:AlternateContent>
          <mc:Choice Requires="wpg">
            <w:drawing>
              <wp:anchor distT="0" distB="0" distL="114300" distR="114300" simplePos="0" relativeHeight="251692032" behindDoc="1" locked="0" layoutInCell="0" allowOverlap="1">
                <wp:simplePos x="0" y="0"/>
                <wp:positionH relativeFrom="page">
                  <wp:posOffset>1292225</wp:posOffset>
                </wp:positionH>
                <wp:positionV relativeFrom="paragraph">
                  <wp:posOffset>755650</wp:posOffset>
                </wp:positionV>
                <wp:extent cx="4239260" cy="1027430"/>
                <wp:effectExtent l="0" t="0" r="8890" b="20320"/>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45" name="Rectangle 32"/>
                        <wps:cNvSpPr>
                          <a:spLocks noChangeArrowheads="1"/>
                        </wps:cNvSpPr>
                        <wps:spPr bwMode="auto">
                          <a:xfrm>
                            <a:off x="2340" y="1191"/>
                            <a:ext cx="1700" cy="240"/>
                          </a:xfrm>
                          <a:prstGeom prst="rect">
                            <a:avLst/>
                          </a:prstGeom>
                          <a:noFill/>
                          <a:ln>
                            <a:noFill/>
                          </a:ln>
                        </wps:spPr>
                        <wps:txbx>
                          <w:txbxContent>
                            <w:p w:rsidR="00812F52" w:rsidRDefault="00812F52" w:rsidP="00ED43E0">
                              <w:pPr>
                                <w:spacing w:line="240" w:lineRule="atLeast"/>
                              </w:pPr>
                              <w:r>
                                <w:rPr>
                                  <w:noProof/>
                                </w:rPr>
                                <w:drawing>
                                  <wp:inline distT="0" distB="0" distL="0" distR="0">
                                    <wp:extent cx="1095375" cy="152400"/>
                                    <wp:effectExtent l="0" t="0" r="9525"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46" name="Rectangle 33"/>
                        <wps:cNvSpPr>
                          <a:spLocks noChangeArrowheads="1"/>
                        </wps:cNvSpPr>
                        <wps:spPr bwMode="auto">
                          <a:xfrm>
                            <a:off x="2035" y="1243"/>
                            <a:ext cx="6680" cy="200"/>
                          </a:xfrm>
                          <a:prstGeom prst="rect">
                            <a:avLst/>
                          </a:prstGeom>
                          <a:noFill/>
                          <a:ln>
                            <a:noFill/>
                          </a:ln>
                        </wps:spPr>
                        <wps:txbx>
                          <w:txbxContent>
                            <w:p w:rsidR="00812F52" w:rsidRDefault="00812F52" w:rsidP="00ED43E0">
                              <w:pPr>
                                <w:spacing w:line="200" w:lineRule="atLeast"/>
                              </w:pPr>
                              <w:r>
                                <w:rPr>
                                  <w:noProof/>
                                </w:rPr>
                                <w:drawing>
                                  <wp:inline distT="0" distB="0" distL="0" distR="0">
                                    <wp:extent cx="4257675" cy="123825"/>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47" name="Rectangle 34"/>
                        <wps:cNvSpPr>
                          <a:spLocks noChangeArrowheads="1"/>
                        </wps:cNvSpPr>
                        <wps:spPr bwMode="auto">
                          <a:xfrm>
                            <a:off x="2482" y="1191"/>
                            <a:ext cx="1420" cy="1620"/>
                          </a:xfrm>
                          <a:prstGeom prst="rect">
                            <a:avLst/>
                          </a:prstGeom>
                          <a:noFill/>
                          <a:ln>
                            <a:noFill/>
                          </a:ln>
                        </wps:spPr>
                        <wps:txbx>
                          <w:txbxContent>
                            <w:p w:rsidR="00812F52" w:rsidRDefault="00812F52" w:rsidP="00ED43E0">
                              <w:pPr>
                                <w:spacing w:line="1620" w:lineRule="atLeast"/>
                              </w:pPr>
                              <w:r>
                                <w:rPr>
                                  <w:noProof/>
                                </w:rPr>
                                <w:drawing>
                                  <wp:inline distT="0" distB="0" distL="0" distR="0">
                                    <wp:extent cx="895350" cy="1038225"/>
                                    <wp:effectExtent l="0" t="0" r="0" b="9525"/>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g:grpSp>
                        <wpg:cNvPr id="148" name="Group 35"/>
                        <wpg:cNvGrpSpPr>
                          <a:grpSpLocks/>
                        </wpg:cNvGrpSpPr>
                        <wpg:grpSpPr bwMode="auto">
                          <a:xfrm>
                            <a:off x="2806" y="1793"/>
                            <a:ext cx="360" cy="434"/>
                            <a:chOff x="2806" y="1793"/>
                            <a:chExt cx="360" cy="434"/>
                          </a:xfrm>
                        </wpg:grpSpPr>
                        <wps:wsp>
                          <wps:cNvPr id="149"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50"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151" name="Group 38"/>
                        <wpg:cNvGrpSpPr>
                          <a:grpSpLocks/>
                        </wpg:cNvGrpSpPr>
                        <wpg:grpSpPr bwMode="auto">
                          <a:xfrm>
                            <a:off x="3208" y="1800"/>
                            <a:ext cx="322" cy="420"/>
                            <a:chOff x="3208" y="1800"/>
                            <a:chExt cx="322" cy="420"/>
                          </a:xfrm>
                        </wpg:grpSpPr>
                        <wps:wsp>
                          <wps:cNvPr id="152" name="Rectangle 39"/>
                          <wps:cNvSpPr>
                            <a:spLocks/>
                          </wps:cNvSpPr>
                          <wps:spPr bwMode="auto">
                            <a:xfrm>
                              <a:off x="3434" y="2132"/>
                              <a:ext cx="94" cy="88"/>
                            </a:xfrm>
                            <a:prstGeom prst="rect">
                              <a:avLst/>
                            </a:prstGeom>
                            <a:solidFill>
                              <a:srgbClr val="FFFFFF"/>
                            </a:solidFill>
                            <a:ln>
                              <a:noFill/>
                            </a:ln>
                          </wps:spPr>
                          <wps:bodyPr rot="0" vert="horz" wrap="square" lIns="91440" tIns="45720" rIns="91440" bIns="45720" anchor="t" anchorCtr="0" upright="1">
                            <a:noAutofit/>
                          </wps:bodyPr>
                        </wps:wsp>
                        <wps:wsp>
                          <wps:cNvPr id="153"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wps:spPr>
                          <wps:bodyPr rot="0" vert="horz" wrap="square" lIns="91440" tIns="45720" rIns="91440" bIns="45720" anchor="t" anchorCtr="0" upright="1">
                            <a:noAutofit/>
                          </wps:bodyPr>
                        </wps:wsp>
                        <wps:wsp>
                          <wps:cNvPr id="154" name="Rectangle 41"/>
                          <wps:cNvSpPr>
                            <a:spLocks/>
                          </wps:cNvSpPr>
                          <wps:spPr bwMode="auto">
                            <a:xfrm>
                              <a:off x="3437" y="1974"/>
                              <a:ext cx="91" cy="78"/>
                            </a:xfrm>
                            <a:prstGeom prst="rect">
                              <a:avLst/>
                            </a:pr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9" o:spid="_x0000_s1087" style="position:absolute;left:0;text-align:left;margin-left:101.75pt;margin-top:59.5pt;width:333.8pt;height:80.9pt;z-index:-251624448;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pVtAwAAINKAAAOAAAAZHJzL2Uyb0RvYy54bWzsXG2P27gR/l6g/0HwxwLNmqQsW4tsDodc&#10;ExS4tode+gO0tnZt1LZc2Zvd9Nf3Gb6JtDWUktskV2DzIX7R49HMwyFnOEPt6x+edtvsY90eN83+&#10;ZiJeTSdZvV82q83+/mbyrw/v/ryYZMdTtV9V22Zf30w+1cfJD2/++IfXj4frWjbrZruq2wxC9sfr&#10;x8PNZH06Ha6vro7Ldb2rjq+aQ73Hxbum3VUnfGzvr1Zt9Qjpu+2VnE6Lq8emXR3aZlkfj/j2J3Nx&#10;8kbLv7url6d/3N0d61O2vZlAt5P+v9X/39L/V29eV9f3bXVYb5ZWjeoLtNhVmz1u6kX9VJ2q7KHd&#10;XIjabZZtc2zuTq+Wze6qubvbLGttA6wR0zNr3rfNw0Hbcn/9eH/wNIHaM56+WOzy7x9/abPNCmNX&#10;TrJ9tcMYvW8fDhk+gpvHw/01IO/bw6+HX1pjIN7+3Cz/fcTlq/Pr9PnegLPbx781K4irHk6N5ubp&#10;rt2RCFidPekh+OSHoH46ZUt8mUtVygIjtcQ1MZXzXNlBWq4xkvQ7OVWzSUaXRemv/cX+vijmhf1x&#10;IRZkwlV1bW6slbXKkWVwuGPH6fG3cfrrujrUeqiORJjjNIemhtR/whWr/f22zpQ0zGqgo/VoOM32&#10;zds1YPWPbds8rutqBb2ENoMUhmTzA/pwxIgMkixVDjINWVpOde2oFvOp5VkCEzJVXR/a4+l93ewy&#10;enMzaaG8HsLq48/Hk4E6CI3ovnm32W7xfXW93UdfgH36BtwbhQ3xp6fbJ+10SjkubpvVJ9jTNmaK&#10;YknBm3XT/neSPWJ63kyO/3mo2nqSbf+6Byc0l92b1r25dW+q/RI/vZmcJpl5+/Zk5vzDod3cryFZ&#10;aHP2zY9wzruNNolUNFpYfeEe38xP4LQXfuK58cNeYdD13Ht+P/GTSub6vp2fFMXC+Qkc5jv5Sf7i&#10;Jyt4bT7v8RPPzbfwk3whufUkl9ZPRIF338lRZr9/R7Eh0kdXHyyQK7kIjMCfIcyBxPMQSznGc4Vg&#10;uZhi4aHoMC/PZr1yQThX2r+q6y4AX/5quXYB+Px33zf8+pzmXVvXlEVmqnAOcjlbyGW/MMxeUuLC&#10;LEsIGH0wUZYipousGN4VYix9db+y7vAB8+put0Vi+qerTMyK7BFm2NSnA4kQlK0zP3AdBFO3kyMY&#10;OSoC9QvKA8xi2q8PUh9/MzXtlwPv85gZIwdLXoeZ98vBzPEYydgFX/CYUvXLESHTZb9dIiJaMRqJ&#10;iGtGUkT1YsHoFJLNcCRCsqXkdIroZnQK6cb6wOgUEi44okLGFYal3ydDynPRr5UMOVdFzogKOS8Y&#10;rWRIuio5USHpYqoYtULac0yofgtD2kXOyQqJx66HkRURv5gzeoXMYx3ol4WdVTcjpFz0y1Ih9TlQ&#10;vTZiUxPIKmaMrJD7XDCTEAEnkFUyNtIm0M9ntSgZvULulWS4VyH3asZMHxVxP5eMjSH3aib79aJd&#10;mdde5IysPOReYXL0cp+H3AvBjCPS+u6OSjA+kYfcs35P21qvvcRM69cr5L7k1Aqpx9aeERVRP2VW&#10;+DykXuSMq84i6iXjqrOQeiEY6mcR9TNOVkg956mziPmSMXEWMr9g2JqFxCvJxIxZyPycMzAkXpaM&#10;n85C4nNm6aKEsnOaGbM8FxHvzBAWIe2SM7AIaWf8vYhYnzNrTRGyHpiH5NZna9XalEaQ1j3tbQaH&#10;dyhAoFw31eWGQ3OkAhalc8i5P5i6jsZTuseAYSqBdXqO+wGVAMMaAuuNwyAYXkLgud2qpSXDDwis&#10;q4KDkimNIjRSJbMNTMumXEnDxxkprJVIekZJt3aKcYaiamiUGWcq7XlJd2QoY5SR1lRkIaPg1lQ5&#10;zlRpTZXjTJXWVDnOVMoXyFRkBGN0p5RAw8eZSlFfw8eZin2cgY8zlWK3lj7OVArPBEcAHmMqRWAN&#10;H2cqBVkNH2dqbk1F8WeUMtZURMMxcAqHpAwC3ii4NXU2zlSKalr6OFMpcmn4OFNn1lTEnzG6UwQi&#10;6Ygxo+DWVMSRUXBrKoJFADdrpY0HVEc/70S1kwydqFv6Deru1YnCiHubPd5MdP1gjc4IJgh9v2s+&#10;1h8ajThRNBFzxHFY5Spu3fXtPsJZbp3t7qp7PRhptrfibHBX3atFCTNOfn13l92rgZVGM9NKAhHu&#10;qns1KKouQ3/T52FRFKiBwkwz5DoZ7tXIss6M1CaFonQfsua6sMXe0S6mpjDGohBVSJZAUErdEgkS&#10;oXDnFMrYiPJpEoUMiWQtXHvLUeBeDRWGVTkwRBblA4aT4V6NLHNHicmc0h5JEvRCzSCJovIJYGqa&#10;FkbtSIJhFFL3ROjSMKyRKRhtpEgavCgFs6uVGjChsDct09IWhpAcNdbUTbHL0sqhfpDG2dwhl+nb&#10;osJg5A3MKOGmlGnC8R6+MC5u64ksTk7NapybBiePs2kHaglJeyU1OzBoOexO8ScpOyeccOu0c173&#10;apxYLowT5NMBeXbZQk0heV/lPHlgHUHVQeuHukJanl1wUDNI4sTcxKVBnF3wVZ7mGdUHo59Pdhxv&#10;7tUuAm6uDfmVzaBRY0jbYXcJcmAaufmBOkNSXmlmJQ4QpGHGS1FqSMLE1HiLGBhd4TooQyzbXYsY&#10;WmqR6pM3o+SQ1g9mEq4cGFwqGAA24MtkpYYNxP3SxP1FmjsFG7W0IZiJPvO0pWpqpMGS5DJQGjdG&#10;6p6E0fkQEDK0+FBJg4YhTS+dnNCwgZvaXeLAhLAenKbjPN9zk3S5bY61sZyySH3wxaeTWIzDZtOx&#10;2W5WdGSD0shje3/7dttmHyuckXqn/1kGI9iogx2feYqjFDkRaE5y5LM50WROc9gr5kSHvfJ/d6qD&#10;slHT0O3ajzoGRE1Gf6iDBi+6Qh/GnfL5du1HzO3+ujeWS1/d4wqTmKEeI7gSZ1i14wRhtfKCpOCq&#10;kgGIq7piMegEcZ1DrD8eVDLFbkQVj5GKKXZjTfEgwbU/oh6kRBW7v9sb8i0UU76NupCS7RyHlAtU&#10;sXvL+RTAvPY4o8fohXjjUYIbP9o/epQsmAGkvVWHEkxbhtKNDsXKCrmXkmnL0AIUyGJsjLqR2BX1&#10;80XpeieL6w1E7UikqIysiPucmYKUOvg7Kq6XQmmmR0n0r3v9i0K4RynJ6RVxL3NGVsi9Uox/UXnR&#10;31FOmf5A1I5UOcN91I4UJdNVxsanu6PC+YNev4/akUi++22M25Fc24+qlt5Gaon3cn/WjmR8NWpH&#10;KjR5+2XF3DMNFYrCnV5ci5p20R2Ka3dH7UhitVevqB0pufMYUTtScXPorB3J2RhxP2PWVdp0ehuR&#10;3vX7BJL9DoUKHWNjyD0qMf2yon6k4vSK+5Hcuhr1IxVWpl7uUbvttBdcuztqSKqcmY9RQ1KoUR1J&#10;7pRH1JEUguGeir5+hBQiX7+NIfclIypqSbKZTdSSDJlHVv3S/uvpb760/9hmrtmjfnhp/533xF/a&#10;f5zPvLT/OGaepf1HpRF/YONrNOguqmFsh25cdQ37XVNdS9c5petfDcBsZxzb0XTdjFIeKoj57r8r&#10;PLlXW2V3bcahcp1txmKLmL4vnfWhep0/vuHu517tfR1usFuAVJfkDTSzpC2cUtcgWU+0XQpst9I4&#10;23TEViqNQ3eH9MM2KY2bIsEhHFLklH7Y/Bgc0swkbmRXgRpy+r4DXQpsSKwd6Qqqst0qNdD9wkZC&#10;y8NWIWkHNgkGVwzc1y4e3bNvzp/cq/Er3X7X/pceNyTu+r5D/oyk3OCGukF0mBH3RUqdtte2NpEu&#10;p3G0cYY888gk25y7WKwcGy/lZYzF2IcGu0dNzfM7+okd/yiPe96HtnTR8z7aY7/m8z44C+q81DzK&#10;1z3lp6hcRQ/d0lNcWCgQFd0Dtz2/Cp73OfsdPOv7PW5L29+Lxyh1/Ivq6s9QcceyZeaxFKbd3TGJ&#10;dqYm0p/PcM89uydmRz5UG3VfXpo0GMGv8og2FUPOmjSmhfjsLjN+8vlJFLftRj8jpqa6ImVSofBB&#10;srCAp2sibrIzz4iZU/uXcsICEiMHs8BXaRhtwnK1LPTTM5f6hFU7Rk5YslNKl0sv5URVI7SDUDW6&#10;tCssGrGSogYNPXnSK4pOh3gCpCkIX2oVNWiEeSTvUi3k5mNkhZTzLhCyHowdfO6lmPU7KWZhLH7j&#10;nhQ+lNGhUXhc36FReIfOBl3OyG9JTb7gcC4bdK8mR7aZeZE+v2ZQmFXpPBUnVfT+YiQOMyspD3NK&#10;yxvCnTPiLHzJez8j76WQ+fX/qArtoM6zPHN27dlDdm537aI0x8CCLA/LO6XLc7fNfMnyJpjhn/8H&#10;VsK9kn6Pv3SkDy/Zv8pEf0op/KwPyXR/O+rN/wAAAP//AwBQSwMEFAAGAAgAAAAhALyHbSPgAAAA&#10;CwEAAA8AAABkcnMvZG93bnJldi54bWxMj0FLw0AQhe+C/2EZwZvd3ZZqjNmUUtRTEdoK4m2aTJPQ&#10;7G7IbpP03zue9Di8jzffy1aTbcVAfWi8M6BnCgS5wpeNqwx8Ht4eEhAhoiux9Y4MXCnAKr+9yTAt&#10;/eh2NOxjJbjEhRQN1DF2qZShqMlimPmOHGcn31uMfPaVLHscudy2cq7Uo7TYOP5QY0ebmorz/mIN&#10;vI84rhf6ddieT5vr92H58bXVZMz93bR+ARFpin8w/OqzOuTsdPQXVwbRGpirxZJRDvQzj2IiedIa&#10;xJGjRCUg80z+35D/AAAA//8DAFBLAQItABQABgAIAAAAIQC2gziS/gAAAOEBAAATAAAAAAAAAAAA&#10;AAAAAAAAAABbQ29udGVudF9UeXBlc10ueG1sUEsBAi0AFAAGAAgAAAAhADj9If/WAAAAlAEAAAsA&#10;AAAAAAAAAAAAAAAALwEAAF9yZWxzLy5yZWxzUEsBAi0AFAAGAAgAAAAhACCkKlW0DAAAg0oAAA4A&#10;AAAAAAAAAAAAAAAALgIAAGRycy9lMm9Eb2MueG1sUEsBAi0AFAAGAAgAAAAhALyHbSPgAAAACwEA&#10;AA8AAAAAAAAAAAAAAAAADg8AAGRycy9kb3ducmV2LnhtbFBLBQYAAAAABAAEAPMAAAAbEAAAAAA=&#10;" o:allowincell="f">
                <v:rect id="Rectangle 32" o:spid="_x0000_s1088" style="position:absolute;left:2340;top:11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812F52" w:rsidRDefault="00812F52" w:rsidP="00ED43E0">
                        <w:pPr>
                          <w:spacing w:line="240" w:lineRule="atLeast"/>
                        </w:pPr>
                        <w:r>
                          <w:rPr>
                            <w:noProof/>
                          </w:rPr>
                          <w:drawing>
                            <wp:inline distT="0" distB="0" distL="0" distR="0">
                              <wp:extent cx="1095375" cy="152400"/>
                              <wp:effectExtent l="0" t="0" r="9525"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v:textbox>
                </v:rect>
                <v:rect id="Rectangle 33" o:spid="_x0000_s1089" style="position:absolute;left:2035;top:1243;width:66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812F52" w:rsidRDefault="00812F52" w:rsidP="00ED43E0">
                        <w:pPr>
                          <w:spacing w:line="200" w:lineRule="atLeast"/>
                        </w:pPr>
                        <w:r>
                          <w:rPr>
                            <w:noProof/>
                          </w:rPr>
                          <w:drawing>
                            <wp:inline distT="0" distB="0" distL="0" distR="0">
                              <wp:extent cx="4257675" cy="123825"/>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rsidR="00812F52" w:rsidRDefault="00812F52" w:rsidP="00ED43E0"/>
                    </w:txbxContent>
                  </v:textbox>
                </v:rect>
                <v:rect id="Rectangle 34" o:spid="_x0000_s1090" style="position:absolute;left:2482;top:11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812F52" w:rsidRDefault="00812F52" w:rsidP="00ED43E0">
                        <w:pPr>
                          <w:spacing w:line="1620" w:lineRule="atLeast"/>
                        </w:pPr>
                        <w:r>
                          <w:rPr>
                            <w:noProof/>
                          </w:rPr>
                          <w:drawing>
                            <wp:inline distT="0" distB="0" distL="0" distR="0">
                              <wp:extent cx="895350" cy="1038225"/>
                              <wp:effectExtent l="0" t="0" r="0" b="9525"/>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v:textbox>
                </v:rect>
                <v:group id="Group 35" o:spid="_x0000_s1091" style="position:absolute;left:2806;top:1793;width:360;height:434" coordorigin="2806,1793"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6" o:spid="_x0000_s1092"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pLMMA&#10;AADcAAAADwAAAGRycy9kb3ducmV2LnhtbERPTWvCQBC9F/oflil4azYVERvdSGtb8KqRlt7G7DQb&#10;zM7G7BrTf+8Kgrd5vM9ZLAfbiJ46XztW8JKkIIhLp2uuFOyKr+cZCB+QNTaOScE/eVjmjw8LzLQ7&#10;84b6bahEDGGfoQITQptJ6UtDFn3iWuLI/bnOYoiwq6Tu8BzDbSPHaTqVFmuODQZbWhkqD9uTVXAy&#10;48PHtz8WP+/7dbGRhf/9nJZKjZ6GtzmIQEO4i2/utY7zJ69wfSZ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pLM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93"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WbMUA&#10;AADcAAAADwAAAGRycy9kb3ducmV2LnhtbESPQW/CMAyF70j8h8hIu9EUpKGpI6AxmMQViph28xqv&#10;qWicrgnQ/fv5MGk3W+/5vc/L9eBbdaM+NoENzLIcFHEVbMO1gVP5Nn0CFROyxTYwGfihCOvVeLTE&#10;woY7H+h2TLWSEI4FGnApdYXWsXLkMWahIxbtK/Qek6x9rW2Pdwn3rZ7n+UJ7bFgaHHb06qi6HK/e&#10;wNXNL9tz/C7fN5/78qDL+LFbVMY8TIaXZ1CJhvRv/rveW8F/FH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VZsxQAAANwAAAAPAAAAAAAAAAAAAAAAAJgCAABkcnMv&#10;ZG93bnJldi54bWxQSwUGAAAAAAQABAD1AAAAig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4" style="position:absolute;left:3208;top:1800;width:322;height:420" coordorigin="3208,1800" coordsize="3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39" o:spid="_x0000_s1095" style="position:absolute;left:3434;top:2132;width:9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gEMAA&#10;AADcAAAADwAAAGRycy9kb3ducmV2LnhtbERPTYvCMBC9C/6HMII3TRUUqUYRQdkVL2ov3qbN2Bab&#10;SWlirf/eCAt7m8f7nNWmM5VoqXGlZQWTcQSCOLO65FxBct2PFiCcR9ZYWSYFb3KwWfd7K4y1ffGZ&#10;2ovPRQhhF6OCwvs6ltJlBRl0Y1sTB+5uG4M+wCaXusFXCDeVnEbRXBosOTQUWNOuoOxxeRoF6e/p&#10;7A/H5NAu0ryubHqbnOxMqeGg2y5BeOr8v/jP/aPD/NkUvs+EC+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ugEMAAAADcAAAADwAAAAAAAAAAAAAAAACYAgAAZHJzL2Rvd25y&#10;ZXYueG1sUEsFBgAAAAAEAAQA9QAAAIUDAAAAAA==&#10;" stroked="f">
                    <v:path arrowok="t"/>
                  </v:rect>
                  <v:shape id="Freeform 40" o:spid="_x0000_s1096" style="position:absolute;left:3208;top:1800;width:322;height:420;visibility:visible;mso-wrap-style:square;v-text-anchor:top" coordsize="3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jIMQA&#10;AADcAAAADwAAAGRycy9kb3ducmV2LnhtbERPTWvCQBC9F/wPywi9iG6qJNjUVUqhbYT2YNT7kJ1u&#10;QrOzIbvV+O9dQehtHu9zVpvBtuJEvW8cK3iaJSCIK6cbNgoO+/fpEoQPyBpbx6TgQh4269HDCnPt&#10;zryjUxmMiCHsc1RQh9DlUvqqJot+5jriyP243mKIsDdS93iO4baV8yTJpMWGY0ONHb3VVP2Wf1bB&#10;8fl7d5x8ZuV8+EpNYdJtsf3olHocD68vIAIN4V98dxc6zk8X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IyDEAAAA3AAAAA8AAAAAAAAAAAAAAAAAmAIAAGRycy9k&#10;b3ducmV2LnhtbFBLBQYAAAAABAAEAPUAAACJAwAAAAA=&#10;" path="m300,l198,,,266r,66l389,332r,-80l116,252,300,xe" stroked="f">
                    <v:path arrowok="t" o:connecttype="custom" o:connectlocs="300,0;198,0;0,266;0,332;389,332;389,252;116,252;300,0" o:connectangles="0,0,0,0,0,0,0,0"/>
                  </v:shape>
                  <v:rect id="Rectangle 41" o:spid="_x0000_s1097" style="position:absolute;left:3437;top:1974;width:91;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d/8MA&#10;AADcAAAADwAAAGRycy9kb3ducmV2LnhtbERPS2uDQBC+F/Iflin01qwJtQTjGkog0gYveVxyG92p&#10;St1Zcbdq/322UOhtPr7npLvZdGKkwbWWFayWEQjiyuqWawXXy+F5A8J5ZI2dZVLwQw522eIhxUTb&#10;iU80nn0tQgi7BBU03veJlK5qyKBb2p44cJ92MOgDHGqpB5xCuOnkOopepcGWQ0ODPe0bqr7O30ZB&#10;+VGcfH685uOmrPvOlrdVYWOlnh7nty0IT7P/F/+533WYH7/A7zPh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6d/8MAAADcAAAADwAAAAAAAAAAAAAAAACYAgAAZHJzL2Rv&#10;d25yZXYueG1sUEsFBgAAAAAEAAQA9QAAAIgDAAAAAA==&#10;" stroked="f">
                    <v:path arrowok="t"/>
                  </v:rect>
                </v:group>
                <w10:wrap anchorx="page"/>
              </v:group>
            </w:pict>
          </mc:Fallback>
        </mc:AlternateContent>
      </w:r>
      <w:r w:rsidR="00ED43E0" w:rsidRPr="005239C7">
        <w:rPr>
          <w:rFonts w:eastAsia="Malgun Gothic"/>
          <w:color w:val="231F20"/>
          <w:w w:val="90"/>
        </w:rPr>
        <w:t>Stratejiler kapsamında yürütülen faaliyetlerin Bakanlık faaliyet alanlarına</w:t>
      </w:r>
      <w:r w:rsidR="002857D7">
        <w:rPr>
          <w:rFonts w:eastAsia="Malgun Gothic"/>
          <w:color w:val="231F20"/>
          <w:w w:val="90"/>
        </w:rPr>
        <w:t xml:space="preserve"> </w:t>
      </w:r>
      <w:r w:rsidR="00ED43E0" w:rsidRPr="005239C7">
        <w:rPr>
          <w:rFonts w:eastAsia="Malgun Gothic"/>
          <w:color w:val="231F20"/>
          <w:w w:val="85"/>
        </w:rPr>
        <w:t>dağılımının belirlenmesi,</w:t>
      </w: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before="6" w:line="260" w:lineRule="exact"/>
      </w:pPr>
    </w:p>
    <w:p w:rsidR="00ED43E0" w:rsidRPr="005239C7" w:rsidRDefault="00D21494" w:rsidP="00ED43E0">
      <w:pPr>
        <w:kinsoku w:val="0"/>
        <w:overflowPunct w:val="0"/>
        <w:ind w:left="2616"/>
        <w:rPr>
          <w:rFonts w:eastAsia="Malgun Gothic"/>
          <w:color w:val="000000"/>
        </w:rPr>
      </w:pPr>
      <w:r>
        <w:rPr>
          <w:noProof/>
        </w:rPr>
        <mc:AlternateContent>
          <mc:Choice Requires="wpg">
            <w:drawing>
              <wp:anchor distT="0" distB="0" distL="114300" distR="114300" simplePos="0" relativeHeight="251693056" behindDoc="1" locked="0" layoutInCell="0" allowOverlap="1">
                <wp:simplePos x="0" y="0"/>
                <wp:positionH relativeFrom="page">
                  <wp:posOffset>1280795</wp:posOffset>
                </wp:positionH>
                <wp:positionV relativeFrom="paragraph">
                  <wp:posOffset>716915</wp:posOffset>
                </wp:positionV>
                <wp:extent cx="4261485" cy="1027430"/>
                <wp:effectExtent l="0" t="0" r="0" b="20320"/>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6" name="Rectangle 43"/>
                        <wps:cNvSpPr>
                          <a:spLocks noChangeArrowheads="1"/>
                        </wps:cNvSpPr>
                        <wps:spPr bwMode="auto">
                          <a:xfrm>
                            <a:off x="2340" y="1130"/>
                            <a:ext cx="1700" cy="240"/>
                          </a:xfrm>
                          <a:prstGeom prst="rect">
                            <a:avLst/>
                          </a:prstGeom>
                          <a:noFill/>
                          <a:ln>
                            <a:noFill/>
                          </a:ln>
                        </wps:spPr>
                        <wps:txbx>
                          <w:txbxContent>
                            <w:p w:rsidR="00812F52" w:rsidRDefault="00812F52" w:rsidP="00ED43E0">
                              <w:pPr>
                                <w:spacing w:line="240" w:lineRule="atLeast"/>
                              </w:pPr>
                              <w:r>
                                <w:rPr>
                                  <w:noProof/>
                                </w:rPr>
                                <w:drawing>
                                  <wp:inline distT="0" distB="0" distL="0" distR="0">
                                    <wp:extent cx="1095375" cy="152400"/>
                                    <wp:effectExtent l="0" t="0" r="9525"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137" name="Rectangle 44"/>
                        <wps:cNvSpPr>
                          <a:spLocks noChangeArrowheads="1"/>
                        </wps:cNvSpPr>
                        <wps:spPr bwMode="auto">
                          <a:xfrm>
                            <a:off x="2482" y="1130"/>
                            <a:ext cx="1420" cy="1620"/>
                          </a:xfrm>
                          <a:prstGeom prst="rect">
                            <a:avLst/>
                          </a:prstGeom>
                          <a:noFill/>
                          <a:ln>
                            <a:noFill/>
                          </a:ln>
                        </wps:spPr>
                        <wps:txbx>
                          <w:txbxContent>
                            <w:p w:rsidR="00812F52" w:rsidRDefault="00812F52" w:rsidP="00ED43E0">
                              <w:pPr>
                                <w:spacing w:line="1620" w:lineRule="atLeast"/>
                              </w:pPr>
                              <w:r>
                                <w:rPr>
                                  <w:noProof/>
                                </w:rPr>
                                <w:drawing>
                                  <wp:inline distT="0" distB="0" distL="0" distR="0">
                                    <wp:extent cx="895350" cy="1038225"/>
                                    <wp:effectExtent l="0" t="0" r="0" b="9525"/>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g:grpSp>
                        <wpg:cNvPr id="138" name="Group 45"/>
                        <wpg:cNvGrpSpPr>
                          <a:grpSpLocks/>
                        </wpg:cNvGrpSpPr>
                        <wpg:grpSpPr bwMode="auto">
                          <a:xfrm>
                            <a:off x="2834" y="1732"/>
                            <a:ext cx="360" cy="434"/>
                            <a:chOff x="2834" y="1732"/>
                            <a:chExt cx="360" cy="434"/>
                          </a:xfrm>
                        </wpg:grpSpPr>
                        <wps:wsp>
                          <wps:cNvPr id="139"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140"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141" name="Group 48"/>
                        <wpg:cNvGrpSpPr>
                          <a:grpSpLocks/>
                        </wpg:cNvGrpSpPr>
                        <wpg:grpSpPr bwMode="auto">
                          <a:xfrm>
                            <a:off x="3233" y="1739"/>
                            <a:ext cx="326" cy="427"/>
                            <a:chOff x="3233" y="1739"/>
                            <a:chExt cx="326" cy="427"/>
                          </a:xfrm>
                        </wpg:grpSpPr>
                        <wps:wsp>
                          <wps:cNvPr id="142"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wps:spPr>
                          <wps:bodyPr rot="0" vert="horz" wrap="square" lIns="91440" tIns="45720" rIns="91440" bIns="45720" anchor="t" anchorCtr="0" upright="1">
                            <a:noAutofit/>
                          </wps:bodyPr>
                        </wps:wsp>
                        <wps:wsp>
                          <wps:cNvPr id="143"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8" o:spid="_x0000_s1098" style="position:absolute;left:0;text-align:left;margin-left:100.85pt;margin-top:56.45pt;width:335.55pt;height:80.9pt;z-index:-251623424;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7z3xAAAAJnAAAOAAAAZHJzL2Uyb0RvYy54bWzsXW2PG7cR/l6g/2GhjwWaE8nV2yHnIEhq&#10;o0DaBs31B8g63Quq06or2ef01/cZDrlLajnk2rGTBpA/WLrTaJbzcEjOPEPyvv7mw/Ouer9tj0/N&#10;/maivppOqu1+09w97R9uJv+6ff3n5aQ6ntb7u/Wu2W9vJj9vj5NvXv3xD1+/HK63unlsdnfbtoKS&#10;/fH65XAzeTydDtdXV8fN4/Z5ffyqOWz3+PC+aZ/XJ/zYPlzdtesXaH/eXenpdH710rR3h7bZbI9H&#10;/PZ7/nDyyuq/v99uTv+4vz9uT9XuZoK2nez/rf3/Lf1/9err9fVDuz48Pm1cM9af0Irn9dMeD+1U&#10;fb8+rat37dNA1fPTpm2Ozf3pq03zfNXc3z9tttYGWKOmZ9a8aZt3B2vLw/XLw6GDCdCe4fTJajd/&#10;f/9jWz3doe/QU/v1M/roTfvuUOFHYPNyeLiGyJv28NPhx5YNxNsfms2/j/j46vxz+vmBhau3L39r&#10;7qBu/e7UWGw+3LfPpAJWVx9sF/zcdcH2w6na4Je1nqt6OZtUG3ympnpRG9dJm0f0JH0PQC0mFX2s&#10;9Io7cPP4F/f9+UIp9+U5m3C1vuYH28a6xpFlcLhjj+nxl2H60+P6sLVddSTAPKZm7kH9J1xxvX/Y&#10;bavaMLJW0MN6ZEyrffPdI8S237Zt8/K4Xd+hXYrk0frgC/TDET1SBFmbGm5vwfJAeqjVYoqPCGcN&#10;GXqER2p9fWiPpzfb5rmiNzeTFo23Xbh+/8PxxKJehHp037x+2u3w+/X1bh/9AjrpN7b11GAG/vTh&#10;7QfrdMAH3yJr3jZ3P8OetuEhiikFbx6b9r+T6gXD82Zy/M+7dbudVLu/7oEJjWX/pvVv3vo36/0G&#10;X72ZnCYVv/3uxGP+3aF9eniEZmXN2Tffwjnvn6xJfStce+Eev5qfwKN58AV+Unts4FBf3E/qpZb8&#10;pNbOT9Qc734jR1l4MP5/HcVNfeQzdtbsJoFgZsWEXtUztuXLTa16aWruzYXR9LD1tR/1Zu46s4aI&#10;/aSfWIff6ifW8+91k8VvMq2u/HB53W63FB1UdTeTDEcLuewnTp9DSCQgO0DW15t3PHsS7n7GRGhw&#10;h7mTfvVw58b6Lbri/nmHgONPV5WazauXimC2vdILYT3rhapHrB+u43oRDN1eRAl6TCSUVgSv6RQt&#10;p+n2YHHuZMw0rQfLXiczE/RgyutlFmk9GDmdjBbsgi90MiuT1qNCpFdpuyhw6BQpI7RIRVgLmiKo&#10;l0uhTSHYAkYqBFtrqU0R3EKbQrg1+jbpSBQE9hhIQIWIG3RLUhUtGp2qWqVbpUPMzbwWVIWYz4VW&#10;6RB0s5JUhaCrqRGaFcJeY0ClLQxhV7WkKwQe0aygKwJ+uRDaFSKPeSCtC4Fej7zWy7QuE0JfQypp&#10;I5aPQNd8JugKsa+VMAhpTeo8Qq8EG02IvVmuhHaF2BstYG9C7M1MGD4mwn6hBRtD7M1Mp9tF0XZn&#10;o6oFXXWIvcHgSGJfh9grJfQj0on+iUYJPlGH2It+j8ik16Ux0tLtCrFfSc0KodcYaGlVEfRTYYav&#10;Q+iRHqZ1zSLoteCqsxB6pQToZxH0M0lXCL3kqbMI+ZVg4ixEfimgNQuBN1pYM2Yh8gvJwBB4vRL8&#10;dBYCXwtTFwWUncvrmTA9zyPchS6ch7BrycB5CLvg7/MI9YUw18xD1APzEMt10dr6kVNehHUf9i6C&#10;wzsklqBhpjaNPDRHIiYonEM2fcv5upWncE8QhqkkbMkAPA9SGWFYQ8I2cSgKw0tI2GZMRWH4AQlb&#10;IqUoTGEUSSNUopi61GqKlaz4OCOVsxJBzyjtzk6wQaPEnaVqnKkUvlDbEaGM0a6dqYhCRok7U/U4&#10;U7UzVY8zVTtTmR4rdhPFC2QqIoIxbaeQwIqPM9VlordY10dpd6Zi6R4l7kw143qVlmdqOxbgMdpp&#10;Bbbi40ylRdaKjzMVKSuLjzO1dqZiNRzTdloOqTFY8EaJO1Nn40ylVc1qH2cqrVxWfJypM2cq1p8x&#10;bacViLRjjRkl7kzFOjJK3JmKxSIQ51Hl1gPiR88rDO2kQoXhLX0HfOr6RMuIf1u93EwsofIIxhsD&#10;hH7/3Lzf3jZW4kSriVpgHYdVnnHrP9/tIzmHrbfdf+pfD6yNwmpo8zb4T/2rk1LcT9387j/2ryy2&#10;4pZ1M6n/1L+y1JJ7hWlnwOU/9a8sRQs12oWRxuD6T/0rSzlnRmiTk6JwH7oWlh8Rn+gm05Xvff8k&#10;/8pP7GoMeWUIkPBEsAXZhrGNoE+zUoiQSNfSVl7E5jOqutBFTqpbMLxx/tUZaZ+oMZhzsLLngDPI&#10;ShF9guabaV4ZnMaKoRdyz8TSZcWY1hPBoESKHgovymlzs5UpmDB3D13ltVF5Cg+tp3kTkGWxHAZV&#10;rnHKxQ61zj8WDAPrK4wo5YeUKXj4koeL4xNFjPWUZ+OaqWRZzoUd4BKy9uraPRd253DRFJ0Tzipv&#10;h16yE9TTgj43bYFTyD7XeE8uzCNgHWz7wCvk9bkJB5xBVk4teF0qyrkJ3yAgyOEH9oHb1wU7fvD7&#10;VzcJ+LFW8isiB2mwIU7PPtdlCbowjPz4AM+Q1bfiUam7EM8337+yGStuHaiGrDY1ddNsoXcVRjdZ&#10;C7ohr89lLao01SLUt/oKE7eCmSQHc7IgE2EAsYIvK1hpxQrr/oqNXeaxM7DRaiuJ8eqzyIckZsra&#10;YEnOUpAT9qEI3bNiCzahNPkQpUHdmoeXKuJWrPBQlyUWBoTz4Dwc5/Ge9+7Nrjlu2XKKIm3a3YWT&#10;mIzDYtOx2T3dUSmewshj+/D2u11bvV9j78tr+88hGImNKth/ZNF1pWoCkCv09WxBMHGV3n3ClXr3&#10;ye+uWk+2cbW+Lz/aNSAqMqIHwo0yn7R749crP2Jsp3lvTJcduycRkxihnYySKM6QtZMUYbbqFGkl&#10;sZKBkMS6YjLoFUmVQ8w/ndBKILuxqnQy2ghkN+aUTkhJ5Y+oBqnBYqervSHeygj0bVSF1GLlOIRc&#10;gcVOcvC0gHWt13OBVY4qkUrqP8ofA11CB1Ju1UspoSwT1SL1XNIVYq+1UJahCah/omRjVI1EVpTG&#10;i8L1XpdUG4jKkQhRBV0R9rUwBCl06J5opFoKhZmdlEb9OulftIR3UkZL7YrcXteCrhB7YwT/Inqx&#10;e6KeCvWBqBxpagH7qBypVkJVGYlP/0SD/QdJv4/KkQi+0zbG5Uip7Ef7/DobqSSexP6sHCn4alSO&#10;NCjypnXF2AsFFVqp+nZJJWrKonspqdwdlSMJ1WS7onKklvZjROVII42hs3KkZGOE/UyYVynp7GxE&#10;eJf2CeJYOykwdIKNIfZgYtK6onqkkdoV1yOleTWqRxrMTEnswd32rVdSuTsqSJpaGI9RQVKZURVJ&#10;aZdHVJFUSsCeSN8ee6x8aRtD7FeCqqgkKUY2UUkyRB5R9aX8l6hvXsp/YjGXc9TbS/nvvCZ+Kf9J&#10;PnMp/0nIfJbyH1Ej3YaNL1GgG7BhYoVuHLuGfJfZtTwdqn39qiBGYSQRXSX23JWVkWrm+TVfZizR&#10;da4YixQxr4/2+qB9utu+4Qkv/8q0LhI/litWCxDqkr5CMUs74pSqBlk+0VUpkG7l5VzREalUXg7V&#10;HWof0qS83BQBDskhRM61D8kPyyHMzMqNrCogaXH68lUKJCTOjjyDaly1yhSqX0gkrD6kClk7kCSw&#10;3LzwXDd59GeavD/5V/YrW363/pfvNwTu9rklf0ZQznKlahBtZsRzEVLn7XWlTYTLeTlKnKFvVRCT&#10;qPsLvYy+GHsYrD/rwod87GnCwXkf6jl/ktKe97Eee35UEjkGHZT8LEcpUYpE6kdeteAqWXDeh8Y1&#10;HfKruUCFVdEfpEx8Kzjvc/Y9LKe/3TFKoh7OCXe7/H1uwj0BSXfeRwIkLsGMPu+jbeINpZi9wzNB&#10;ERcztZyH77n0gR9LUgz1hFyA4TMoQz0h/ajsLuehooh8xK59kGlDRREHY3fjDxWFDEw9tQzfUFFI&#10;AswsBzBUFFIANdMvQ0UR3Y5t0GAThpqo1N9xDjUz0QlVcL9OiknHhKoQ8JqJ1YSqCHGUCtLNCjHH&#10;vpA05hHZrpgoTLQrgp1P6yTaFeJO1FG6XRHyWvCFiGxXfJZl2K6IbK+xXT/pVzHZjtMNyXZFZDuO&#10;qwq6QuxdLSfRrgh7LuYM8cL3epdwm94TuiLsmbhP6Aqx17xXPaErxN7AC5N4xWQ77+sf6orJdjwx&#10;rSt0e+zrSmMfk+1zqV0h9kby+5hsrwWfiMh2d+4qYWOIvRF1hdhjJ5ZgY4Q9FyeG/RiR7bi7IK0r&#10;JtuZiE7oCrFfSqrCKcfVXxKqQujnwowTUe3EmCY9giiLbiIEpMnBGDHtBseW0qpC4KW1MDr4Y8LF&#10;8ELRpo+gXChaiVSilQRh8IWiHRxbulC0ks98For2lxORWNwqOimAuT11UsDv38Q+XWaCJCKSmRYk&#10;A1lGgXZ6YKAYbJfNEUsu40QgnxWj+iZln4Vtj9gryGL5hzrSC+F19qFEelp1pS3VzvVx61BeH1Uw&#10;+xwaPerJJP/KpBKCXSdXIPncplG6WSWHMYJUB0ueLEIAynIlstKdKUH4mH+u23NpIJ9rH232J1xM&#10;d/LG4+FfHdnm+gNhWFaf3+JelHOTeZEkxZZw2z6EZjk73N03JW6WDp6StRxjiV5AsRSJlfaYcp8h&#10;rDlr24WS+whKjhigL3+PF5HZZwQU8+6/YwLKTAXmKOREpFQ6zAOkxDCQEdSEmYmUe4XpuDb2Ko5h&#10;jhPmJWom5DhhQkj745J5SZiW0DbHZIoTpoOar28YtikioLSUPkcMlMZunGSr4v2efBXEMOWlWbZL&#10;z2gnZ1pXjLqQxUX7PXENn6ArBJ7up0nCFe/3lKiLeL8nSK+0rhB7w3uJhthHFJSW6IaIgjKjKCi3&#10;u3mIfURBGclPqQjY9RDI+rSN8X5P7NpL9iNFhb0u3tuXaFfo9SINQke3Ol0iPUOBZi8lUirRnkOJ&#10;sospKFFXSIO4Gy+GNsYUlERxUqzXt17yr5iCmgqzRERBuf2eiXaF2GuJg4/3e/K9JQldIfaar/UY&#10;+n1EQdHu3uQYiigoDZY96V/xfk+pOhDv9+QriRLtirDne16GNkYkFDYGCO0K/R6HzAQbI+xBxqVt&#10;DP1eL4SSTERDKT5yMLQx2u/p9tEPbYz3ey4Ediza74mTb2kb4/2efF1Pol0h9loaj/F+T9CESbxo&#10;E0g3htRSWDvi/Z64ESatK8ReYWd10lejK2jcntahjdGGT3dV0hD7aMOnrCucc5Q0HqNLaKRujG6h&#10;EeOt6BYaUVWIvKwq9Ppg/b/QpRe6lNmfy4U2Q/7TMcMII5gkyN/FdKFLvyhdardtpm7XchvFLhfa&#10;DBzYbZG8/UUX2oi4z7HygM66nXsu0A6PL85qY42zz/XMnURqu0uXvJgnHv0rE5COLwR/cMa1xWKg&#10;DuwzwQ7k5bC5lTBB7p+VQ9bv5AqbdSn3JX2IY3I8pXaXCCAfL8ghDiB9JZ7Xb0otbDJEBm31IUfO&#10;PhfZMcuVcF44fcgecvaO5YORsfJzC/wyXV1BuJT4ZWSazt68vxiPH64yyNnhN9ciByzIMXWM/K4g&#10;x+US5G55OVfLwV8ByMu5yy6Km7FxpYf1q9JVKwtkq8AZuVL2ueTvVm6Rx4Xu/rByhatCkN04uYJf&#10;uSt8VHfBmJ8H/CtPG8hKWF9hUy8yjnFybvwWzPVT30ix8znjUj/4iPpBuKXXvscfWrF3bLg/CkN/&#10;ySX8Ge/DP13z6n8CAAAA//8DAFBLAwQUAAYACAAAACEA4GqmQOEAAAALAQAADwAAAGRycy9kb3du&#10;cmV2LnhtbEyPy2rDMBBF94X+g5hCd40s9+HUtRxCaLsKgSaFkN3EntgmlmQsxXb+vtNVuxzu4c65&#10;2WIyrRio942zGtQsAkG2cGVjKw3fu4+HOQgf0JbYOksaruRhkd/eZJiWbrRfNGxDJbjE+hQ11CF0&#10;qZS+qMmgn7mOLGcn1xsMfPaVLHscudy0Mo6iF2mwsfyhxo5WNRXn7cVo+BxxXD6q92F9Pq2uh93z&#10;Zr9WpPX93bR8AxFoCn8w/OqzOuTsdHQXW3rRaogjlTDKgYpfQTAxT2Iec+QoeUpA5pn8vyH/AQAA&#10;//8DAFBLAQItABQABgAIAAAAIQC2gziS/gAAAOEBAAATAAAAAAAAAAAAAAAAAAAAAABbQ29udGVu&#10;dF9UeXBlc10ueG1sUEsBAi0AFAAGAAgAAAAhADj9If/WAAAAlAEAAAsAAAAAAAAAAAAAAAAALwEA&#10;AF9yZWxzLy5yZWxzUEsBAi0AFAAGAAgAAAAhAN+cjvPfEAAAAmcAAA4AAAAAAAAAAAAAAAAALgIA&#10;AGRycy9lMm9Eb2MueG1sUEsBAi0AFAAGAAgAAAAhAOBqpkDhAAAACwEAAA8AAAAAAAAAAAAAAAAA&#10;ORMAAGRycy9kb3ducmV2LnhtbFBLBQYAAAAABAAEAPMAAABHFAAAAAA=&#10;" o:allowincell="f">
                <v:rect id="Rectangle 43" o:spid="_x0000_s1099"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812F52" w:rsidRDefault="00812F52" w:rsidP="00ED43E0">
                        <w:pPr>
                          <w:spacing w:line="240" w:lineRule="atLeast"/>
                        </w:pPr>
                        <w:r>
                          <w:rPr>
                            <w:noProof/>
                          </w:rPr>
                          <w:drawing>
                            <wp:inline distT="0" distB="0" distL="0" distR="0">
                              <wp:extent cx="1095375" cy="152400"/>
                              <wp:effectExtent l="0" t="0" r="9525"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v:textbox>
                </v:rect>
                <v:rect id="Rectangle 44" o:spid="_x0000_s1100"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812F52" w:rsidRDefault="00812F52" w:rsidP="00ED43E0">
                        <w:pPr>
                          <w:spacing w:line="1620" w:lineRule="atLeast"/>
                        </w:pPr>
                        <w:r>
                          <w:rPr>
                            <w:noProof/>
                          </w:rPr>
                          <w:drawing>
                            <wp:inline distT="0" distB="0" distL="0" distR="0">
                              <wp:extent cx="895350" cy="1038225"/>
                              <wp:effectExtent l="0" t="0" r="0" b="9525"/>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v:textbox>
                </v:rect>
                <v:group id="Group 45" o:spid="_x0000_s1101" style="position:absolute;left:2834;top:1732;width:360;height:434" coordorigin="2834,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46" o:spid="_x0000_s1102"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aUcMA&#10;AADcAAAADwAAAGRycy9kb3ducmV2LnhtbERPTWvCQBC9F/oflil4azZVEBvdSGtb8KqRlt7G7DQb&#10;zM7G7BrTf+8Kgrd5vM9ZLAfbiJ46XztW8JKkIIhLp2uuFOyKr+cZCB+QNTaOScE/eVjmjw8LzLQ7&#10;84b6bahEDGGfoQITQptJ6UtDFn3iWuLI/bnOYoiwq6Tu8BzDbSPHaTqVFmuODQZbWhkqD9uTVXAy&#10;48PHtz8WP+/7dbGRhf/9nJZKjZ6GtzmIQEO4i2/utY7zJ69wfSZ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AaUc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03"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AscUA&#10;AADcAAAADwAAAGRycy9kb3ducmV2LnhtbESPQW/CMAyF70j8h8hIu9EUNKGpI6AxmMQViph28xqv&#10;qWicrgnQ/fv5MGk3W+/5vc/L9eBbdaM+NoENzLIcFHEVbMO1gVP5Nn0CFROyxTYwGfihCOvVeLTE&#10;woY7H+h2TLWSEI4FGnApdYXWsXLkMWahIxbtK/Qek6x9rW2Pdwn3rZ7n+UJ7bFgaHHb06qi6HK/e&#10;wNXNL9tz/C7fN5/78qDL+LFbVMY8TIaXZ1CJhvRv/rveW8F/FH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MCxxQAAANwAAAAPAAAAAAAAAAAAAAAAAJgCAABkcnMv&#10;ZG93bnJldi54bWxQSwUGAAAAAAQABAD1AAAAig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4" style="position:absolute;left:3233;top:1739;width:326;height:427" coordorigin="3233,1739" coordsize="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49" o:spid="_x0000_s1105"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ZQsQA&#10;AADcAAAADwAAAGRycy9kb3ducmV2LnhtbERPTWvCQBC9F/wPywheSt0oRUvqKiItLaUimh5yHLJj&#10;Npidjdk1xn/fFQq9zeN9zmLV21p01PrKsYLJOAFBXDhdcangJ3t/egHhA7LG2jEpuJGH1XLwsMBU&#10;uyvvqTuEUsQQ9ikqMCE0qZS+MGTRj11DHLmjay2GCNtS6havMdzWcpokM2mx4thgsKGNoeJ0uFgF&#10;H97i202ezvnj13afme8uP893So2G/foVRKA+/Iv/3J86zn+ewv2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GULEAAAA3AAAAA8AAAAAAAAAAAAAAAAAmAIAAGRycy9k&#10;b3ducmV2LnhtbFBLBQYAAAAABAAEAPUAAACJAw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06"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82cQA&#10;AADcAAAADwAAAGRycy9kb3ducmV2LnhtbERPS2sCMRC+F/ofwgheimZbS5XVKKVUFLGIj4PHYTNu&#10;FjeTdRPX9d+bQqG3+fieM5m1thQN1b5wrOC1n4AgzpwuOFdw2M97IxA+IGssHZOCO3mYTZ+fJphq&#10;d+MtNbuQixjCPkUFJoQqldJnhiz6vquII3dytcUQYZ1LXeMthttSviXJh7RYcGwwWNGXoey8u1oF&#10;C2/x+y7Pl+PL6me7N+vmeBlulOp22s8xiEBt+Bf/uZc6zn8fwO8z8QI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vNnEAAAA3AAAAA8AAAAAAAAAAAAAAAAAmAIAAGRycy9k&#10;b3ducmV2LnhtbFBLBQYAAAAABAAEAPUAAACJAw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00ED43E0" w:rsidRPr="005239C7">
        <w:rPr>
          <w:rFonts w:eastAsia="Malgun Gothic"/>
          <w:color w:val="231F20"/>
          <w:w w:val="80"/>
        </w:rPr>
        <w:t>Sonuçların raporlanması ve paydalarla paylaşımı,</w:t>
      </w:r>
    </w:p>
    <w:p w:rsidR="00ED43E0" w:rsidRPr="005239C7" w:rsidRDefault="00ED43E0" w:rsidP="00ED43E0">
      <w:pPr>
        <w:kinsoku w:val="0"/>
        <w:overflowPunct w:val="0"/>
        <w:spacing w:line="16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D21494" w:rsidP="00ED43E0">
      <w:pPr>
        <w:kinsoku w:val="0"/>
        <w:overflowPunct w:val="0"/>
        <w:ind w:left="2616"/>
        <w:rPr>
          <w:rFonts w:eastAsia="Malgun Gothic"/>
          <w:color w:val="000000"/>
        </w:rPr>
      </w:pPr>
      <w:r>
        <w:rPr>
          <w:noProof/>
        </w:rPr>
        <mc:AlternateContent>
          <mc:Choice Requires="wpg">
            <w:drawing>
              <wp:anchor distT="0" distB="0" distL="114300" distR="114300" simplePos="0" relativeHeight="251694080" behindDoc="1" locked="0" layoutInCell="0" allowOverlap="1">
                <wp:simplePos x="0" y="0"/>
                <wp:positionH relativeFrom="page">
                  <wp:posOffset>1280795</wp:posOffset>
                </wp:positionH>
                <wp:positionV relativeFrom="paragraph">
                  <wp:posOffset>716915</wp:posOffset>
                </wp:positionV>
                <wp:extent cx="4261485" cy="1027430"/>
                <wp:effectExtent l="0" t="0" r="5715" b="20320"/>
                <wp:wrapNone/>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329" name="Rectangle 52"/>
                        <wps:cNvSpPr>
                          <a:spLocks noChangeArrowheads="1"/>
                        </wps:cNvSpPr>
                        <wps:spPr bwMode="auto">
                          <a:xfrm>
                            <a:off x="2340" y="1130"/>
                            <a:ext cx="1700" cy="240"/>
                          </a:xfrm>
                          <a:prstGeom prst="rect">
                            <a:avLst/>
                          </a:prstGeom>
                          <a:noFill/>
                          <a:ln>
                            <a:noFill/>
                          </a:ln>
                        </wps:spPr>
                        <wps:txbx>
                          <w:txbxContent>
                            <w:p w:rsidR="00812F52" w:rsidRDefault="00812F52" w:rsidP="00ED43E0">
                              <w:pPr>
                                <w:spacing w:line="240" w:lineRule="atLeast"/>
                              </w:pPr>
                              <w:r>
                                <w:rPr>
                                  <w:noProof/>
                                </w:rPr>
                                <w:drawing>
                                  <wp:inline distT="0" distB="0" distL="0" distR="0">
                                    <wp:extent cx="1095375" cy="152400"/>
                                    <wp:effectExtent l="0" t="0" r="9525"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330" name="Rectangle 53"/>
                        <wps:cNvSpPr>
                          <a:spLocks noChangeArrowheads="1"/>
                        </wps:cNvSpPr>
                        <wps:spPr bwMode="auto">
                          <a:xfrm>
                            <a:off x="2017" y="1182"/>
                            <a:ext cx="6720" cy="200"/>
                          </a:xfrm>
                          <a:prstGeom prst="rect">
                            <a:avLst/>
                          </a:prstGeom>
                          <a:noFill/>
                          <a:ln>
                            <a:noFill/>
                          </a:ln>
                        </wps:spPr>
                        <wps:txbx>
                          <w:txbxContent>
                            <w:p w:rsidR="00812F52" w:rsidRDefault="00812F52" w:rsidP="00ED43E0">
                              <w:pPr>
                                <w:spacing w:line="200" w:lineRule="atLeast"/>
                              </w:pPr>
                              <w:r>
                                <w:rPr>
                                  <w:noProof/>
                                </w:rPr>
                                <w:drawing>
                                  <wp:inline distT="0" distB="0" distL="0" distR="0">
                                    <wp:extent cx="4286250" cy="123825"/>
                                    <wp:effectExtent l="0" t="0" r="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s:wsp>
                        <wps:cNvPr id="331" name="Rectangle 54"/>
                        <wps:cNvSpPr>
                          <a:spLocks noChangeArrowheads="1"/>
                        </wps:cNvSpPr>
                        <wps:spPr bwMode="auto">
                          <a:xfrm>
                            <a:off x="2482" y="1130"/>
                            <a:ext cx="1420" cy="1620"/>
                          </a:xfrm>
                          <a:prstGeom prst="rect">
                            <a:avLst/>
                          </a:prstGeom>
                          <a:noFill/>
                          <a:ln>
                            <a:noFill/>
                          </a:ln>
                        </wps:spPr>
                        <wps:txbx>
                          <w:txbxContent>
                            <w:p w:rsidR="00812F52" w:rsidRDefault="00812F52" w:rsidP="00ED43E0">
                              <w:pPr>
                                <w:spacing w:line="1620" w:lineRule="atLeast"/>
                              </w:pPr>
                              <w:r>
                                <w:rPr>
                                  <w:noProof/>
                                </w:rPr>
                                <w:drawing>
                                  <wp:inline distT="0" distB="0" distL="0" distR="0">
                                    <wp:extent cx="895350" cy="1038225"/>
                                    <wp:effectExtent l="0" t="0" r="0" b="952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wps:txbx>
                        <wps:bodyPr rot="0" vert="horz" wrap="square" lIns="0" tIns="0" rIns="0" bIns="0" anchor="t" anchorCtr="0" upright="1">
                          <a:noAutofit/>
                        </wps:bodyPr>
                      </wps:wsp>
                      <wpg:grpSp>
                        <wpg:cNvPr id="332" name="Group 55"/>
                        <wpg:cNvGrpSpPr>
                          <a:grpSpLocks/>
                        </wpg:cNvGrpSpPr>
                        <wpg:grpSpPr bwMode="auto">
                          <a:xfrm>
                            <a:off x="2821" y="1732"/>
                            <a:ext cx="360" cy="434"/>
                            <a:chOff x="2821" y="1732"/>
                            <a:chExt cx="360" cy="434"/>
                          </a:xfrm>
                        </wpg:grpSpPr>
                        <wps:wsp>
                          <wps:cNvPr id="333"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wps:spPr>
                          <wps:bodyPr rot="0" vert="horz" wrap="square" lIns="91440" tIns="45720" rIns="91440" bIns="45720" anchor="t" anchorCtr="0" upright="1">
                            <a:noAutofit/>
                          </wps:bodyPr>
                        </wps:wsp>
                        <wps:wsp>
                          <wps:cNvPr id="334"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wps:spPr>
                          <wps:bodyPr rot="0" vert="horz" wrap="square" lIns="91440" tIns="45720" rIns="91440" bIns="45720" anchor="t" anchorCtr="0" upright="1">
                            <a:noAutofit/>
                          </wps:bodyPr>
                        </wps:wsp>
                      </wpg:grpSp>
                      <wpg:grpSp>
                        <wpg:cNvPr id="335" name="Group 58"/>
                        <wpg:cNvGrpSpPr>
                          <a:grpSpLocks/>
                        </wpg:cNvGrpSpPr>
                        <wpg:grpSpPr bwMode="auto">
                          <a:xfrm>
                            <a:off x="3229" y="1732"/>
                            <a:ext cx="347" cy="434"/>
                            <a:chOff x="3229" y="1732"/>
                            <a:chExt cx="347" cy="434"/>
                          </a:xfrm>
                        </wpg:grpSpPr>
                        <wps:wsp>
                          <wps:cNvPr id="336"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wps:spPr>
                          <wps:bodyPr rot="0" vert="horz" wrap="square" lIns="91440" tIns="45720" rIns="91440" bIns="45720" anchor="t" anchorCtr="0" upright="1">
                            <a:noAutofit/>
                          </wps:bodyPr>
                        </wps:wsp>
                        <wps:wsp>
                          <wps:cNvPr id="337"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wps:spPr>
                          <wps:bodyPr rot="0" vert="horz" wrap="square" lIns="91440" tIns="45720" rIns="91440" bIns="45720" anchor="t" anchorCtr="0" upright="1">
                            <a:noAutofit/>
                          </wps:bodyPr>
                        </wps:wsp>
                        <wps:wsp>
                          <wps:cNvPr id="338"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wps:spPr>
                          <wps:bodyPr rot="0" vert="horz" wrap="square" lIns="91440" tIns="45720" rIns="91440" bIns="45720" anchor="t" anchorCtr="0" upright="1">
                            <a:noAutofit/>
                          </wps:bodyPr>
                        </wps:wsp>
                        <wps:wsp>
                          <wps:cNvPr id="339"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Lst>
                              <a:ahLst/>
                              <a:cxnLst>
                                <a:cxn ang="0">
                                  <a:pos x="T0" y="T1"/>
                                </a:cxn>
                                <a:cxn ang="0">
                                  <a:pos x="T2" y="T3"/>
                                </a:cxn>
                                <a:cxn ang="0">
                                  <a:pos x="T4" y="T5"/>
                                </a:cxn>
                                <a:cxn ang="0">
                                  <a:pos x="T6" y="T7"/>
                                </a:cxn>
                                <a:cxn ang="0">
                                  <a:pos x="T8" y="T9"/>
                                </a:cxn>
                                <a:cxn ang="0">
                                  <a:pos x="T10" y="T11"/>
                                </a:cxn>
                                <a:cxn ang="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7" o:spid="_x0000_s1107" style="position:absolute;left:0;text-align:left;margin-left:100.85pt;margin-top:56.45pt;width:335.55pt;height:80.9pt;z-index:-251622400;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1b9RIAANd8AAAOAAAAZHJzL2Uyb0RvYy54bWzsXd2OW7cRvi/QdxB0WaBZkTz6W2QdBElt&#10;FEjboHEfQNZqf1Ctjnoke50+fb/h3xlKHPIksWMbVS4ieTUacj4OyeE3nKOvv3n/tB2923SHx3Z3&#10;M1ZfTcajzW7d3j7u7m/G/3r98s+L8ehwXO1uV9t2t7kZ/7w5jL958cc/fP28v97o9qHd3m66EZTs&#10;DtfP+5vxw/G4v766OqwfNk+rw1ftfrPDh3dt97Q64p/d/dVtt3qG9qftlZ5MZlfPbXe779r15nDA&#10;X793H45fWP13d5v18R93d4fNcbS9GaNvR/v/zv7/Df3/6sXXq+v7brV/eFz7bqx+RS+eVo87NBpV&#10;fb86rkZvu8czVU+P6649tHfHr9bt01V7d/e43lgbYI2anFjzqmvf7q0t99fP9/sIE6A9welXq13/&#10;/d2P3ejxFmM3H492qyeM0avu7X6EfwKb5/39NURedfuf9j92zkC8/aFd//uAj69OP6d/3zvh0Zvn&#10;v7W3ULd6e2wtNu/vuidSAatH7+0Q/ByHYPP+OFrjj42eqWYxHY/W+ExN9LwxfpDWDxhJ+h6AQlfp&#10;Y6WXbgDXD3/x35/NlfJfnqkFfXq1unYN2876zpFlcLhDj+nht2H608Nqv7FDdSDAPKYGHfSg/hOu&#10;uNrdbzejqXbIWsEA68FhOtq13z1AbPNt17XPD5vVLfqlrBnUYWh2X6B/HDAiVZC1aeD2FqwAZIBa&#10;zSf4iHDWkOFIra733eH4atM+jejNzbhD5+0Qrt79cDg60SBCI7prXz5ut/j76nq7S/4A9OkvwN51&#10;2AF/fP/mvXU6Y4eIPnzT3v4Me7rWTVEsKXjz0Hb/HY+eMT1vxof/vF11m/Fo+9cdMKG5HN504c2b&#10;8Ga1W+OrN+PjeOTefnd0c/7tvnu8f4BmZc3Ztd/COe8erUl9L3x/4R6/l59gbM79xPyeftJPqoX1&#10;z9V18JPZXAc/gcN8Ij+xE70fof9bP8Hi5hZptp40v6efNHAPYT1pgp+oGd59GkdxK9nn7Sh+i4y7&#10;a9gsDJANOzA2/tF06gb2423BeqHhULQ7zNG4Xb/DrDczP+kbY/1rdd1vwOff6jfg0+990u3XmIDo&#10;y26zoShyNJ3Js4VcllznV2yz55BIQEZAgOhbt8vSjhl2VoSQt9hj6U/3t94dXmMo7p62CEz/dDVS&#10;09noeUQw2/HqhTCSvdDoYRQHrheBg/UiStADzJhQXlHDZBaTfH8QxEU9ZpLXM2MyU0EPgr2oZzrP&#10;68EpI8powS6EYlFmafJ6FEd6mbeLAsyoSBmhRyrBWtCUQL1YCH3iYAsYKQ621lKfEriFPnG4NcY2&#10;60gIrRkGElAccYNhyaqiTSPC2ah8r2iZikJm1giqOOYzoVeag26WkioOupoYoVsc9gYTKm8hh101&#10;ki4OPE49gq4E+MVc6BdHHutAXhcFnRFUrRd5XYZD30AqayPtXb2u2VTQxbFvlDAJseEwXUvBRsOx&#10;N4ul0C+OvdEC9oZjb6RFBoeVvl9qrgUbOfZmqvP9olNZxEs1gq6GY28wObLYNxx7pYRxbDj2Rgk+&#10;0XDsRb9vOPYaMy3fL479UuoWh15jouVVJdBPhBW+4dCDRsjrmibQa8FVpxx6pQTocZZnwziVdHHo&#10;JU+dJsgvBRMRE/YNLgS0EOP0QkYLe8aUIz+XDOTA66Xgp1MOfCMsXRRQRpfXU2F5niW4C0M447Br&#10;ycAZh13w91mC+lxYa2YcdWYeYrkYra0eHDWCsO79zkdweAcCAnTdxNIN+/ZABBaFc4i5Xztex8pT&#10;uCcIw1QStmQA2oNUQRjWkLA9OFSF4SUkbIm+qjD8gITtObwqTGEUSSNUcsfAcq8pVrLiw4xU3koE&#10;PYO0ezsdo1nvu7dUDTOVwhfqOyKUIZ3R3lREIYPEval6mKnam6qHjan2pjoatYoMxQtkKiKCIX2n&#10;kMCKDzOVdn0rPsxU403F1j2oM95UM2xUaXumzmADHqKddmArPsxU2mSt+DBTG29qM8zUxpuK3XBI&#10;32k7pM5gwxsk7k2dDjOVdjWrfZiptHNZ8WGmTr2p2H+G9J12INKOPWaQuDcV+8ggcW8qNgsm7maV&#10;3w+IRz/NRHXjETJRb+g74N1XR9pGwtvR883YEioPyIxggtDfn9p3m9etlTjSbqLm2MdhVWDc+s+3&#10;u0TOYxtsD5+G173TRmE1tAUbwqfh1UspN05xfQ8fh1cntnQ9iytp+DS8OqmFGxWXngBc4dPw6qRo&#10;o0a/MNMcuOHT8OqkvDMjtClJUbgPXXNLbIkt+sV0GUY/tBReXYsxF1VWhgAJLYItKHbM2Qj6tCiF&#10;CIl0LUJ6K3QovLqOOVR1ZYi8VNwwgo7w6o20LWpM5hKsznPAGRSliD5B982krAxOY8UwCqU2KcFG&#10;2rBGlsToIEVi8KKSmF+tTMWEmW90WdZGaUw02kzKfcMpy8lhUpU6p3zs0Ohys2AYnL7KjFJhSoEl&#10;Lba7cNPF84nyfJm41bhxVLIs58MOcAnFdjX2O4sf7C71T1N0Tjirsh164ZygmVT0+WULnEKxXRM8&#10;ubKOgHWw/QOvUNbnFxxwBkU5MA9eX0XOL/gGAUEJP7APTl8MdsLkD69+EQhzreZXRA7SZEOcXmzX&#10;nxJ0ZRqF+QGeoahv6WaljiFe6H54dWYsXe9ANRS1qYlfZiujqzC7yVrQDWV9/tSiakstQn2rr7Jw&#10;K5hJcjCnCDIRBhCr+LKClVassu8vnbGLMnYGNlptNTG3+8zLIYmZOG0uHSYvK0vnxgjdS4DouTOh&#10;tvgQpUHDWoaXbk5YsUqj/pRYmRDeg8twnMZ7wbvX2/awcZZTFGkvvsRwEqjxZNOh3T7e0pUNCiMP&#10;3f2b77bd6N0Kd6Re2v88gonYoIsdv/AWx1I1BKC7ydFM7UUDd5vDf+JudPhPvrxbHZhULqHbpx/t&#10;HpAkGTEC/ELVZ55+xNzO895YLiO7JxGTmKFRRkkUJ2ftJEUANirSSmIlmZDEumIx6BVJmUOsP1Fo&#10;KZDd2FWijDYC2Y01JQopKf2R5CA1WOx8tpfjrYxA3yZZSC1mjjnkCix2loOnDSz2Xs8EVjnJRCpp&#10;/Oj8yHQJA0hnq15KSVnNBPqZpItjr7WQlqF1um9RsjHJRuJUlMeLwvVel5QbSNKRCFEFXQn2jTAF&#10;KXSILRopl0JhZpTSyF9n/Yu28ChltNSvBHvdCLo49sYI/kX0YmxRT4T8QJKONI2AfZKOVEshq0zX&#10;Q2KLBvcPsn6fpCPltF+CvZT2I9ayb1Fab07SkYKvJulIgyRvdhwpTOxbxMKUtZF24V5KSlHTKbqX&#10;ktLdSTqSUM32K0lHauk+RpKONNIcOklHSjYm2E+FdZUOndFGhHcCXtzvwdAJNnLswcTkdSX5SCP1&#10;K81HSutqko80WJmy2IO77W1UUro7SUiaRpiPSUJSmUEZSemWR5KRVErAnkjfOEIGO1/eRo79UlCV&#10;pCTFyCZJSXLkEVVf0n+Z/OYl/Scmc90Z9fUl/XeaE7+k/ySfuaT/JGQ+SPqPqJF4YeNjJOjO2DAx&#10;QzeMXcN517FrZTpUh/xVRYzCSCK6auy5TyvjqFnm10KasUbX+WQsjohlfXTXB/3T8fpGILzCq6N1&#10;dZCrZgsQ6pK+SjJLe+KUsgZFPtFnKXDcKsv5pCOOUmU5ZHeofzgmleUmCHBIDiFyqX84/Dg5hJlF&#10;uYFZBdzj9frK2QccSLwdZQbV+GyVqWS/cJCw+nBUKNqBQ4KTm1Xa9YtHX/sW/Cm8Or+y6Xfrf+Vx&#10;Q+Bu2635M4JyJ1fLBtFlRrSLkLpsr09tIlwuy9HBGfqWFTGJur/QyxiLoUWDfampK/KxVafn9T7w&#10;1KTex3rsaUktzhhUUPtBSm6N9jm8TL0PrWNUDBrLRmK9T+ZbrN7n5HvYTj9duS3RK6eEu93+PjTh&#10;noEk1vtIgKQpmOH1Pu6SP7Ri+eZFQZyMEagFzkAi1UIn5XM9nAwQyG3OPiLhmdfDCTAwgVmeiVMw&#10;7gL9eX84AQOmM6uHUwCNvXV9rocTALjYm9WTcu22OuBcEeX5I+GglEBfJlS7JZcymjjWCrRRvlMc&#10;bkstZTQlaCMDktfE8bbEeEYTx1vPJKA44i7hklHFIRdLDBKOHXUuWadMKHYzFWilhGJ37OB5rxKG&#10;3SyE4aOwKw4ySrHyveKoN6Cos6gnBDueUSDo4rg3KEPI60pwnwtTj1b12PlGIuFSgt2Rz+dwJQR7&#10;IyWWEoKdKkCyeCUEu1gflRDsZiJM57TeB5UIWbxOCHapXxx7MxNWz4RgV1NLNGbw4tiLtUMJwa6U&#10;0K+UYDeCjQnBrlyi5LxfKcGOTSSLV0KwK1cDltHF/Z7SiHldfLXB0yXyPgHtva/iso6gi/u9gUdn&#10;/Ssp+KGsa7ZfKcHu6qPObUwIdi3VRyUEu14I8zEl2CXsE4IdeeWsiSm/jgbzJibQI9OQ18WhxwUi&#10;QReHXhnJRO72FBNk+5UQ7D53dg59SrBLqngwAzYgb2JS8zMXLEyKfozk9EnRj1S9OuPA4yab0KsE&#10;eGFa48DKJoa0m9Hd07jUC9vinGfzNPIoWW/AtateEwtFLlmNfNXWJash8bAUhuHkeMlqnFX6XbIa&#10;ks9cshoSMh8kq2GTGrnaU0+Tv/5NRU2ydmyHtBLMwlX3cuEnbXlWPOQoyuK0r5F4vDBsxX97AodC&#10;0kKFFXZQ225gTsX8jS+UKBPFKpQrFOlasDW2zQBMIKXDqyOnlU8WVLjzcEe9UjiCgiKCt5J48HkC&#10;F8UB+9Cj8Op65p04VtqFT8Ork6KLO2gRFWyl1ASdIiG1rCREnBT4maIyup8IZYhri2IOClA0RSnf&#10;JAp9Sv33iQsQRAOkKkUYPhkW51fAM7w6XN0s1Ej9lFr0ecRanYa/u04JnZI2Yhes95TzFaHYBHO5&#10;pM1ncUDXFMUohqVGK1UQ3rPB2BS1qVDBVLn1T8+dpGbB2pT10ZmS5GoVM74mAcxNUZ9G5ZLTVx6K&#10;kPoFe1PW53O6NTuo8sa2W1lndMS5jAs4HqvPoGSj5AQmFAHWFohQmVRZbkKVCxifYrvgelz/Kjk6&#10;ys0RLp5UFxdD8D1OrlIZh8eMOLnKUgHOx8ppbDgl/BRds0b/dGWygfdxcsjdF/X5oE1Xqi3B/Th9&#10;lVIsPMDXy1VytR5nMDzF/hm/BumK3xtfoQaWp6zPV2YqFOaUcAEPZO1QlfHQC7epK8iX9IU6oIpY&#10;KIxTNXf2bkUlY6VmQ4GpqlxRoL2T3IrCiqI+IssgV6vv8xFFzVok/klbpTaX7omQ2LxsK5UfDxEL&#10;M6NsqfFbaWXfoEpHarQyvfXcLY/lNsMFlcqW4adOebc9jXBDNHFJ+v+CpD/lmD/+E6XpGtFJitsF&#10;qV9wilvk97EdRq5TpPexyPRCE4HsxNrRC0mJAszOXgglQlnaFHOzF2okspoLuWqwc9qbk8L0PKws&#10;g46dmTUn5CURDvRCw3LdqFDJmpcku7VU7UbrXd+iqw04NxBXCnspeg5Z1sK0rgxZiXy/OO5GGkEK&#10;ePp+ucf9ZfrFkTdI7OX7lUA/EXIqFNrFFo00iknOG2Fo3sY06S2lJZOkN54wL+hKsBd1cZdH+CTo&#10;SrAXbeTYG2kc07oyKQdF226PqnRzJUl7I6jLj2OS9saDQvI2JmlvSuRkfSJJe1P1WdZXac+NvdfS&#10;o/XStLeEV5L21mKNWoq9kC5N6sqS9fSS87nkfNxZ7PIgu/MkjjvGvMa0dsedMkv9QXI+H53URsxl&#10;zyL9mVqitYee0lFU7TRW2AFqkU5BCHmKx0eUvju5Cvuj/TETwUpFn2dhsBmXjq30ABnqH4KMslx8&#10;rk+ZTcLv1Th9FXuHslP2R2Wof5Vjf2BDEJQU7cBW7e2tyPmUBLEnJfzoWVx2fCvnfqpcsHIxnROO&#10;neHVkdmhf9j8yu2eeXTQcznGfn7HWMzt02OsnUZf8DFWLYWri/wYq2bCpR1+ohJvSvHAEonEfJDK&#10;Y3rl6u/Pz0A8pFfSE7x5VEnPGMlGu/wwRUebbODM43l68klWEz9KKfGnBxCnxOBaujWXnGJBt+Y7&#10;lZ5iF0I0n5xiZV0cdT0TThnp01HEkzrHXUunjOTpKOIQEtUd4dJ4jkcW+eQUKzpWeoqVvD05xSbu&#10;fjllXE4Z2VPGR492sTTbWAPu6GMIKdoNT1ekaxqlKAcLq9dYjpqoXpaiHIruivpomSG5Sn5jYG5o&#10;aKoJK5XvXjmViFVokLlYYbxcBb6zAbkEa6PP9tcJsTGfBms2c/8FB2tIAApbIdsvpQvkPFYTr6Lz&#10;WE1SlAQNUp6Ah2pSVJREDO4ZQucxH4/UEO1UAzXtfg/jXBEP1KRn66SldVKwkAZqyN5kO5UEavLI&#10;SYhf4o6PGHd89L37LFUvbd0DU/+Bf6pstNpfYcSdjdK+jTliN7xKXb0O+138CdWw34VXT3ZI9xIu&#10;HMYv4DB4/b19j1/Ptg/E9b/0TT/Pzf9tf/ex/z3yF/8TAAAA//8DAFBLAwQUAAYACAAAACEA4Gqm&#10;QOEAAAALAQAADwAAAGRycy9kb3ducmV2LnhtbEyPy2rDMBBF94X+g5hCd40s9+HUtRxCaLsKgSaF&#10;kN3EntgmlmQsxXb+vtNVuxzu4c652WIyrRio942zGtQsAkG2cGVjKw3fu4+HOQgf0JbYOksaruRh&#10;kd/eZJiWbrRfNGxDJbjE+hQ11CF0qZS+qMmgn7mOLGcn1xsMfPaVLHscudy0Mo6iF2mwsfyhxo5W&#10;NRXn7cVo+BxxXD6q92F9Pq2uh93zZr9WpPX93bR8AxFoCn8w/OqzOuTsdHQXW3rRaogjlTDKgYpf&#10;QTAxT2Iec+QoeUpA5pn8vyH/AQAA//8DAFBLAQItABQABgAIAAAAIQC2gziS/gAAAOEBAAATAAAA&#10;AAAAAAAAAAAAAAAAAABbQ29udGVudF9UeXBlc10ueG1sUEsBAi0AFAAGAAgAAAAhADj9If/WAAAA&#10;lAEAAAsAAAAAAAAAAAAAAAAALwEAAF9yZWxzLy5yZWxzUEsBAi0AFAAGAAgAAAAhACTSfVv1EgAA&#10;13wAAA4AAAAAAAAAAAAAAAAALgIAAGRycy9lMm9Eb2MueG1sUEsBAi0AFAAGAAgAAAAhAOBqpkDh&#10;AAAACwEAAA8AAAAAAAAAAAAAAAAATxUAAGRycy9kb3ducmV2LnhtbFBLBQYAAAAABAAEAPMAAABd&#10;FgAAAAA=&#10;" o:allowincell="f">
                <v:rect id="Rectangle 52" o:spid="_x0000_s1108"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812F52" w:rsidRDefault="00812F52" w:rsidP="00ED43E0">
                        <w:pPr>
                          <w:spacing w:line="240" w:lineRule="atLeast"/>
                        </w:pPr>
                        <w:r>
                          <w:rPr>
                            <w:noProof/>
                          </w:rPr>
                          <w:drawing>
                            <wp:inline distT="0" distB="0" distL="0" distR="0">
                              <wp:extent cx="1095375" cy="152400"/>
                              <wp:effectExtent l="0" t="0" r="9525"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812F52" w:rsidRDefault="00812F52" w:rsidP="00ED43E0"/>
                    </w:txbxContent>
                  </v:textbox>
                </v:rect>
                <v:rect id="Rectangle 53" o:spid="_x0000_s1109" style="position:absolute;left:2017;top:1182;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812F52" w:rsidRDefault="00812F52" w:rsidP="00ED43E0">
                        <w:pPr>
                          <w:spacing w:line="200" w:lineRule="atLeast"/>
                        </w:pPr>
                        <w:r>
                          <w:rPr>
                            <w:noProof/>
                          </w:rPr>
                          <w:drawing>
                            <wp:inline distT="0" distB="0" distL="0" distR="0">
                              <wp:extent cx="4286250" cy="123825"/>
                              <wp:effectExtent l="0" t="0" r="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812F52" w:rsidRDefault="00812F52" w:rsidP="00ED43E0"/>
                    </w:txbxContent>
                  </v:textbox>
                </v:rect>
                <v:rect id="Rectangle 54" o:spid="_x0000_s1110"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812F52" w:rsidRDefault="00812F52" w:rsidP="00ED43E0">
                        <w:pPr>
                          <w:spacing w:line="1620" w:lineRule="atLeast"/>
                        </w:pPr>
                        <w:r>
                          <w:rPr>
                            <w:noProof/>
                          </w:rPr>
                          <w:drawing>
                            <wp:inline distT="0" distB="0" distL="0" distR="0">
                              <wp:extent cx="895350" cy="1038225"/>
                              <wp:effectExtent l="0" t="0" r="0" b="952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812F52" w:rsidRDefault="00812F52" w:rsidP="00ED43E0"/>
                    </w:txbxContent>
                  </v:textbox>
                </v:rect>
                <v:group id="Group 55" o:spid="_x0000_s1111" style="position:absolute;left:2821;top:1732;width:360;height:434" coordorigin="2821,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56" o:spid="_x0000_s1112"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DWsMA&#10;AADcAAAADwAAAGRycy9kb3ducmV2LnhtbESPQWvCQBSE70L/w/IK3nRTAyLRVWxV8KoRS2/P7DMb&#10;zL5Ns6vGf+8WCh6HmfmGmS06W4sbtb5yrOBjmIAgLpyuuFRwyDeDCQgfkDXWjknBgzws5m+9GWba&#10;3XlHt30oRYSwz1CBCaHJpPSFIYt+6Bri6J1dazFE2ZZSt3iPcFvLUZKMpcWK44LBhr4MFZf91Sq4&#10;mtFldfS/+ffnaZvvZO5/1uNCqf57t5yCCNSFV/i/vdUK0jSFv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DWs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13"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bLsUA&#10;AADcAAAADwAAAGRycy9kb3ducmV2LnhtbESPQWvCQBSE74X+h+UVems2VZES3YS2VvCqKS3entln&#10;Nph9G7Orxn/vFgoeh5n5hpkXg23FmXrfOFbwmqQgiCunG64VfJfLlzcQPiBrbB2Tgit5KPLHhzlm&#10;2l14TedNqEWEsM9QgQmhy6T0lSGLPnEdcfT2rrcYouxrqXu8RLht5ShNp9Jiw3HBYEefhqrD5mQV&#10;nMzosPjxx/L3Y7cq17L0269ppdTz0/A+AxFoCPfwf3ulFYzHE/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suxQAAANwAAAAPAAAAAAAAAAAAAAAAAJgCAABkcnMv&#10;ZG93bnJldi54bWxQSwUGAAAAAAQABAD1AAAAig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4" style="position:absolute;left:3229;top:1732;width:347;height:434" coordorigin="3229,1732" coordsize="34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59" o:spid="_x0000_s1115"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LG8MA&#10;AADcAAAADwAAAGRycy9kb3ducmV2LnhtbESPQYvCMBSE74L/ITxhL2LTVRTtNooIsl48WP0Bj+bZ&#10;lm1euk1su/9+Iwgeh5n5hkl3g6lFR62rLCv4jGIQxLnVFRcKbtfjbA3CeWSNtWVS8EcOdtvxKMVE&#10;254v1GW+EAHCLkEFpfdNIqXLSzLoItsQB+9uW4M+yLaQusU+wE0t53G8kgYrDgslNnQoKf/JHkZB&#10;cTs5U31v3PR3yDYdnnuzvO+V+pgM+y8Qngb/Dr/aJ61gsVjB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LG8MAAADcAAAADwAAAAAAAAAAAAAAAACYAgAAZHJzL2Rv&#10;d25yZXYueG1sUEsFBgAAAAAEAAQA9QAAAIgD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16"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gMMA&#10;AADcAAAADwAAAGRycy9kb3ducmV2LnhtbESPQYvCMBSE74L/IbwFL6Kpirp2jSKC6MWD1R/waJ5t&#10;2ealNrGt/94IC3scZuYbZr3tTCkaql1hWcFkHIEgTq0uOFNwux5G3yCcR9ZYWiYFL3Kw3fR7a4y1&#10;bflCTeIzESDsYlSQe1/FUro0J4NubCvi4N1tbdAHWWdS19gGuCnlNIoW0mDBYSHHivY5pb/J0yjI&#10;bidniuPKDR9dsmrw3Jr5fafU4Kvb/YDw1Pn/8F/7pBXMZkv4nA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gMMAAADcAAAADwAAAAAAAAAAAAAAAACYAgAAZHJzL2Rv&#10;d25yZXYueG1sUEsFBgAAAAAEAAQA9QAAAIgD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17"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8sAA&#10;AADcAAAADwAAAGRycy9kb3ducmV2LnhtbERPzYrCMBC+C75DGGEvi01dWdHaKCLIevFg9QGGZmyL&#10;zaQ2se2+vTkIHj++/3Q7mFp01LrKsoJZFIMgzq2uuFBwvRymSxDOI2usLZOCf3Kw3YxHKSba9nym&#10;LvOFCCHsElRQet8kUrq8JIMusg1x4G62NegDbAupW+xDuKnlTxwvpMGKQ0OJDe1Lyu/Z0ygorkdn&#10;qr+V+34M2arDU29+bzulvibDbg3C0+A/4rf7qBXM52FtOBOO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68sAAAADcAAAADwAAAAAAAAAAAAAAAACYAgAAZHJzL2Rvd25y&#10;ZXYueG1sUEsFBgAAAAAEAAQA9QAAAIUDAAAAAA==&#10;" path="m195,163r-23,2l150,169r-19,5l113,180r-14,6l284,186r-18,-9l244,169r-23,-4l195,163xe" stroked="f">
                    <v:path arrowok="t" o:connecttype="custom" o:connectlocs="195,163;172,165;150,169;131,174;113,180;99,186;284,186;266,177;244,169;221,165;195,163" o:connectangles="0,0,0,0,0,0,0,0,0,0,0"/>
                  </v:shape>
                  <v:shape id="Freeform 62" o:spid="_x0000_s1118"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facMA&#10;AADcAAAADwAAAGRycy9kb3ducmV2LnhtbESPQYvCMBSE74L/ITxhL6KpioutRhFB1osHu/6AR/Ns&#10;i81LbWLb/fcbQfA4zMw3zGbXm0q01LjSsoLZNAJBnFldcq7g+nucrEA4j6yxskwK/sjBbjscbDDR&#10;tuMLtanPRYCwS1BB4X2dSOmyggy6qa2Jg3ezjUEfZJNL3WAX4KaS8yj6lgZLDgsF1nQoKLunT6Mg&#10;v56cKX9iN370adziuTPL216pr1G/X4Pw1PtP+N0+aQWLRQyv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NfacMAAADcAAAADwAAAAAAAAAAAAAAAACYAgAAZHJzL2Rv&#10;d25yZXYueG1sUEsFBgAAAAAEAAQA9QAAAIgDAAAAAA==&#10;" path="m304,79r-87,l238,80r20,4l277,90r18,10l304,79xe" stroked="f">
                    <v:path arrowok="t" o:connecttype="custom" o:connectlocs="304,79;217,79;238,80;258,84;277,90;295,100;304,79" o:connectangles="0,0,0,0,0,0,0"/>
                  </v:shape>
                </v:group>
                <w10:wrap anchorx="page"/>
              </v:group>
            </w:pict>
          </mc:Fallback>
        </mc:AlternateContent>
      </w:r>
      <w:r w:rsidR="00ED43E0" w:rsidRPr="005239C7">
        <w:rPr>
          <w:rFonts w:eastAsia="Malgun Gothic"/>
          <w:color w:val="231F20"/>
          <w:w w:val="85"/>
        </w:rPr>
        <w:t>Hedeflerden sapmaların nedenlerinin araştırılması,</w:t>
      </w: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D21494" w:rsidP="00ED43E0">
      <w:pPr>
        <w:kinsoku w:val="0"/>
        <w:overflowPunct w:val="0"/>
        <w:ind w:left="2616"/>
        <w:rPr>
          <w:rFonts w:eastAsia="Malgun Gothic"/>
          <w:color w:val="000000"/>
        </w:rPr>
      </w:pPr>
      <w:r>
        <w:rPr>
          <w:noProof/>
        </w:rPr>
        <mc:AlternateContent>
          <mc:Choice Requires="wps">
            <w:drawing>
              <wp:anchor distT="0" distB="0" distL="114300" distR="114300" simplePos="0" relativeHeight="251699200" behindDoc="0" locked="0" layoutInCell="1" allowOverlap="1">
                <wp:simplePos x="0" y="0"/>
                <wp:positionH relativeFrom="margin">
                  <wp:posOffset>2521585</wp:posOffset>
                </wp:positionH>
                <wp:positionV relativeFrom="paragraph">
                  <wp:posOffset>2202180</wp:posOffset>
                </wp:positionV>
                <wp:extent cx="252095" cy="356870"/>
                <wp:effectExtent l="0" t="0" r="0" b="508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356870"/>
                        </a:xfrm>
                        <a:prstGeom prst="rect">
                          <a:avLst/>
                        </a:prstGeom>
                        <a:noFill/>
                        <a:ln>
                          <a:noFill/>
                        </a:ln>
                        <a:effectLst/>
                      </wps:spPr>
                      <wps:txbx>
                        <w:txbxContent>
                          <w:p w:rsidR="00812F52" w:rsidRPr="00071AA3" w:rsidRDefault="00812F52" w:rsidP="00ED43E0">
                            <w:pPr>
                              <w:tabs>
                                <w:tab w:val="left" w:pos="1245"/>
                                <w:tab w:val="left" w:pos="7030"/>
                              </w:tabs>
                              <w:jc w:val="cente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Metin Kutusu 16" o:spid="_x0000_s1119" type="#_x0000_t202" style="position:absolute;left:0;text-align:left;margin-left:198.55pt;margin-top:173.4pt;width:19.85pt;height:28.1pt;z-index:251699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wzPQIAAHoEAAAOAAAAZHJzL2Uyb0RvYy54bWysVE1v2zAMvQ/YfxB0X5xkSdoacYqsRYZh&#10;WVsgHXpWZDk2ZouCRMfOfv0o2U6zbqdhF5kin/j1SC9v26pkR2VdATrhk9GYM6UlpIU+JPz78+bD&#10;NWcOhU5FCVol/KQcv129f7dsTKymkEOZKsvIiXZxYxKeI5o4ipzMVSXcCIzSZMzAVgLpag9RakVD&#10;3qsymo7Hi6gBmxoLUjlH2vvOyFfBf5YpiY9Z5hSyMuGUG4bThnPvz2i1FPHBCpMXsk9D/EMWlSg0&#10;BT27uhcoWG2LP1xVhbTgIMORhCqCLCukCjVQNZPxm2p2uTAq1ELNcebcJvf/3MqH45NlRUrcLTjT&#10;oiKOviksNPtaY+1qRmrqUWNcTNCdITC2n6AlfKjXmS3IH44g0QWme+AI7XvSZrbyX6qW0UOi4XRu&#10;vWqRSVJO59PxzZwzSaaP88X1VaAmen1srMPPCirmhYRbYjYkII5bhz68iAeIj6VhU5RlYLfUvykI&#10;2GlUGI/+tU++y9dL2O7b0JTZZKh+D+mJirfQjZAzclNQJlvh8ElYmhkqi/YAH+nISmgSDr3EWQ72&#10;59/0Hk9UkpWzhmYw4ZqWhLPyiyaKbyazmR/ZcJnNr6Z0sZeW/aVF19Ud0JBPaN+MDKLHYzmImYXq&#10;hZZl7WOSSWhJkROOg3iH3V7Qskm1XgcQDakRuNU7IwfGfZef2xdhTU8FEocPMMyqiN8w0mE9Bc6s&#10;ayReAl2+zV1P+9GhAQ8s9svoN+jyHlCvv4zVLwAAAP//AwBQSwMEFAAGAAgAAAAhAEveVFTfAAAA&#10;CwEAAA8AAABkcnMvZG93bnJldi54bWxMj8FOwzAQRO9I/IO1SFwQtdtUAUKcqkLiRC9N6d2NTRIR&#10;r1PbTQ1f3+0JbjPa0eybcpXswCbjQ+9QwnwmgBlsnO6xlfC5e398BhaiQq0Gh0bCjwmwqm5vSlVo&#10;d8atmerYMirBUCgJXYxjwXloOmNVmLnRIN2+nLcqkvUt116dqdwOfCFEzq3qkT50ajRvnWm+65OV&#10;oOv9785nx/Sw/tgu2n3epOO0kfL+Lq1fgUWT4l8YrviEDhUxHdwJdWCDhOzlaU5REsucNlBimV3F&#10;gYTIBPCq5P83VBcAAAD//wMAUEsBAi0AFAAGAAgAAAAhALaDOJL+AAAA4QEAABMAAAAAAAAAAAAA&#10;AAAAAAAAAFtDb250ZW50X1R5cGVzXS54bWxQSwECLQAUAAYACAAAACEAOP0h/9YAAACUAQAACwAA&#10;AAAAAAAAAAAAAAAvAQAAX3JlbHMvLnJlbHNQSwECLQAUAAYACAAAACEA0BWcMz0CAAB6BAAADgAA&#10;AAAAAAAAAAAAAAAuAgAAZHJzL2Uyb0RvYy54bWxQSwECLQAUAAYACAAAACEAS95UVN8AAAALAQAA&#10;DwAAAAAAAAAAAAAAAACXBAAAZHJzL2Rvd25yZXYueG1sUEsFBgAAAAAEAAQA8wAAAKMFAAAAAA==&#10;" filled="f" stroked="f">
                <v:path arrowok="t"/>
                <v:textbox style="mso-fit-shape-to-text:t">
                  <w:txbxContent>
                    <w:p w:rsidR="00812F52" w:rsidRPr="00071AA3" w:rsidRDefault="00812F52" w:rsidP="00ED43E0">
                      <w:pPr>
                        <w:tabs>
                          <w:tab w:val="left" w:pos="1245"/>
                          <w:tab w:val="left" w:pos="7030"/>
                        </w:tabs>
                        <w:jc w:val="center"/>
                        <w:rPr>
                          <w:color w:val="000000" w:themeColor="text1"/>
                        </w:rPr>
                      </w:pPr>
                    </w:p>
                  </w:txbxContent>
                </v:textbox>
                <w10:wrap anchorx="margin"/>
              </v:shape>
            </w:pict>
          </mc:Fallback>
        </mc:AlternateContent>
      </w:r>
      <w:r w:rsidR="00ED43E0" w:rsidRPr="005239C7">
        <w:rPr>
          <w:rFonts w:eastAsia="Malgun Gothic"/>
          <w:color w:val="231F20"/>
          <w:w w:val="85"/>
        </w:rPr>
        <w:t>Alternatiflerin ve çözüm önerilerinin geliştirilmesi.</w:t>
      </w:r>
    </w:p>
    <w:p w:rsidR="00ED43E0" w:rsidRPr="005239C7" w:rsidRDefault="00ED43E0" w:rsidP="00ED43E0">
      <w:pPr>
        <w:kinsoku w:val="0"/>
        <w:overflowPunct w:val="0"/>
        <w:ind w:left="2616"/>
        <w:rPr>
          <w:rFonts w:eastAsia="Malgun Gothic"/>
          <w:color w:val="000000"/>
        </w:rPr>
        <w:sectPr w:rsidR="00ED43E0" w:rsidRPr="005239C7" w:rsidSect="00ED43E0">
          <w:pgSz w:w="11906" w:h="16838" w:code="9"/>
          <w:pgMar w:top="1440" w:right="1540" w:bottom="580" w:left="1540" w:header="0" w:footer="381" w:gutter="0"/>
          <w:cols w:space="708" w:equalWidth="0">
            <w:col w:w="7976"/>
          </w:cols>
          <w:noEndnote/>
        </w:sectPr>
      </w:pPr>
    </w:p>
    <w:p w:rsidR="00ED43E0" w:rsidRPr="005239C7" w:rsidRDefault="00ED43E0" w:rsidP="00ED43E0">
      <w:pPr>
        <w:pStyle w:val="Stil2"/>
        <w:rPr>
          <w:color w:val="000000"/>
        </w:rPr>
      </w:pPr>
      <w:bookmarkStart w:id="152" w:name="Şekil_4: İzleme_ve_Değerlendirme_Süreci"/>
      <w:bookmarkStart w:id="153" w:name="bookmark47"/>
      <w:bookmarkStart w:id="154" w:name="_Toc161998206"/>
      <w:bookmarkEnd w:id="152"/>
      <w:bookmarkEnd w:id="153"/>
      <w:r w:rsidRPr="005239C7">
        <w:rPr>
          <w:w w:val="95"/>
        </w:rPr>
        <w:lastRenderedPageBreak/>
        <w:t>İZLEME VE DEĞERLENDİRME SÜRECİNİN İŞLEYİŞİ</w:t>
      </w:r>
      <w:bookmarkEnd w:id="154"/>
    </w:p>
    <w:p w:rsidR="00ED43E0" w:rsidRPr="005239C7" w:rsidRDefault="00ED43E0" w:rsidP="00ED43E0">
      <w:pPr>
        <w:kinsoku w:val="0"/>
        <w:overflowPunct w:val="0"/>
        <w:spacing w:before="11" w:line="220" w:lineRule="exact"/>
      </w:pPr>
    </w:p>
    <w:p w:rsidR="00ED43E0" w:rsidRPr="006E7052" w:rsidRDefault="00ED43E0" w:rsidP="00ED43E0">
      <w:pPr>
        <w:pStyle w:val="GvdeMetni"/>
        <w:kinsoku w:val="0"/>
        <w:overflowPunct w:val="0"/>
        <w:spacing w:line="284" w:lineRule="auto"/>
        <w:ind w:right="109" w:firstLine="708"/>
        <w:rPr>
          <w:rFonts w:ascii="Times New Roman" w:hAnsi="Times New Roman"/>
          <w:color w:val="000000"/>
          <w:szCs w:val="24"/>
        </w:rPr>
      </w:pPr>
      <w:r w:rsidRPr="006E7052">
        <w:rPr>
          <w:rFonts w:ascii="Times New Roman" w:hAnsi="Times New Roman"/>
          <w:color w:val="231F20"/>
          <w:szCs w:val="24"/>
        </w:rPr>
        <w:t xml:space="preserve">İzleme ve değerlendirme sürecinin işleyişi ana hatları ile aşağıdaki şekilde özetlenmiştir. </w:t>
      </w:r>
      <w:r>
        <w:rPr>
          <w:rFonts w:ascii="Times New Roman" w:hAnsi="Times New Roman"/>
          <w:color w:val="231F20"/>
        </w:rPr>
        <w:t xml:space="preserve">Develi </w:t>
      </w:r>
      <w:r w:rsidR="002857D7">
        <w:rPr>
          <w:rFonts w:ascii="Times New Roman" w:hAnsi="Times New Roman"/>
          <w:color w:val="231F20"/>
        </w:rPr>
        <w:t>Mesleki Eğitim Merkezi</w:t>
      </w:r>
      <w:r w:rsidRPr="006E7052">
        <w:rPr>
          <w:rFonts w:ascii="Times New Roman" w:hAnsi="Times New Roman"/>
          <w:color w:val="231F20"/>
        </w:rPr>
        <w:t xml:space="preserve"> Müdürlüğü</w:t>
      </w:r>
      <w:r w:rsidRPr="006E7052">
        <w:rPr>
          <w:rFonts w:ascii="Times New Roman" w:hAnsi="Times New Roman"/>
          <w:color w:val="231F20"/>
          <w:szCs w:val="24"/>
        </w:rPr>
        <w:t xml:space="preserve"> 2024–2028 Stratejik Planı’nda yer alan performans göstergelerinin gerçekleşme durumlarının tespiti yılda iki kez yapılacaktır.  Ara izleme olarak nitelendirilebilecek yılın ilk altı aylık dönemini kapsayan birinci izleme kapsamında, </w:t>
      </w:r>
      <w:r>
        <w:rPr>
          <w:rFonts w:ascii="Times New Roman" w:hAnsi="Times New Roman"/>
          <w:color w:val="231F20"/>
        </w:rPr>
        <w:t xml:space="preserve">Develi </w:t>
      </w:r>
      <w:r w:rsidR="002857D7">
        <w:rPr>
          <w:rFonts w:ascii="Times New Roman" w:hAnsi="Times New Roman"/>
          <w:color w:val="231F20"/>
        </w:rPr>
        <w:t>Mesleki Eğitim Merkezi</w:t>
      </w:r>
      <w:r w:rsidRPr="006E7052">
        <w:rPr>
          <w:rFonts w:ascii="Times New Roman" w:hAnsi="Times New Roman"/>
          <w:color w:val="231F20"/>
        </w:rPr>
        <w:t xml:space="preserve"> Müdürlüğü </w:t>
      </w:r>
      <w:r>
        <w:rPr>
          <w:rFonts w:ascii="Times New Roman" w:hAnsi="Times New Roman"/>
          <w:color w:val="231F20"/>
        </w:rPr>
        <w:t xml:space="preserve">Develi </w:t>
      </w:r>
      <w:r w:rsidR="002857D7">
        <w:rPr>
          <w:rFonts w:ascii="Times New Roman" w:hAnsi="Times New Roman"/>
          <w:color w:val="231F20"/>
        </w:rPr>
        <w:t>Mesleki Eğitim Merkezi</w:t>
      </w:r>
      <w:r w:rsidRPr="006E7052">
        <w:rPr>
          <w:rFonts w:ascii="Times New Roman" w:hAnsi="Times New Roman"/>
          <w:color w:val="231F20"/>
        </w:rPr>
        <w:t xml:space="preserve"> Müdürlüğü</w:t>
      </w:r>
      <w:r w:rsidRPr="006E7052">
        <w:rPr>
          <w:rFonts w:ascii="Times New Roman" w:hAnsi="Times New Roman"/>
          <w:color w:val="231F20"/>
          <w:szCs w:val="24"/>
        </w:rPr>
        <w:t xml:space="preserve"> 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rsidRPr="006E7052">
        <w:rPr>
          <w:rFonts w:ascii="Times New Roman" w:hAnsi="Times New Roman"/>
          <w:color w:val="231F20"/>
          <w:szCs w:val="24"/>
        </w:rPr>
        <w:t>konsolide</w:t>
      </w:r>
      <w:proofErr w:type="gramEnd"/>
      <w:r w:rsidRPr="006E7052">
        <w:rPr>
          <w:rFonts w:ascii="Times New Roman" w:hAnsi="Times New Roman"/>
          <w:color w:val="231F20"/>
          <w:szCs w:val="24"/>
        </w:rPr>
        <w:t xml:space="preserve"> edilecektir. Performans hedeflerinin gerçekleşme durumları hakkında hazırlanan “Stratejik Plan İzleme Raporu” </w:t>
      </w:r>
      <w:r w:rsidR="002857D7">
        <w:rPr>
          <w:rFonts w:ascii="Times New Roman" w:hAnsi="Times New Roman"/>
          <w:color w:val="231F20"/>
          <w:szCs w:val="24"/>
        </w:rPr>
        <w:t>İlçe</w:t>
      </w:r>
      <w:r w:rsidRPr="006E7052">
        <w:rPr>
          <w:rFonts w:ascii="Times New Roman" w:hAnsi="Times New Roman"/>
          <w:color w:val="231F20"/>
          <w:szCs w:val="24"/>
        </w:rPr>
        <w:t xml:space="preserve"> Millî </w:t>
      </w:r>
      <w:r w:rsidR="002857D7" w:rsidRPr="006E7052">
        <w:rPr>
          <w:rFonts w:ascii="Times New Roman" w:hAnsi="Times New Roman"/>
          <w:color w:val="231F20"/>
          <w:szCs w:val="24"/>
        </w:rPr>
        <w:t xml:space="preserve">Eğitim Müdürü </w:t>
      </w:r>
      <w:r w:rsidRPr="006E7052">
        <w:rPr>
          <w:rFonts w:ascii="Times New Roman" w:hAnsi="Times New Roman"/>
          <w:color w:val="231F20"/>
          <w:szCs w:val="24"/>
        </w:rPr>
        <w:t>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ED43E0" w:rsidRPr="005239C7" w:rsidRDefault="00ED43E0" w:rsidP="00ED43E0">
      <w:pPr>
        <w:kinsoku w:val="0"/>
        <w:overflowPunct w:val="0"/>
        <w:spacing w:before="8" w:line="240" w:lineRule="exact"/>
      </w:pPr>
      <w:r w:rsidRPr="005239C7">
        <w:rPr>
          <w:noProof/>
          <w:color w:val="231F20"/>
        </w:rPr>
        <w:drawing>
          <wp:anchor distT="0" distB="0" distL="114300" distR="114300" simplePos="0" relativeHeight="251695104" behindDoc="0" locked="0" layoutInCell="1" allowOverlap="1">
            <wp:simplePos x="0" y="0"/>
            <wp:positionH relativeFrom="margin">
              <wp:align>center</wp:align>
            </wp:positionH>
            <wp:positionV relativeFrom="margin">
              <wp:posOffset>3635375</wp:posOffset>
            </wp:positionV>
            <wp:extent cx="5334000" cy="4667250"/>
            <wp:effectExtent l="0" t="0" r="0" b="0"/>
            <wp:wrapSquare wrapText="bothSides"/>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334000" cy="4667250"/>
                    </a:xfrm>
                    <a:prstGeom prst="rect">
                      <a:avLst/>
                    </a:prstGeom>
                  </pic:spPr>
                </pic:pic>
              </a:graphicData>
            </a:graphic>
          </wp:anchor>
        </w:drawing>
      </w:r>
    </w:p>
    <w:p w:rsidR="00ED43E0" w:rsidRPr="005239C7" w:rsidRDefault="00ED43E0" w:rsidP="00ED43E0">
      <w:pPr>
        <w:kinsoku w:val="0"/>
        <w:overflowPunct w:val="0"/>
        <w:ind w:left="989" w:right="989"/>
        <w:jc w:val="center"/>
      </w:pPr>
      <w:r w:rsidRPr="005239C7">
        <w:rPr>
          <w:b/>
          <w:bCs/>
          <w:i/>
          <w:iCs/>
          <w:color w:val="58595B"/>
          <w:w w:val="85"/>
        </w:rPr>
        <w:t xml:space="preserve">Şekil 4: </w:t>
      </w:r>
      <w:r w:rsidRPr="005239C7">
        <w:rPr>
          <w:i/>
          <w:iCs/>
          <w:color w:val="58595B"/>
          <w:w w:val="85"/>
        </w:rPr>
        <w:t>İzleme ve Değerlendirme Süreci</w:t>
      </w:r>
    </w:p>
    <w:p w:rsidR="00ED43E0" w:rsidRPr="005239C7" w:rsidRDefault="00ED43E0" w:rsidP="00ED43E0">
      <w:pPr>
        <w:kinsoku w:val="0"/>
        <w:overflowPunct w:val="0"/>
        <w:spacing w:line="200" w:lineRule="exact"/>
        <w:sectPr w:rsidR="00ED43E0" w:rsidRPr="005239C7" w:rsidSect="00ED43E0">
          <w:footerReference w:type="default" r:id="rId85"/>
          <w:pgSz w:w="11906" w:h="16838" w:code="9"/>
          <w:pgMar w:top="1040" w:right="740" w:bottom="580" w:left="740" w:header="0" w:footer="381" w:gutter="0"/>
          <w:cols w:space="708" w:equalWidth="0">
            <w:col w:w="9576"/>
          </w:cols>
          <w:noEndnote/>
        </w:sectPr>
      </w:pPr>
    </w:p>
    <w:p w:rsidR="00ED43E0" w:rsidRPr="006E7052" w:rsidRDefault="00ED43E0" w:rsidP="00ED43E0">
      <w:pPr>
        <w:pStyle w:val="GvdeMetni"/>
        <w:kinsoku w:val="0"/>
        <w:overflowPunct w:val="0"/>
        <w:spacing w:before="47" w:line="284" w:lineRule="auto"/>
        <w:ind w:right="109" w:firstLine="708"/>
        <w:rPr>
          <w:rFonts w:ascii="Times New Roman" w:hAnsi="Times New Roman"/>
          <w:color w:val="000000"/>
          <w:szCs w:val="24"/>
        </w:rPr>
      </w:pPr>
      <w:bookmarkStart w:id="155" w:name="Performans_Göstergeleri_"/>
      <w:bookmarkStart w:id="156" w:name="bookmark48"/>
      <w:bookmarkEnd w:id="155"/>
      <w:bookmarkEnd w:id="156"/>
      <w:r w:rsidRPr="006E7052">
        <w:rPr>
          <w:rFonts w:ascii="Times New Roman" w:hAnsi="Times New Roman"/>
          <w:color w:val="231F20"/>
          <w:szCs w:val="24"/>
        </w:rPr>
        <w:lastRenderedPageBreak/>
        <w:t xml:space="preserve">Yılın tamamına ilişkin ikinci izleme kapsamında ise Strateji Geliştirme Ar-Ge Birimi tarafından performans göstergeleri ve stratejiler ile ilgili yıl sonu gerçekleşme durumlarına ait veriler toplanarak </w:t>
      </w:r>
      <w:proofErr w:type="gramStart"/>
      <w:r w:rsidRPr="006E7052">
        <w:rPr>
          <w:rFonts w:ascii="Times New Roman" w:hAnsi="Times New Roman"/>
          <w:color w:val="231F20"/>
          <w:szCs w:val="24"/>
        </w:rPr>
        <w:t>konsolide</w:t>
      </w:r>
      <w:proofErr w:type="gramEnd"/>
      <w:r w:rsidRPr="006E7052">
        <w:rPr>
          <w:rFonts w:ascii="Times New Roman" w:hAnsi="Times New Roman"/>
          <w:color w:val="231F20"/>
          <w:szCs w:val="24"/>
        </w:rPr>
        <w:t xml:space="preserve"> edilecektir.</w:t>
      </w:r>
    </w:p>
    <w:p w:rsidR="00ED43E0" w:rsidRPr="006E7052" w:rsidRDefault="00ED43E0" w:rsidP="00ED43E0">
      <w:pPr>
        <w:kinsoku w:val="0"/>
        <w:overflowPunct w:val="0"/>
        <w:spacing w:before="5" w:line="110" w:lineRule="exact"/>
      </w:pPr>
    </w:p>
    <w:p w:rsidR="00ED43E0" w:rsidRPr="006E7052" w:rsidRDefault="00ED43E0" w:rsidP="00ED43E0">
      <w:pPr>
        <w:pStyle w:val="GvdeMetni"/>
        <w:kinsoku w:val="0"/>
        <w:overflowPunct w:val="0"/>
        <w:spacing w:line="284" w:lineRule="auto"/>
        <w:ind w:right="109" w:firstLine="708"/>
        <w:rPr>
          <w:rFonts w:ascii="Times New Roman" w:hAnsi="Times New Roman"/>
          <w:color w:val="000000"/>
          <w:szCs w:val="24"/>
        </w:rPr>
      </w:pPr>
      <w:r w:rsidRPr="006E7052">
        <w:rPr>
          <w:rFonts w:ascii="Times New Roman" w:hAnsi="Times New Roman"/>
          <w:color w:val="231F20"/>
          <w:szCs w:val="24"/>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w:t>
      </w:r>
      <w:proofErr w:type="gramStart"/>
      <w:r w:rsidRPr="006E7052">
        <w:rPr>
          <w:rFonts w:ascii="Times New Roman" w:hAnsi="Times New Roman"/>
          <w:color w:val="231F20"/>
          <w:szCs w:val="24"/>
        </w:rPr>
        <w:t>konsolide</w:t>
      </w:r>
      <w:proofErr w:type="gramEnd"/>
      <w:r w:rsidRPr="006E7052">
        <w:rPr>
          <w:rFonts w:ascii="Times New Roman" w:hAnsi="Times New Roman"/>
          <w:color w:val="231F20"/>
          <w:szCs w:val="24"/>
        </w:rPr>
        <w:t xml:space="preserve"> edilmesi, analizi, değerlendirilmesi ve üst yöneticiye sunulması ise SGB’nin sorumluluğundadır.</w:t>
      </w:r>
    </w:p>
    <w:p w:rsidR="00ED43E0" w:rsidRPr="005239C7" w:rsidRDefault="00ED43E0" w:rsidP="00ED43E0">
      <w:pPr>
        <w:kinsoku w:val="0"/>
        <w:overflowPunct w:val="0"/>
        <w:spacing w:before="8" w:line="16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kinsoku w:val="0"/>
        <w:overflowPunct w:val="0"/>
        <w:spacing w:line="200" w:lineRule="exact"/>
      </w:pPr>
    </w:p>
    <w:p w:rsidR="00ED43E0" w:rsidRPr="005239C7" w:rsidRDefault="00ED43E0" w:rsidP="00ED43E0">
      <w:pPr>
        <w:pStyle w:val="Stil2"/>
        <w:rPr>
          <w:b/>
          <w:bCs/>
          <w:color w:val="000000"/>
        </w:rPr>
      </w:pPr>
      <w:bookmarkStart w:id="157" w:name="_Toc161998207"/>
      <w:r w:rsidRPr="005239C7">
        <w:rPr>
          <w:w w:val="95"/>
        </w:rPr>
        <w:lastRenderedPageBreak/>
        <w:t>PERFORMANS GÖSTERGELERİ</w:t>
      </w:r>
      <w:bookmarkEnd w:id="157"/>
    </w:p>
    <w:p w:rsidR="00ED43E0" w:rsidRPr="005239C7" w:rsidRDefault="00ED43E0" w:rsidP="00ED43E0">
      <w:pPr>
        <w:kinsoku w:val="0"/>
        <w:overflowPunct w:val="0"/>
        <w:spacing w:before="4" w:line="140" w:lineRule="exact"/>
      </w:pPr>
    </w:p>
    <w:p w:rsidR="00ED43E0" w:rsidRPr="005239C7" w:rsidRDefault="00ED43E0" w:rsidP="00ED43E0">
      <w:pPr>
        <w:kinsoku w:val="0"/>
        <w:overflowPunct w:val="0"/>
        <w:spacing w:line="200" w:lineRule="exact"/>
      </w:pPr>
    </w:p>
    <w:p w:rsidR="00ED43E0" w:rsidRDefault="00ED43E0" w:rsidP="00ED43E0">
      <w:pPr>
        <w:pStyle w:val="GvdeMetni"/>
        <w:kinsoku w:val="0"/>
        <w:overflowPunct w:val="0"/>
        <w:spacing w:line="284" w:lineRule="auto"/>
        <w:ind w:right="109" w:firstLine="708"/>
        <w:rPr>
          <w:rFonts w:ascii="Times New Roman" w:hAnsi="Times New Roman"/>
          <w:color w:val="231F20"/>
          <w:szCs w:val="24"/>
        </w:rPr>
      </w:pPr>
      <w:r w:rsidRPr="006E7052">
        <w:rPr>
          <w:rFonts w:ascii="Times New Roman" w:hAnsi="Times New Roman"/>
          <w:color w:val="231F20"/>
          <w:szCs w:val="24"/>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C75B4A" w:rsidRDefault="00C75B4A" w:rsidP="00ED43E0">
      <w:pPr>
        <w:pStyle w:val="GvdeMetni"/>
        <w:kinsoku w:val="0"/>
        <w:overflowPunct w:val="0"/>
        <w:spacing w:line="284" w:lineRule="auto"/>
        <w:ind w:right="109" w:firstLine="708"/>
        <w:rPr>
          <w:rFonts w:ascii="Times New Roman" w:hAnsi="Times New Roman"/>
          <w:color w:val="231F20"/>
          <w:szCs w:val="24"/>
        </w:rPr>
      </w:pPr>
    </w:p>
    <w:p w:rsidR="00C75B4A" w:rsidRDefault="00C75B4A" w:rsidP="00ED43E0">
      <w:pPr>
        <w:pStyle w:val="GvdeMetni"/>
        <w:kinsoku w:val="0"/>
        <w:overflowPunct w:val="0"/>
        <w:spacing w:line="284" w:lineRule="auto"/>
        <w:ind w:right="109" w:firstLine="708"/>
        <w:rPr>
          <w:rFonts w:ascii="Times New Roman" w:hAnsi="Times New Roman"/>
          <w:color w:val="231F20"/>
          <w:szCs w:val="24"/>
        </w:rPr>
      </w:pPr>
    </w:p>
    <w:p w:rsidR="00C75B4A" w:rsidRDefault="00C75B4A" w:rsidP="00ED43E0">
      <w:pPr>
        <w:pStyle w:val="GvdeMetni"/>
        <w:kinsoku w:val="0"/>
        <w:overflowPunct w:val="0"/>
        <w:spacing w:line="284" w:lineRule="auto"/>
        <w:ind w:right="109" w:firstLine="708"/>
        <w:rPr>
          <w:rFonts w:ascii="Times New Roman" w:hAnsi="Times New Roman"/>
          <w:color w:val="231F20"/>
          <w:szCs w:val="24"/>
        </w:rPr>
      </w:pPr>
    </w:p>
    <w:tbl>
      <w:tblPr>
        <w:tblW w:w="9226" w:type="dxa"/>
        <w:tblInd w:w="490" w:type="dxa"/>
        <w:tblCellMar>
          <w:left w:w="70" w:type="dxa"/>
          <w:right w:w="70" w:type="dxa"/>
        </w:tblCellMar>
        <w:tblLook w:val="04A0" w:firstRow="1" w:lastRow="0" w:firstColumn="1" w:lastColumn="0" w:noHBand="0" w:noVBand="1"/>
      </w:tblPr>
      <w:tblGrid>
        <w:gridCol w:w="728"/>
        <w:gridCol w:w="1030"/>
        <w:gridCol w:w="1030"/>
        <w:gridCol w:w="694"/>
        <w:gridCol w:w="1030"/>
        <w:gridCol w:w="1209"/>
        <w:gridCol w:w="1089"/>
        <w:gridCol w:w="1010"/>
        <w:gridCol w:w="668"/>
        <w:gridCol w:w="738"/>
      </w:tblGrid>
      <w:tr w:rsidR="005C5E60" w:rsidRPr="000C7816" w:rsidTr="005C5E60">
        <w:trPr>
          <w:trHeight w:val="1000"/>
        </w:trPr>
        <w:tc>
          <w:tcPr>
            <w:tcW w:w="728" w:type="dxa"/>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rsidR="005C5E60" w:rsidRPr="002C3ECE" w:rsidRDefault="005C5E60" w:rsidP="005C5E60">
            <w:pPr>
              <w:jc w:val="center"/>
              <w:rPr>
                <w:rFonts w:ascii="Calibri" w:hAnsi="Calibri" w:cs="Calibri"/>
                <w:color w:val="000000"/>
                <w:sz w:val="16"/>
                <w:szCs w:val="16"/>
              </w:rPr>
            </w:pPr>
            <w:r w:rsidRPr="002C3ECE">
              <w:rPr>
                <w:rFonts w:ascii="Calibri" w:hAnsi="Calibri" w:cs="Calibri"/>
                <w:color w:val="000000"/>
                <w:sz w:val="16"/>
                <w:szCs w:val="16"/>
              </w:rPr>
              <w:t>HEDEFLER</w:t>
            </w:r>
          </w:p>
        </w:tc>
        <w:tc>
          <w:tcPr>
            <w:tcW w:w="1030" w:type="dxa"/>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5C5E60" w:rsidRPr="002C3ECE" w:rsidRDefault="005C5E60" w:rsidP="005C5E60">
            <w:pPr>
              <w:jc w:val="center"/>
              <w:rPr>
                <w:rFonts w:ascii="Calibri" w:hAnsi="Calibri" w:cs="Calibri"/>
                <w:color w:val="000000"/>
                <w:sz w:val="16"/>
                <w:szCs w:val="16"/>
              </w:rPr>
            </w:pPr>
            <w:r>
              <w:rPr>
                <w:rFonts w:ascii="Calibri" w:hAnsi="Calibri" w:cs="Calibri"/>
                <w:color w:val="000000"/>
                <w:sz w:val="16"/>
                <w:szCs w:val="16"/>
              </w:rPr>
              <w:t>Satınalma Komisyonu</w:t>
            </w:r>
          </w:p>
        </w:tc>
        <w:tc>
          <w:tcPr>
            <w:tcW w:w="1030" w:type="dxa"/>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5C5E60" w:rsidRPr="002C3ECE" w:rsidRDefault="005C5E60" w:rsidP="005C5E60">
            <w:pPr>
              <w:jc w:val="center"/>
              <w:rPr>
                <w:rFonts w:ascii="Calibri" w:hAnsi="Calibri" w:cs="Calibri"/>
                <w:color w:val="000000"/>
                <w:sz w:val="16"/>
                <w:szCs w:val="16"/>
              </w:rPr>
            </w:pPr>
            <w:r>
              <w:rPr>
                <w:rFonts w:ascii="Calibri" w:hAnsi="Calibri" w:cs="Calibri"/>
                <w:color w:val="000000"/>
                <w:sz w:val="16"/>
                <w:szCs w:val="16"/>
              </w:rPr>
              <w:t>Muayene ve Kabul Komisyonu</w:t>
            </w:r>
          </w:p>
        </w:tc>
        <w:tc>
          <w:tcPr>
            <w:tcW w:w="694" w:type="dxa"/>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5C5E60" w:rsidRPr="002C3ECE" w:rsidRDefault="005C5E60" w:rsidP="005C5E60">
            <w:pPr>
              <w:jc w:val="center"/>
              <w:rPr>
                <w:rFonts w:ascii="Calibri" w:hAnsi="Calibri" w:cs="Calibri"/>
                <w:color w:val="000000"/>
                <w:sz w:val="16"/>
                <w:szCs w:val="16"/>
              </w:rPr>
            </w:pPr>
            <w:r>
              <w:rPr>
                <w:rFonts w:ascii="Calibri" w:hAnsi="Calibri" w:cs="Calibri"/>
                <w:color w:val="000000"/>
                <w:sz w:val="16"/>
                <w:szCs w:val="16"/>
              </w:rPr>
              <w:t>Okul İdaresi</w:t>
            </w:r>
          </w:p>
        </w:tc>
        <w:tc>
          <w:tcPr>
            <w:tcW w:w="1030" w:type="dxa"/>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5C5E60" w:rsidRPr="002C3ECE" w:rsidRDefault="005C5E60" w:rsidP="005C5E60">
            <w:pPr>
              <w:jc w:val="center"/>
              <w:rPr>
                <w:rFonts w:ascii="Calibri" w:hAnsi="Calibri" w:cs="Calibri"/>
                <w:color w:val="000000"/>
                <w:sz w:val="16"/>
                <w:szCs w:val="16"/>
              </w:rPr>
            </w:pPr>
            <w:r>
              <w:rPr>
                <w:rFonts w:ascii="Calibri" w:hAnsi="Calibri" w:cs="Calibri"/>
                <w:color w:val="000000"/>
                <w:sz w:val="16"/>
                <w:szCs w:val="16"/>
              </w:rPr>
              <w:t>Rehberlik Hizmetleri Komisyonu</w:t>
            </w:r>
          </w:p>
        </w:tc>
        <w:tc>
          <w:tcPr>
            <w:tcW w:w="1209" w:type="dxa"/>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5C5E60" w:rsidRPr="002C3ECE" w:rsidRDefault="005C5E60" w:rsidP="005C5E60">
            <w:pPr>
              <w:jc w:val="center"/>
              <w:rPr>
                <w:rFonts w:ascii="Calibri" w:hAnsi="Calibri" w:cs="Calibri"/>
                <w:color w:val="000000"/>
                <w:sz w:val="16"/>
                <w:szCs w:val="16"/>
              </w:rPr>
            </w:pPr>
            <w:r>
              <w:rPr>
                <w:rFonts w:ascii="Calibri" w:hAnsi="Calibri" w:cs="Calibri"/>
                <w:color w:val="000000"/>
                <w:sz w:val="16"/>
                <w:szCs w:val="16"/>
              </w:rPr>
              <w:t>Sınıf Rehber Öğretmenleri</w:t>
            </w:r>
          </w:p>
        </w:tc>
        <w:tc>
          <w:tcPr>
            <w:tcW w:w="1089" w:type="dxa"/>
            <w:tcBorders>
              <w:top w:val="single" w:sz="4" w:space="0" w:color="auto"/>
              <w:left w:val="single" w:sz="4" w:space="0" w:color="auto"/>
              <w:bottom w:val="single" w:sz="4" w:space="0" w:color="auto"/>
              <w:right w:val="single" w:sz="4" w:space="0" w:color="auto"/>
            </w:tcBorders>
            <w:shd w:val="clear" w:color="000000" w:fill="FF5050"/>
            <w:vAlign w:val="center"/>
          </w:tcPr>
          <w:p w:rsidR="005C5E60" w:rsidRDefault="00AC5D17" w:rsidP="005C5E60">
            <w:pPr>
              <w:jc w:val="center"/>
              <w:rPr>
                <w:rFonts w:ascii="Calibri" w:hAnsi="Calibri" w:cs="Calibri"/>
                <w:color w:val="000000"/>
                <w:sz w:val="16"/>
                <w:szCs w:val="16"/>
              </w:rPr>
            </w:pPr>
            <w:r>
              <w:rPr>
                <w:rFonts w:ascii="Calibri" w:hAnsi="Calibri" w:cs="Calibri"/>
                <w:color w:val="000000"/>
                <w:sz w:val="16"/>
                <w:szCs w:val="16"/>
              </w:rPr>
              <w:t>Öğretmenler Kurulu</w:t>
            </w:r>
          </w:p>
        </w:tc>
        <w:tc>
          <w:tcPr>
            <w:tcW w:w="1010" w:type="dxa"/>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5C5E60" w:rsidRPr="002C3ECE" w:rsidRDefault="005C5E60" w:rsidP="005C5E60">
            <w:pPr>
              <w:jc w:val="center"/>
              <w:rPr>
                <w:rFonts w:ascii="Calibri" w:hAnsi="Calibri" w:cs="Calibri"/>
                <w:color w:val="000000"/>
                <w:sz w:val="16"/>
                <w:szCs w:val="16"/>
              </w:rPr>
            </w:pPr>
            <w:r>
              <w:rPr>
                <w:rFonts w:ascii="Calibri" w:hAnsi="Calibri" w:cs="Calibri"/>
                <w:color w:val="000000"/>
                <w:sz w:val="16"/>
                <w:szCs w:val="16"/>
              </w:rPr>
              <w:t>Koordinatör Öğretmenler</w:t>
            </w:r>
          </w:p>
        </w:tc>
        <w:tc>
          <w:tcPr>
            <w:tcW w:w="668" w:type="dxa"/>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5C5E60" w:rsidRPr="002C3ECE" w:rsidRDefault="005C5E60" w:rsidP="005C5E60">
            <w:pPr>
              <w:jc w:val="center"/>
              <w:rPr>
                <w:rFonts w:ascii="Calibri" w:hAnsi="Calibri" w:cs="Calibri"/>
                <w:color w:val="000000"/>
                <w:sz w:val="16"/>
                <w:szCs w:val="16"/>
              </w:rPr>
            </w:pPr>
            <w:r>
              <w:rPr>
                <w:rFonts w:ascii="Calibri" w:hAnsi="Calibri" w:cs="Calibri"/>
                <w:color w:val="000000"/>
                <w:sz w:val="16"/>
                <w:szCs w:val="16"/>
              </w:rPr>
              <w:t>İlçe Mem</w:t>
            </w:r>
          </w:p>
        </w:tc>
        <w:tc>
          <w:tcPr>
            <w:tcW w:w="738" w:type="dxa"/>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5C5E60" w:rsidRPr="002C3ECE" w:rsidRDefault="005C5E60" w:rsidP="005C5E60">
            <w:pPr>
              <w:jc w:val="center"/>
              <w:rPr>
                <w:rFonts w:ascii="Calibri" w:hAnsi="Calibri" w:cs="Calibri"/>
                <w:color w:val="000000"/>
                <w:sz w:val="16"/>
                <w:szCs w:val="16"/>
              </w:rPr>
            </w:pPr>
            <w:r>
              <w:rPr>
                <w:rFonts w:ascii="Calibri" w:hAnsi="Calibri" w:cs="Calibri"/>
                <w:color w:val="000000"/>
                <w:sz w:val="16"/>
                <w:szCs w:val="16"/>
              </w:rPr>
              <w:t>İlçe Ram</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FCCFB6"/>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1.1.</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p>
        </w:tc>
        <w:tc>
          <w:tcPr>
            <w:tcW w:w="694"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89" w:type="dxa"/>
            <w:tcBorders>
              <w:top w:val="single" w:sz="4" w:space="0" w:color="auto"/>
              <w:left w:val="nil"/>
              <w:bottom w:val="single" w:sz="4" w:space="0" w:color="auto"/>
              <w:right w:val="single" w:sz="4" w:space="0" w:color="auto"/>
            </w:tcBorders>
            <w:shd w:val="clear" w:color="000000" w:fill="FCCFB6"/>
          </w:tcPr>
          <w:p w:rsidR="005C5E60"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10" w:type="dxa"/>
            <w:tcBorders>
              <w:top w:val="nil"/>
              <w:left w:val="single" w:sz="4" w:space="0" w:color="auto"/>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668"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1.2.</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694"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89" w:type="dxa"/>
            <w:tcBorders>
              <w:top w:val="nil"/>
              <w:left w:val="nil"/>
              <w:bottom w:val="single" w:sz="4" w:space="0" w:color="auto"/>
              <w:right w:val="single" w:sz="4" w:space="0" w:color="auto"/>
            </w:tcBorders>
            <w:shd w:val="clear" w:color="000000" w:fill="E27080"/>
          </w:tcPr>
          <w:p w:rsidR="005C5E60"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10"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İ</w:t>
            </w:r>
          </w:p>
        </w:tc>
        <w:tc>
          <w:tcPr>
            <w:tcW w:w="66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FCCFB6"/>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2.1.</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p>
        </w:tc>
        <w:tc>
          <w:tcPr>
            <w:tcW w:w="694"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89" w:type="dxa"/>
            <w:tcBorders>
              <w:top w:val="nil"/>
              <w:left w:val="nil"/>
              <w:bottom w:val="single" w:sz="4" w:space="0" w:color="auto"/>
              <w:right w:val="single" w:sz="4" w:space="0" w:color="auto"/>
            </w:tcBorders>
            <w:shd w:val="clear" w:color="000000" w:fill="FCCFB6"/>
          </w:tcPr>
          <w:p w:rsidR="005C5E60"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10" w:type="dxa"/>
            <w:tcBorders>
              <w:top w:val="nil"/>
              <w:left w:val="single" w:sz="4" w:space="0" w:color="auto"/>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668" w:type="dxa"/>
            <w:tcBorders>
              <w:top w:val="nil"/>
              <w:left w:val="nil"/>
              <w:bottom w:val="single" w:sz="4" w:space="0" w:color="auto"/>
              <w:right w:val="single" w:sz="4" w:space="0" w:color="auto"/>
            </w:tcBorders>
            <w:shd w:val="clear" w:color="000000" w:fill="FCCFB6"/>
            <w:noWrap/>
            <w:vAlign w:val="bottom"/>
            <w:hideMark/>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FCCFB6"/>
            <w:noWrap/>
            <w:vAlign w:val="bottom"/>
            <w:hideMark/>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İ</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2.2.</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 </w:t>
            </w:r>
          </w:p>
        </w:tc>
        <w:tc>
          <w:tcPr>
            <w:tcW w:w="694"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1089" w:type="dxa"/>
            <w:tcBorders>
              <w:top w:val="nil"/>
              <w:left w:val="nil"/>
              <w:bottom w:val="single" w:sz="4" w:space="0" w:color="auto"/>
              <w:right w:val="single" w:sz="4" w:space="0" w:color="auto"/>
            </w:tcBorders>
            <w:shd w:val="clear" w:color="000000" w:fill="E27080"/>
          </w:tcPr>
          <w:p w:rsidR="005C5E60" w:rsidRDefault="00E36ECF" w:rsidP="00ED43E0">
            <w:pPr>
              <w:jc w:val="center"/>
              <w:rPr>
                <w:rFonts w:ascii="Calibri" w:hAnsi="Calibri" w:cs="Calibri"/>
                <w:color w:val="000000"/>
                <w:sz w:val="16"/>
                <w:szCs w:val="16"/>
              </w:rPr>
            </w:pPr>
            <w:r>
              <w:rPr>
                <w:rFonts w:ascii="Calibri" w:hAnsi="Calibri" w:cs="Calibri"/>
                <w:color w:val="000000"/>
                <w:sz w:val="16"/>
                <w:szCs w:val="16"/>
              </w:rPr>
              <w:t>İ</w:t>
            </w:r>
          </w:p>
        </w:tc>
        <w:tc>
          <w:tcPr>
            <w:tcW w:w="1010"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66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 </w:t>
            </w:r>
            <w:r w:rsidR="00AC5D17">
              <w:rPr>
                <w:rFonts w:ascii="Calibri" w:hAnsi="Calibri" w:cs="Calibri"/>
                <w:color w:val="000000"/>
                <w:sz w:val="16"/>
                <w:szCs w:val="16"/>
              </w:rPr>
              <w:t>İ</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FCCFB6"/>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2.3.</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p>
        </w:tc>
        <w:tc>
          <w:tcPr>
            <w:tcW w:w="694"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89" w:type="dxa"/>
            <w:tcBorders>
              <w:top w:val="nil"/>
              <w:left w:val="nil"/>
              <w:bottom w:val="single" w:sz="4" w:space="0" w:color="auto"/>
              <w:right w:val="single" w:sz="4" w:space="0" w:color="auto"/>
            </w:tcBorders>
            <w:shd w:val="clear" w:color="000000" w:fill="FCCFB6"/>
          </w:tcPr>
          <w:p w:rsidR="005C5E60" w:rsidRDefault="00AC5D17" w:rsidP="00ED43E0">
            <w:pPr>
              <w:jc w:val="center"/>
              <w:rPr>
                <w:rFonts w:ascii="Calibri" w:hAnsi="Calibri" w:cs="Calibri"/>
                <w:color w:val="000000"/>
                <w:sz w:val="16"/>
                <w:szCs w:val="16"/>
              </w:rPr>
            </w:pPr>
            <w:r>
              <w:rPr>
                <w:rFonts w:ascii="Calibri" w:hAnsi="Calibri" w:cs="Calibri"/>
                <w:color w:val="000000"/>
                <w:sz w:val="16"/>
                <w:szCs w:val="16"/>
              </w:rPr>
              <w:t>S</w:t>
            </w:r>
          </w:p>
        </w:tc>
        <w:tc>
          <w:tcPr>
            <w:tcW w:w="1010" w:type="dxa"/>
            <w:tcBorders>
              <w:top w:val="nil"/>
              <w:left w:val="single" w:sz="4" w:space="0" w:color="auto"/>
              <w:bottom w:val="single" w:sz="4" w:space="0" w:color="auto"/>
              <w:right w:val="single" w:sz="4" w:space="0" w:color="auto"/>
            </w:tcBorders>
            <w:shd w:val="clear" w:color="000000" w:fill="FCCFB6"/>
            <w:noWrap/>
            <w:vAlign w:val="bottom"/>
            <w:hideMark/>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S</w:t>
            </w:r>
          </w:p>
        </w:tc>
        <w:tc>
          <w:tcPr>
            <w:tcW w:w="668"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2.4.</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 </w:t>
            </w:r>
          </w:p>
        </w:tc>
        <w:tc>
          <w:tcPr>
            <w:tcW w:w="694" w:type="dxa"/>
            <w:tcBorders>
              <w:top w:val="nil"/>
              <w:left w:val="nil"/>
              <w:bottom w:val="single" w:sz="4" w:space="0" w:color="auto"/>
              <w:right w:val="single" w:sz="4" w:space="0" w:color="auto"/>
            </w:tcBorders>
            <w:shd w:val="clear" w:color="000000" w:fill="E27080"/>
            <w:noWrap/>
            <w:vAlign w:val="bottom"/>
            <w:hideMark/>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89" w:type="dxa"/>
            <w:tcBorders>
              <w:top w:val="nil"/>
              <w:left w:val="nil"/>
              <w:bottom w:val="single" w:sz="4" w:space="0" w:color="auto"/>
              <w:right w:val="single" w:sz="4" w:space="0" w:color="auto"/>
            </w:tcBorders>
            <w:shd w:val="clear" w:color="000000" w:fill="E27080"/>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S</w:t>
            </w:r>
          </w:p>
        </w:tc>
        <w:tc>
          <w:tcPr>
            <w:tcW w:w="1010"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S</w:t>
            </w:r>
          </w:p>
        </w:tc>
        <w:tc>
          <w:tcPr>
            <w:tcW w:w="66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İ</w:t>
            </w:r>
          </w:p>
        </w:tc>
      </w:tr>
      <w:tr w:rsidR="00AC5D17"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FCCFB6"/>
            <w:noWrap/>
            <w:vAlign w:val="bottom"/>
            <w:hideMark/>
          </w:tcPr>
          <w:p w:rsidR="00AC5D17" w:rsidRPr="002C3ECE" w:rsidRDefault="00AC5D17" w:rsidP="00ED43E0">
            <w:pPr>
              <w:rPr>
                <w:rFonts w:ascii="Calibri" w:hAnsi="Calibri" w:cs="Calibri"/>
                <w:color w:val="000000"/>
                <w:sz w:val="16"/>
                <w:szCs w:val="16"/>
              </w:rPr>
            </w:pPr>
            <w:r w:rsidRPr="002C3ECE">
              <w:rPr>
                <w:rFonts w:ascii="Calibri" w:hAnsi="Calibri" w:cs="Calibri"/>
                <w:color w:val="000000"/>
                <w:sz w:val="16"/>
                <w:szCs w:val="16"/>
              </w:rPr>
              <w:t>2.5.</w:t>
            </w:r>
          </w:p>
        </w:tc>
        <w:tc>
          <w:tcPr>
            <w:tcW w:w="1030" w:type="dxa"/>
            <w:tcBorders>
              <w:top w:val="nil"/>
              <w:left w:val="nil"/>
              <w:bottom w:val="single" w:sz="4" w:space="0" w:color="auto"/>
              <w:right w:val="single" w:sz="4" w:space="0" w:color="auto"/>
            </w:tcBorders>
            <w:shd w:val="clear" w:color="000000" w:fill="FCCFB6"/>
            <w:noWrap/>
            <w:vAlign w:val="bottom"/>
            <w:hideMark/>
          </w:tcPr>
          <w:p w:rsidR="00AC5D17" w:rsidRPr="002C3ECE" w:rsidRDefault="00AC5D17" w:rsidP="00ED43E0">
            <w:pPr>
              <w:jc w:val="center"/>
              <w:rPr>
                <w:rFonts w:ascii="Calibri" w:hAnsi="Calibri" w:cs="Calibri"/>
                <w:color w:val="000000"/>
                <w:sz w:val="16"/>
                <w:szCs w:val="16"/>
              </w:rPr>
            </w:pPr>
          </w:p>
        </w:tc>
        <w:tc>
          <w:tcPr>
            <w:tcW w:w="1030" w:type="dxa"/>
            <w:tcBorders>
              <w:top w:val="nil"/>
              <w:left w:val="nil"/>
              <w:bottom w:val="single" w:sz="4" w:space="0" w:color="auto"/>
              <w:right w:val="single" w:sz="4" w:space="0" w:color="auto"/>
            </w:tcBorders>
            <w:shd w:val="clear" w:color="000000" w:fill="FCCFB6"/>
            <w:noWrap/>
            <w:vAlign w:val="bottom"/>
            <w:hideMark/>
          </w:tcPr>
          <w:p w:rsidR="00AC5D17" w:rsidRPr="002C3ECE" w:rsidRDefault="00AC5D17" w:rsidP="00ED43E0">
            <w:pPr>
              <w:jc w:val="center"/>
              <w:rPr>
                <w:rFonts w:ascii="Calibri" w:hAnsi="Calibri" w:cs="Calibri"/>
                <w:color w:val="000000"/>
                <w:sz w:val="16"/>
                <w:szCs w:val="16"/>
              </w:rPr>
            </w:pPr>
            <w:r w:rsidRPr="002C3ECE">
              <w:rPr>
                <w:rFonts w:ascii="Calibri" w:hAnsi="Calibri" w:cs="Calibri"/>
                <w:color w:val="000000"/>
                <w:sz w:val="16"/>
                <w:szCs w:val="16"/>
              </w:rPr>
              <w:t> </w:t>
            </w:r>
          </w:p>
        </w:tc>
        <w:tc>
          <w:tcPr>
            <w:tcW w:w="694" w:type="dxa"/>
            <w:tcBorders>
              <w:top w:val="nil"/>
              <w:left w:val="nil"/>
              <w:bottom w:val="single" w:sz="4" w:space="0" w:color="auto"/>
              <w:right w:val="single" w:sz="4" w:space="0" w:color="auto"/>
            </w:tcBorders>
            <w:shd w:val="clear" w:color="000000" w:fill="FCCFB6"/>
            <w:noWrap/>
            <w:vAlign w:val="bottom"/>
            <w:hideMark/>
          </w:tcPr>
          <w:p w:rsidR="00AC5D17" w:rsidRPr="002C3ECE" w:rsidRDefault="00AC5D17" w:rsidP="006C3DED">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FCCFB6"/>
            <w:noWrap/>
            <w:vAlign w:val="bottom"/>
            <w:hideMark/>
          </w:tcPr>
          <w:p w:rsidR="00AC5D17" w:rsidRPr="002C3ECE" w:rsidRDefault="00AC5D17" w:rsidP="006C3DED">
            <w:pPr>
              <w:jc w:val="center"/>
              <w:rPr>
                <w:rFonts w:ascii="Calibri" w:hAnsi="Calibri" w:cs="Calibri"/>
                <w:color w:val="000000"/>
                <w:sz w:val="16"/>
                <w:szCs w:val="16"/>
              </w:rPr>
            </w:pP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FCCFB6"/>
            <w:noWrap/>
            <w:vAlign w:val="bottom"/>
            <w:hideMark/>
          </w:tcPr>
          <w:p w:rsidR="00AC5D17" w:rsidRPr="002C3ECE" w:rsidRDefault="00AC5D17" w:rsidP="006C3DED">
            <w:pPr>
              <w:jc w:val="center"/>
              <w:rPr>
                <w:rFonts w:ascii="Calibri" w:hAnsi="Calibri" w:cs="Calibri"/>
                <w:color w:val="000000"/>
                <w:sz w:val="16"/>
                <w:szCs w:val="16"/>
              </w:rPr>
            </w:pPr>
            <w:r>
              <w:rPr>
                <w:rFonts w:ascii="Calibri" w:hAnsi="Calibri" w:cs="Calibri"/>
                <w:color w:val="000000"/>
                <w:sz w:val="16"/>
                <w:szCs w:val="16"/>
              </w:rPr>
              <w:t>S</w:t>
            </w:r>
          </w:p>
        </w:tc>
        <w:tc>
          <w:tcPr>
            <w:tcW w:w="1089" w:type="dxa"/>
            <w:tcBorders>
              <w:top w:val="nil"/>
              <w:left w:val="nil"/>
              <w:bottom w:val="single" w:sz="4" w:space="0" w:color="auto"/>
              <w:right w:val="single" w:sz="4" w:space="0" w:color="auto"/>
            </w:tcBorders>
            <w:shd w:val="clear" w:color="000000" w:fill="FCCFB6"/>
          </w:tcPr>
          <w:p w:rsidR="00AC5D17" w:rsidRPr="002C3ECE" w:rsidRDefault="00AC5D17" w:rsidP="006C3DED">
            <w:pPr>
              <w:jc w:val="center"/>
              <w:rPr>
                <w:rFonts w:ascii="Calibri" w:hAnsi="Calibri" w:cs="Calibri"/>
                <w:color w:val="000000"/>
                <w:sz w:val="16"/>
                <w:szCs w:val="16"/>
              </w:rPr>
            </w:pPr>
            <w:r>
              <w:rPr>
                <w:rFonts w:ascii="Calibri" w:hAnsi="Calibri" w:cs="Calibri"/>
                <w:color w:val="000000"/>
                <w:sz w:val="16"/>
                <w:szCs w:val="16"/>
              </w:rPr>
              <w:t>S</w:t>
            </w:r>
          </w:p>
        </w:tc>
        <w:tc>
          <w:tcPr>
            <w:tcW w:w="1010" w:type="dxa"/>
            <w:tcBorders>
              <w:top w:val="nil"/>
              <w:left w:val="single" w:sz="4" w:space="0" w:color="auto"/>
              <w:bottom w:val="single" w:sz="4" w:space="0" w:color="auto"/>
              <w:right w:val="single" w:sz="4" w:space="0" w:color="auto"/>
            </w:tcBorders>
            <w:shd w:val="clear" w:color="000000" w:fill="FCCFB6"/>
            <w:noWrap/>
            <w:vAlign w:val="bottom"/>
            <w:hideMark/>
          </w:tcPr>
          <w:p w:rsidR="00AC5D17" w:rsidRPr="002C3ECE" w:rsidRDefault="00AC5D17" w:rsidP="006C3DED">
            <w:pPr>
              <w:jc w:val="center"/>
              <w:rPr>
                <w:rFonts w:ascii="Calibri" w:hAnsi="Calibri" w:cs="Calibri"/>
                <w:color w:val="000000"/>
                <w:sz w:val="16"/>
                <w:szCs w:val="16"/>
              </w:rPr>
            </w:pPr>
            <w:r w:rsidRPr="002C3ECE">
              <w:rPr>
                <w:rFonts w:ascii="Calibri" w:hAnsi="Calibri" w:cs="Calibri"/>
                <w:color w:val="000000"/>
                <w:sz w:val="16"/>
                <w:szCs w:val="16"/>
              </w:rPr>
              <w:t>S</w:t>
            </w:r>
          </w:p>
        </w:tc>
        <w:tc>
          <w:tcPr>
            <w:tcW w:w="668" w:type="dxa"/>
            <w:tcBorders>
              <w:top w:val="nil"/>
              <w:left w:val="nil"/>
              <w:bottom w:val="single" w:sz="4" w:space="0" w:color="auto"/>
              <w:right w:val="single" w:sz="4" w:space="0" w:color="auto"/>
            </w:tcBorders>
            <w:shd w:val="clear" w:color="000000" w:fill="FCCFB6"/>
            <w:noWrap/>
            <w:vAlign w:val="bottom"/>
            <w:hideMark/>
          </w:tcPr>
          <w:p w:rsidR="00AC5D17" w:rsidRPr="002C3ECE" w:rsidRDefault="00AC5D17" w:rsidP="006C3DED">
            <w:pPr>
              <w:jc w:val="center"/>
              <w:rPr>
                <w:rFonts w:ascii="Calibri" w:hAnsi="Calibri" w:cs="Calibri"/>
                <w:color w:val="000000"/>
                <w:sz w:val="16"/>
                <w:szCs w:val="16"/>
              </w:rPr>
            </w:pPr>
            <w:r w:rsidRPr="002C3ECE">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FCCFB6"/>
            <w:noWrap/>
            <w:vAlign w:val="bottom"/>
            <w:hideMark/>
          </w:tcPr>
          <w:p w:rsidR="00AC5D17" w:rsidRPr="002C3ECE" w:rsidRDefault="00AC5D17" w:rsidP="006C3DED">
            <w:pPr>
              <w:jc w:val="center"/>
              <w:rPr>
                <w:rFonts w:ascii="Calibri" w:hAnsi="Calibri" w:cs="Calibri"/>
                <w:color w:val="000000"/>
                <w:sz w:val="16"/>
                <w:szCs w:val="16"/>
              </w:rPr>
            </w:pPr>
            <w:r w:rsidRPr="002C3ECE">
              <w:rPr>
                <w:rFonts w:ascii="Calibri" w:hAnsi="Calibri" w:cs="Calibri"/>
                <w:color w:val="000000"/>
                <w:sz w:val="16"/>
                <w:szCs w:val="16"/>
              </w:rPr>
              <w:t>İ</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3.1.</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694"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1209"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1089" w:type="dxa"/>
            <w:tcBorders>
              <w:top w:val="nil"/>
              <w:left w:val="nil"/>
              <w:bottom w:val="single" w:sz="4" w:space="0" w:color="auto"/>
              <w:right w:val="single" w:sz="4" w:space="0" w:color="auto"/>
            </w:tcBorders>
            <w:shd w:val="clear" w:color="000000" w:fill="E27080"/>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İ</w:t>
            </w:r>
          </w:p>
        </w:tc>
        <w:tc>
          <w:tcPr>
            <w:tcW w:w="1010"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66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FCCFB6"/>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3.2.</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r w:rsidRPr="002C3ECE">
              <w:rPr>
                <w:rFonts w:ascii="Calibri" w:hAnsi="Calibri" w:cs="Calibri"/>
                <w:color w:val="000000"/>
                <w:sz w:val="16"/>
                <w:szCs w:val="16"/>
              </w:rPr>
              <w:t> </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694"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1209"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 </w:t>
            </w:r>
          </w:p>
        </w:tc>
        <w:tc>
          <w:tcPr>
            <w:tcW w:w="1089" w:type="dxa"/>
            <w:tcBorders>
              <w:top w:val="nil"/>
              <w:left w:val="nil"/>
              <w:bottom w:val="single" w:sz="4" w:space="0" w:color="auto"/>
              <w:right w:val="single" w:sz="4" w:space="0" w:color="auto"/>
            </w:tcBorders>
            <w:shd w:val="clear" w:color="000000" w:fill="FCCFB6"/>
          </w:tcPr>
          <w:p w:rsidR="005C5E60" w:rsidRPr="002C3ECE" w:rsidRDefault="005C5E60" w:rsidP="00ED43E0">
            <w:pPr>
              <w:jc w:val="center"/>
              <w:rPr>
                <w:rFonts w:ascii="Calibri" w:hAnsi="Calibri" w:cs="Calibri"/>
                <w:color w:val="000000"/>
                <w:sz w:val="16"/>
                <w:szCs w:val="16"/>
              </w:rPr>
            </w:pPr>
          </w:p>
        </w:tc>
        <w:tc>
          <w:tcPr>
            <w:tcW w:w="1010" w:type="dxa"/>
            <w:tcBorders>
              <w:top w:val="nil"/>
              <w:left w:val="single" w:sz="4" w:space="0" w:color="auto"/>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 </w:t>
            </w:r>
          </w:p>
        </w:tc>
        <w:tc>
          <w:tcPr>
            <w:tcW w:w="668" w:type="dxa"/>
            <w:tcBorders>
              <w:top w:val="nil"/>
              <w:left w:val="nil"/>
              <w:bottom w:val="single" w:sz="4" w:space="0" w:color="auto"/>
              <w:right w:val="single" w:sz="4" w:space="0" w:color="auto"/>
            </w:tcBorders>
            <w:shd w:val="clear" w:color="000000" w:fill="FCCFB6"/>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FCCFB6"/>
            <w:noWrap/>
            <w:vAlign w:val="bottom"/>
            <w:hideMark/>
          </w:tcPr>
          <w:p w:rsidR="005C5E60" w:rsidRPr="002C3ECE" w:rsidRDefault="00AC5D17" w:rsidP="00ED43E0">
            <w:pPr>
              <w:jc w:val="center"/>
              <w:rPr>
                <w:rFonts w:ascii="Calibri" w:hAnsi="Calibri" w:cs="Calibri"/>
                <w:color w:val="000000"/>
                <w:sz w:val="16"/>
                <w:szCs w:val="16"/>
              </w:rPr>
            </w:pPr>
            <w:r>
              <w:rPr>
                <w:rFonts w:ascii="Calibri" w:hAnsi="Calibri" w:cs="Calibri"/>
                <w:color w:val="000000"/>
                <w:sz w:val="16"/>
                <w:szCs w:val="16"/>
              </w:rPr>
              <w:t>İ</w:t>
            </w:r>
            <w:r w:rsidR="005C5E60" w:rsidRPr="002C3ECE">
              <w:rPr>
                <w:rFonts w:ascii="Calibri" w:hAnsi="Calibri" w:cs="Calibri"/>
                <w:color w:val="000000"/>
                <w:sz w:val="16"/>
                <w:szCs w:val="16"/>
              </w:rPr>
              <w:t> </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rPr>
                <w:rFonts w:ascii="Calibri" w:hAnsi="Calibri" w:cs="Calibri"/>
                <w:color w:val="000000"/>
                <w:sz w:val="16"/>
                <w:szCs w:val="16"/>
              </w:rPr>
            </w:pPr>
            <w:r w:rsidRPr="002C3ECE">
              <w:rPr>
                <w:rFonts w:ascii="Calibri" w:hAnsi="Calibri" w:cs="Calibri"/>
                <w:color w:val="000000"/>
                <w:sz w:val="16"/>
                <w:szCs w:val="16"/>
              </w:rPr>
              <w:t>3.3.</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694"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89" w:type="dxa"/>
            <w:tcBorders>
              <w:top w:val="nil"/>
              <w:left w:val="nil"/>
              <w:bottom w:val="single" w:sz="4" w:space="0" w:color="auto"/>
              <w:right w:val="single" w:sz="4" w:space="0" w:color="auto"/>
            </w:tcBorders>
            <w:shd w:val="clear" w:color="000000" w:fill="E27080"/>
          </w:tcPr>
          <w:p w:rsidR="005C5E60" w:rsidRDefault="00AC5D17" w:rsidP="00ED43E0">
            <w:pPr>
              <w:jc w:val="center"/>
              <w:rPr>
                <w:rFonts w:ascii="Calibri" w:hAnsi="Calibri" w:cs="Calibri"/>
                <w:color w:val="000000"/>
                <w:sz w:val="16"/>
                <w:szCs w:val="16"/>
              </w:rPr>
            </w:pPr>
            <w:r>
              <w:rPr>
                <w:rFonts w:ascii="Calibri" w:hAnsi="Calibri" w:cs="Calibri"/>
                <w:color w:val="000000"/>
                <w:sz w:val="16"/>
                <w:szCs w:val="16"/>
              </w:rPr>
              <w:t>S</w:t>
            </w:r>
          </w:p>
        </w:tc>
        <w:tc>
          <w:tcPr>
            <w:tcW w:w="1010"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66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r>
      <w:tr w:rsidR="005C5E60" w:rsidRPr="000C7816" w:rsidTr="005C5E60">
        <w:trPr>
          <w:trHeight w:val="46"/>
        </w:trPr>
        <w:tc>
          <w:tcPr>
            <w:tcW w:w="728"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rPr>
                <w:rFonts w:ascii="Calibri" w:hAnsi="Calibri" w:cs="Calibri"/>
                <w:color w:val="000000"/>
                <w:sz w:val="16"/>
                <w:szCs w:val="16"/>
              </w:rPr>
            </w:pPr>
            <w:r>
              <w:rPr>
                <w:rFonts w:ascii="Calibri" w:hAnsi="Calibri" w:cs="Calibri"/>
                <w:color w:val="000000"/>
                <w:sz w:val="16"/>
                <w:szCs w:val="16"/>
              </w:rPr>
              <w:t>3.4</w:t>
            </w:r>
            <w:r w:rsidRPr="002C3ECE">
              <w:rPr>
                <w:rFonts w:ascii="Calibri" w:hAnsi="Calibri" w:cs="Calibri"/>
                <w:color w:val="000000"/>
                <w:sz w:val="16"/>
                <w:szCs w:val="16"/>
              </w:rPr>
              <w:t>.</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694"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S</w:t>
            </w:r>
          </w:p>
        </w:tc>
        <w:tc>
          <w:tcPr>
            <w:tcW w:w="1030"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 </w:t>
            </w:r>
            <w:r>
              <w:rPr>
                <w:rFonts w:ascii="Calibri" w:hAnsi="Calibri" w:cs="Calibri"/>
                <w:color w:val="000000"/>
                <w:sz w:val="16"/>
                <w:szCs w:val="16"/>
              </w:rPr>
              <w:t>S</w:t>
            </w:r>
          </w:p>
        </w:tc>
        <w:tc>
          <w:tcPr>
            <w:tcW w:w="1209"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c>
          <w:tcPr>
            <w:tcW w:w="1089" w:type="dxa"/>
            <w:tcBorders>
              <w:top w:val="nil"/>
              <w:left w:val="nil"/>
              <w:bottom w:val="single" w:sz="4" w:space="0" w:color="auto"/>
              <w:right w:val="single" w:sz="4" w:space="0" w:color="auto"/>
            </w:tcBorders>
            <w:shd w:val="clear" w:color="000000" w:fill="E27080"/>
          </w:tcPr>
          <w:p w:rsidR="005C5E60" w:rsidRDefault="00AC5D17" w:rsidP="00ED43E0">
            <w:pPr>
              <w:jc w:val="center"/>
              <w:rPr>
                <w:rFonts w:ascii="Calibri" w:hAnsi="Calibri" w:cs="Calibri"/>
                <w:color w:val="000000"/>
                <w:sz w:val="16"/>
                <w:szCs w:val="16"/>
              </w:rPr>
            </w:pPr>
            <w:r>
              <w:rPr>
                <w:rFonts w:ascii="Calibri" w:hAnsi="Calibri" w:cs="Calibri"/>
                <w:color w:val="000000"/>
                <w:sz w:val="16"/>
                <w:szCs w:val="16"/>
              </w:rPr>
              <w:t>S</w:t>
            </w:r>
          </w:p>
        </w:tc>
        <w:tc>
          <w:tcPr>
            <w:tcW w:w="1010" w:type="dxa"/>
            <w:tcBorders>
              <w:top w:val="nil"/>
              <w:left w:val="single" w:sz="4" w:space="0" w:color="auto"/>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p>
        </w:tc>
        <w:tc>
          <w:tcPr>
            <w:tcW w:w="66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sidRPr="002C3ECE">
              <w:rPr>
                <w:rFonts w:ascii="Calibri" w:hAnsi="Calibri" w:cs="Calibri"/>
                <w:color w:val="000000"/>
                <w:sz w:val="16"/>
                <w:szCs w:val="16"/>
              </w:rPr>
              <w:t>İ</w:t>
            </w:r>
          </w:p>
        </w:tc>
        <w:tc>
          <w:tcPr>
            <w:tcW w:w="738" w:type="dxa"/>
            <w:tcBorders>
              <w:top w:val="nil"/>
              <w:left w:val="nil"/>
              <w:bottom w:val="single" w:sz="4" w:space="0" w:color="auto"/>
              <w:right w:val="single" w:sz="4" w:space="0" w:color="auto"/>
            </w:tcBorders>
            <w:shd w:val="clear" w:color="000000" w:fill="E27080"/>
            <w:noWrap/>
            <w:vAlign w:val="bottom"/>
            <w:hideMark/>
          </w:tcPr>
          <w:p w:rsidR="005C5E60" w:rsidRPr="002C3ECE" w:rsidRDefault="005C5E60" w:rsidP="00ED43E0">
            <w:pPr>
              <w:jc w:val="center"/>
              <w:rPr>
                <w:rFonts w:ascii="Calibri" w:hAnsi="Calibri" w:cs="Calibri"/>
                <w:color w:val="000000"/>
                <w:sz w:val="16"/>
                <w:szCs w:val="16"/>
              </w:rPr>
            </w:pPr>
            <w:r>
              <w:rPr>
                <w:rFonts w:ascii="Calibri" w:hAnsi="Calibri" w:cs="Calibri"/>
                <w:color w:val="000000"/>
                <w:sz w:val="16"/>
                <w:szCs w:val="16"/>
              </w:rPr>
              <w:t>İ</w:t>
            </w:r>
          </w:p>
        </w:tc>
      </w:tr>
    </w:tbl>
    <w:p w:rsidR="00ED43E0" w:rsidRDefault="00ED43E0" w:rsidP="00ED43E0">
      <w:pPr>
        <w:tabs>
          <w:tab w:val="left" w:pos="1245"/>
          <w:tab w:val="left" w:pos="7030"/>
        </w:tabs>
        <w:sectPr w:rsidR="00ED43E0" w:rsidSect="00ED43E0">
          <w:footerReference w:type="default" r:id="rId86"/>
          <w:pgSz w:w="11906" w:h="16838" w:code="9"/>
          <w:pgMar w:top="1020" w:right="740" w:bottom="580" w:left="740" w:header="0" w:footer="381" w:gutter="0"/>
          <w:cols w:space="708" w:equalWidth="0">
            <w:col w:w="9576"/>
          </w:cols>
          <w:noEndnote/>
          <w:docGrid w:linePitch="326"/>
        </w:sectPr>
      </w:pPr>
      <w:r>
        <w:tab/>
      </w:r>
      <w:r>
        <w:tab/>
      </w:r>
    </w:p>
    <w:p w:rsidR="00DB27CC" w:rsidRDefault="00ED43E0" w:rsidP="00ED43E0">
      <w:pPr>
        <w:spacing w:line="300" w:lineRule="auto"/>
        <w:rPr>
          <w:sz w:val="22"/>
          <w:szCs w:val="22"/>
        </w:rPr>
      </w:pPr>
      <w:r>
        <w:lastRenderedPageBreak/>
        <w:tab/>
      </w:r>
      <w:r w:rsidRPr="006E7052">
        <w:rPr>
          <w:b/>
          <w:sz w:val="22"/>
          <w:szCs w:val="22"/>
        </w:rPr>
        <w:t>Tablo 15:</w:t>
      </w:r>
      <w:r w:rsidRPr="006E7052">
        <w:rPr>
          <w:sz w:val="22"/>
          <w:szCs w:val="22"/>
        </w:rPr>
        <w:t xml:space="preserve"> Hedef ve Strateji Sorumlulukları</w:t>
      </w:r>
    </w:p>
    <w:tbl>
      <w:tblPr>
        <w:tblStyle w:val="TableNormal"/>
        <w:tblW w:w="10207"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2"/>
        <w:gridCol w:w="5387"/>
        <w:gridCol w:w="1134"/>
        <w:gridCol w:w="1134"/>
      </w:tblGrid>
      <w:tr w:rsidR="00ED43E0" w:rsidTr="00ED43E0">
        <w:trPr>
          <w:trHeight w:val="1106"/>
        </w:trPr>
        <w:tc>
          <w:tcPr>
            <w:tcW w:w="10207" w:type="dxa"/>
            <w:gridSpan w:val="4"/>
            <w:tcBorders>
              <w:top w:val="nil"/>
              <w:left w:val="nil"/>
              <w:right w:val="nil"/>
            </w:tcBorders>
            <w:shd w:val="clear" w:color="auto" w:fill="9A1724"/>
            <w:vAlign w:val="center"/>
          </w:tcPr>
          <w:p w:rsidR="00ED43E0" w:rsidRDefault="00ED43E0" w:rsidP="00ED43E0">
            <w:pPr>
              <w:pStyle w:val="TableParagraph"/>
              <w:spacing w:before="77" w:line="228" w:lineRule="auto"/>
              <w:ind w:left="884" w:hanging="762"/>
              <w:rPr>
                <w:b/>
              </w:rPr>
            </w:pPr>
            <w:r>
              <w:rPr>
                <w:b/>
                <w:color w:val="FFFFFF"/>
                <w:w w:val="95"/>
              </w:rPr>
              <w:t xml:space="preserve">Amaç 1: </w:t>
            </w:r>
            <w:r w:rsidR="00F311F7">
              <w:rPr>
                <w:b/>
                <w:color w:val="FFFFFF"/>
                <w:w w:val="95"/>
              </w:rPr>
              <w:t xml:space="preserve"> </w:t>
            </w:r>
            <w:r w:rsidR="00F311F7" w:rsidRPr="00F311F7">
              <w:rPr>
                <w:b/>
                <w:color w:val="FFFFFF"/>
                <w:w w:val="95"/>
              </w:rPr>
              <w:t>Öğrencilerin eğitim ve öğretime etkin katılımlarıyla süreci tamamlamalarını sağlamak</w:t>
            </w:r>
            <w:proofErr w:type="gramStart"/>
            <w:r w:rsidR="00F311F7" w:rsidRPr="00F311F7">
              <w:rPr>
                <w:b/>
                <w:color w:val="FFFFFF"/>
                <w:w w:val="95"/>
              </w:rPr>
              <w:t>.</w:t>
            </w:r>
            <w:r w:rsidRPr="00F311F7">
              <w:rPr>
                <w:b/>
                <w:color w:val="FFFFFF"/>
                <w:w w:val="95"/>
              </w:rPr>
              <w:t>.</w:t>
            </w:r>
            <w:proofErr w:type="gramEnd"/>
          </w:p>
        </w:tc>
      </w:tr>
      <w:tr w:rsidR="00ED43E0" w:rsidTr="00ED43E0">
        <w:trPr>
          <w:trHeight w:val="862"/>
        </w:trPr>
        <w:tc>
          <w:tcPr>
            <w:tcW w:w="2552" w:type="dxa"/>
            <w:tcBorders>
              <w:left w:val="nil"/>
              <w:bottom w:val="nil"/>
              <w:right w:val="nil"/>
            </w:tcBorders>
            <w:shd w:val="clear" w:color="auto" w:fill="9A1724"/>
            <w:vAlign w:val="center"/>
          </w:tcPr>
          <w:p w:rsidR="00ED43E0" w:rsidRDefault="00ED43E0" w:rsidP="00ED43E0">
            <w:pPr>
              <w:pStyle w:val="TableParagraph"/>
              <w:ind w:left="123"/>
              <w:rPr>
                <w:b/>
              </w:rPr>
            </w:pPr>
            <w:r>
              <w:rPr>
                <w:b/>
                <w:color w:val="FFFFFF"/>
              </w:rPr>
              <w:t>Hedefier</w:t>
            </w:r>
          </w:p>
        </w:tc>
        <w:tc>
          <w:tcPr>
            <w:tcW w:w="5387" w:type="dxa"/>
            <w:tcBorders>
              <w:left w:val="nil"/>
              <w:bottom w:val="nil"/>
              <w:right w:val="nil"/>
            </w:tcBorders>
            <w:shd w:val="clear" w:color="auto" w:fill="9A1724"/>
            <w:vAlign w:val="center"/>
          </w:tcPr>
          <w:p w:rsidR="00ED43E0" w:rsidRDefault="00ED43E0" w:rsidP="00ED43E0">
            <w:pPr>
              <w:pStyle w:val="TableParagraph"/>
              <w:spacing w:before="4"/>
              <w:rPr>
                <w:i/>
                <w:sz w:val="25"/>
              </w:rPr>
            </w:pPr>
          </w:p>
          <w:p w:rsidR="00ED43E0" w:rsidRDefault="00ED43E0" w:rsidP="00ED43E0">
            <w:pPr>
              <w:pStyle w:val="TableParagraph"/>
              <w:ind w:left="1040" w:right="2179"/>
              <w:jc w:val="center"/>
              <w:rPr>
                <w:b/>
              </w:rPr>
            </w:pPr>
            <w:r>
              <w:rPr>
                <w:b/>
                <w:color w:val="FFFFFF"/>
              </w:rPr>
              <w:t>Stratejiler</w:t>
            </w:r>
          </w:p>
        </w:tc>
        <w:tc>
          <w:tcPr>
            <w:tcW w:w="1134" w:type="dxa"/>
            <w:tcBorders>
              <w:left w:val="nil"/>
              <w:bottom w:val="nil"/>
              <w:right w:val="nil"/>
            </w:tcBorders>
            <w:shd w:val="clear" w:color="auto" w:fill="9A1724"/>
            <w:vAlign w:val="center"/>
          </w:tcPr>
          <w:p w:rsidR="00ED43E0" w:rsidRPr="003A5FD4" w:rsidRDefault="00ED43E0" w:rsidP="00ED43E0">
            <w:pPr>
              <w:pStyle w:val="TableParagraph"/>
              <w:spacing w:before="182" w:line="228" w:lineRule="auto"/>
              <w:ind w:left="348" w:hanging="129"/>
              <w:rPr>
                <w:b/>
                <w:sz w:val="18"/>
                <w:szCs w:val="18"/>
              </w:rPr>
            </w:pPr>
            <w:r w:rsidRPr="003A5FD4">
              <w:rPr>
                <w:b/>
                <w:color w:val="FFFFFF"/>
                <w:w w:val="90"/>
                <w:sz w:val="18"/>
                <w:szCs w:val="18"/>
              </w:rPr>
              <w:t>Sorumlu</w:t>
            </w:r>
            <w:r w:rsidRPr="003A5FD4">
              <w:rPr>
                <w:b/>
                <w:color w:val="FFFFFF"/>
                <w:sz w:val="18"/>
                <w:szCs w:val="18"/>
              </w:rPr>
              <w:t>Birim</w:t>
            </w:r>
          </w:p>
        </w:tc>
        <w:tc>
          <w:tcPr>
            <w:tcW w:w="1134" w:type="dxa"/>
            <w:tcBorders>
              <w:left w:val="nil"/>
              <w:bottom w:val="nil"/>
              <w:right w:val="nil"/>
            </w:tcBorders>
            <w:shd w:val="clear" w:color="auto" w:fill="9A1724"/>
            <w:vAlign w:val="center"/>
          </w:tcPr>
          <w:p w:rsidR="00ED43E0" w:rsidRDefault="00ED43E0" w:rsidP="00ED43E0">
            <w:pPr>
              <w:pStyle w:val="TableParagraph"/>
              <w:spacing w:before="62" w:line="228" w:lineRule="auto"/>
              <w:ind w:left="143" w:right="117"/>
              <w:jc w:val="center"/>
              <w:rPr>
                <w:b/>
              </w:rPr>
            </w:pPr>
            <w:r>
              <w:rPr>
                <w:b/>
                <w:color w:val="FFFFFF"/>
                <w:spacing w:val="-2"/>
                <w:w w:val="95"/>
              </w:rPr>
              <w:t xml:space="preserve">İş </w:t>
            </w:r>
            <w:r>
              <w:rPr>
                <w:b/>
                <w:color w:val="FFFFFF"/>
                <w:spacing w:val="-1"/>
                <w:w w:val="95"/>
              </w:rPr>
              <w:t>Birliği</w:t>
            </w:r>
            <w:r>
              <w:rPr>
                <w:b/>
                <w:color w:val="FFFFFF"/>
              </w:rPr>
              <w:t>Yapılan</w:t>
            </w:r>
            <w:r>
              <w:rPr>
                <w:b/>
                <w:color w:val="FFFFFF"/>
                <w:w w:val="95"/>
              </w:rPr>
              <w:t>Birim(ler)</w:t>
            </w:r>
          </w:p>
        </w:tc>
      </w:tr>
      <w:tr w:rsidR="00FE1AA9" w:rsidRPr="00013475" w:rsidTr="00ED43E0">
        <w:trPr>
          <w:trHeight w:val="1529"/>
        </w:trPr>
        <w:tc>
          <w:tcPr>
            <w:tcW w:w="2552" w:type="dxa"/>
            <w:tcBorders>
              <w:top w:val="nil"/>
              <w:left w:val="single" w:sz="8" w:space="0" w:color="9A1724"/>
              <w:bottom w:val="single" w:sz="4" w:space="0" w:color="9A1724"/>
              <w:right w:val="single" w:sz="4" w:space="0" w:color="9A1724"/>
            </w:tcBorders>
            <w:vAlign w:val="center"/>
          </w:tcPr>
          <w:p w:rsidR="00FE1AA9" w:rsidRDefault="00FE1AA9" w:rsidP="00FE1AA9">
            <w:r>
              <w:t xml:space="preserve">Hedef 1.1: </w:t>
            </w:r>
            <w:r w:rsidRPr="00F97AFD">
              <w:t>Öğrencilerin okula erişim, devam ve okulu tamamlama oranları artırılacaktır.</w:t>
            </w:r>
          </w:p>
          <w:p w:rsidR="00FE1AA9" w:rsidRPr="00013475" w:rsidRDefault="00FE1AA9" w:rsidP="00ED43E0">
            <w:pPr>
              <w:pStyle w:val="TableParagraph"/>
              <w:spacing w:before="4" w:line="249" w:lineRule="auto"/>
              <w:ind w:left="113" w:right="93"/>
              <w:jc w:val="left"/>
              <w:rPr>
                <w:sz w:val="20"/>
                <w:szCs w:val="20"/>
              </w:rPr>
            </w:pPr>
          </w:p>
        </w:tc>
        <w:tc>
          <w:tcPr>
            <w:tcW w:w="5387" w:type="dxa"/>
            <w:tcBorders>
              <w:top w:val="nil"/>
              <w:left w:val="single" w:sz="4" w:space="0" w:color="9A1724"/>
              <w:bottom w:val="single" w:sz="4" w:space="0" w:color="9A1724"/>
              <w:right w:val="single" w:sz="4" w:space="0" w:color="9A1724"/>
            </w:tcBorders>
            <w:vAlign w:val="center"/>
          </w:tcPr>
          <w:p w:rsidR="00FE1AA9" w:rsidRPr="00A2641E" w:rsidRDefault="00FE1AA9" w:rsidP="00FE1AA9">
            <w:pPr>
              <w:pStyle w:val="TabloGvde"/>
              <w:ind w:right="-81"/>
              <w:rPr>
                <w:rFonts w:ascii="Times New Roman" w:hAnsi="Times New Roman"/>
                <w:szCs w:val="18"/>
              </w:rPr>
            </w:pPr>
            <w:r w:rsidRPr="00A2641E">
              <w:rPr>
                <w:rFonts w:ascii="Times New Roman" w:hAnsi="Times New Roman"/>
                <w:szCs w:val="18"/>
              </w:rPr>
              <w:t>S 1.1.1. Öğrencilerin devamsızlık nedenleri belirlenecek, öğrenci ve veli iş birliğiyle bu nedenleri ortadan kaldırmaya yönelik çalışmalar yürütülecektir.</w:t>
            </w:r>
          </w:p>
          <w:p w:rsidR="00FE1AA9" w:rsidRPr="00A2641E" w:rsidRDefault="00FE1AA9" w:rsidP="00FE1AA9">
            <w:pPr>
              <w:pStyle w:val="TabloGvde"/>
              <w:ind w:right="-81"/>
              <w:rPr>
                <w:rFonts w:ascii="Times New Roman" w:hAnsi="Times New Roman"/>
                <w:szCs w:val="18"/>
              </w:rPr>
            </w:pPr>
            <w:r w:rsidRPr="00A2641E">
              <w:rPr>
                <w:rFonts w:ascii="Times New Roman" w:hAnsi="Times New Roman"/>
                <w:szCs w:val="18"/>
              </w:rPr>
              <w:t>S 1.1.2.  Öğrenci devamsızlığının olumsuz etkilerini azaltmaya yönelik eksik kazanımların giderilmesi, sosyal etkinlikler, uzaktan öğrenme olanaklarına ilişkin farkındalık çalışmaları gibi telafi tedbirleri alınacaktır.</w:t>
            </w:r>
          </w:p>
          <w:p w:rsidR="00FE1AA9" w:rsidRPr="00A2641E" w:rsidRDefault="00FE1AA9" w:rsidP="00FE1AA9">
            <w:pPr>
              <w:pStyle w:val="TabloGvde"/>
              <w:ind w:right="-81"/>
              <w:rPr>
                <w:rFonts w:ascii="Times New Roman" w:hAnsi="Times New Roman"/>
                <w:szCs w:val="18"/>
              </w:rPr>
            </w:pPr>
            <w:r w:rsidRPr="00A2641E">
              <w:rPr>
                <w:rFonts w:ascii="Times New Roman" w:hAnsi="Times New Roman"/>
                <w:szCs w:val="18"/>
              </w:rPr>
              <w:t>S 1.1.3</w:t>
            </w:r>
            <w:proofErr w:type="gramStart"/>
            <w:r w:rsidRPr="00A2641E">
              <w:rPr>
                <w:rFonts w:ascii="Times New Roman" w:hAnsi="Times New Roman"/>
                <w:szCs w:val="18"/>
              </w:rPr>
              <w:t>..</w:t>
            </w:r>
            <w:proofErr w:type="gramEnd"/>
            <w:r w:rsidRPr="00A2641E">
              <w:rPr>
                <w:rFonts w:ascii="Times New Roman" w:hAnsi="Times New Roman"/>
                <w:szCs w:val="18"/>
              </w:rPr>
              <w:t xml:space="preserve"> Okul ortamının öğrenciler için cazip hale gelmesini sağlayacak sosyal, sportif vb. imkânlar artırılacaktır.</w:t>
            </w:r>
          </w:p>
          <w:p w:rsidR="00FE1AA9" w:rsidRPr="00A2641E" w:rsidRDefault="00FE1AA9" w:rsidP="00FE1AA9">
            <w:pPr>
              <w:pStyle w:val="TabloGvde"/>
              <w:ind w:right="-81"/>
              <w:rPr>
                <w:rFonts w:ascii="Times New Roman" w:hAnsi="Times New Roman"/>
                <w:szCs w:val="18"/>
              </w:rPr>
            </w:pPr>
            <w:r w:rsidRPr="00A2641E">
              <w:rPr>
                <w:rFonts w:ascii="Times New Roman" w:hAnsi="Times New Roman"/>
                <w:szCs w:val="18"/>
              </w:rPr>
              <w:t>S 1.1.4. Sınıf tekrarı nedenleri araştırılarak buna yönelik önleyici tedbirler geliştirilecektir.</w:t>
            </w:r>
          </w:p>
          <w:p w:rsidR="00FE1AA9" w:rsidRPr="00A2641E" w:rsidRDefault="00FE1AA9" w:rsidP="00FE1AA9">
            <w:pPr>
              <w:pStyle w:val="TabloGvde"/>
              <w:ind w:right="-81"/>
              <w:rPr>
                <w:rFonts w:ascii="Times New Roman" w:hAnsi="Times New Roman"/>
                <w:szCs w:val="18"/>
              </w:rPr>
            </w:pPr>
            <w:r w:rsidRPr="00A2641E">
              <w:rPr>
                <w:rFonts w:ascii="Times New Roman" w:hAnsi="Times New Roman"/>
                <w:szCs w:val="18"/>
              </w:rPr>
              <w:t>S 1.1.5. Öğrencilerin örgün eğitimden ayrılma nedenleri araştırılıp okul kaynaklı nedenlerin ortadan kaldırılmasına yönelik tedbirler alınacaktır.</w:t>
            </w:r>
          </w:p>
          <w:p w:rsidR="00FE1AA9" w:rsidRPr="00013475" w:rsidRDefault="00FE1AA9" w:rsidP="00FE1AA9">
            <w:pPr>
              <w:jc w:val="left"/>
              <w:rPr>
                <w:sz w:val="20"/>
                <w:szCs w:val="20"/>
              </w:rPr>
            </w:pPr>
            <w:r w:rsidRPr="00A2641E">
              <w:rPr>
                <w:sz w:val="20"/>
                <w:szCs w:val="18"/>
              </w:rPr>
              <w:t>S 1.1.6</w:t>
            </w:r>
            <w:r w:rsidRPr="00A2641E">
              <w:rPr>
                <w:sz w:val="20"/>
                <w:szCs w:val="18"/>
                <w:lang w:eastAsia="en-US"/>
              </w:rPr>
              <w:t>. Öğrencilerin okula, okul kültürüne ve eğitim alacakları alana uyumunu güçlendirmek için çalışmalar yürütülecektir</w:t>
            </w:r>
            <w:proofErr w:type="gramStart"/>
            <w:r w:rsidRPr="00A2641E">
              <w:rPr>
                <w:sz w:val="20"/>
                <w:szCs w:val="18"/>
              </w:rPr>
              <w:t>.</w:t>
            </w:r>
            <w:r w:rsidRPr="00013475">
              <w:rPr>
                <w:sz w:val="20"/>
                <w:szCs w:val="20"/>
              </w:rPr>
              <w:t>.</w:t>
            </w:r>
            <w:proofErr w:type="gramEnd"/>
          </w:p>
        </w:tc>
        <w:tc>
          <w:tcPr>
            <w:tcW w:w="1134" w:type="dxa"/>
            <w:tcBorders>
              <w:top w:val="nil"/>
              <w:left w:val="single" w:sz="4" w:space="0" w:color="9A1724"/>
              <w:bottom w:val="single" w:sz="4" w:space="0" w:color="9A1724"/>
              <w:right w:val="single" w:sz="4" w:space="0" w:color="9A1724"/>
            </w:tcBorders>
            <w:vAlign w:val="center"/>
          </w:tcPr>
          <w:p w:rsidR="00FE1AA9" w:rsidRPr="00A2641E" w:rsidRDefault="00FE1AA9" w:rsidP="006C3DED">
            <w:pPr>
              <w:jc w:val="left"/>
              <w:rPr>
                <w:sz w:val="20"/>
                <w:szCs w:val="18"/>
              </w:rPr>
            </w:pPr>
            <w:r w:rsidRPr="00A2641E">
              <w:rPr>
                <w:sz w:val="20"/>
                <w:szCs w:val="18"/>
              </w:rPr>
              <w:t>Okul İdaresi, Rehberlik Komisyonu, Sınıf Rehber Öğretmenleri, Koordinatör Öğretmenler</w:t>
            </w:r>
          </w:p>
        </w:tc>
        <w:tc>
          <w:tcPr>
            <w:tcW w:w="1134" w:type="dxa"/>
            <w:tcBorders>
              <w:top w:val="nil"/>
              <w:left w:val="single" w:sz="4" w:space="0" w:color="9A1724"/>
              <w:bottom w:val="single" w:sz="4" w:space="0" w:color="9A1724"/>
              <w:right w:val="single" w:sz="8" w:space="0" w:color="9A1724"/>
            </w:tcBorders>
            <w:vAlign w:val="center"/>
          </w:tcPr>
          <w:p w:rsidR="00FE1AA9" w:rsidRPr="00A2641E" w:rsidRDefault="00FE1AA9" w:rsidP="006C3DED">
            <w:pPr>
              <w:jc w:val="left"/>
              <w:rPr>
                <w:sz w:val="20"/>
                <w:szCs w:val="18"/>
              </w:rPr>
            </w:pPr>
            <w:r w:rsidRPr="00A2641E">
              <w:rPr>
                <w:sz w:val="20"/>
                <w:szCs w:val="18"/>
              </w:rPr>
              <w:t xml:space="preserve">İlçe Milli Eğitim Müdürlüğü, İlçe Rehberlik Araştırma Merkezi,  </w:t>
            </w:r>
          </w:p>
          <w:p w:rsidR="00FE1AA9" w:rsidRPr="00A2641E" w:rsidRDefault="00FE1AA9" w:rsidP="006C3DED">
            <w:pPr>
              <w:jc w:val="left"/>
              <w:rPr>
                <w:sz w:val="20"/>
                <w:szCs w:val="18"/>
              </w:rPr>
            </w:pPr>
          </w:p>
        </w:tc>
      </w:tr>
      <w:tr w:rsidR="006C3DED" w:rsidRPr="00013475" w:rsidTr="00ED43E0">
        <w:trPr>
          <w:trHeight w:val="934"/>
        </w:trPr>
        <w:tc>
          <w:tcPr>
            <w:tcW w:w="2552" w:type="dxa"/>
            <w:tcBorders>
              <w:top w:val="single" w:sz="4" w:space="0" w:color="9A1724"/>
              <w:left w:val="single" w:sz="8" w:space="0" w:color="9A1724"/>
              <w:bottom w:val="single" w:sz="4" w:space="0" w:color="9A1724"/>
              <w:right w:val="single" w:sz="4" w:space="0" w:color="9A1724"/>
            </w:tcBorders>
            <w:vAlign w:val="center"/>
          </w:tcPr>
          <w:p w:rsidR="006C3DED" w:rsidRPr="00013475" w:rsidRDefault="006C3DED" w:rsidP="00ED43E0">
            <w:pPr>
              <w:pStyle w:val="TableParagraph"/>
              <w:spacing w:before="3" w:line="249" w:lineRule="auto"/>
              <w:ind w:left="113" w:right="93"/>
              <w:jc w:val="left"/>
              <w:rPr>
                <w:sz w:val="20"/>
                <w:szCs w:val="20"/>
              </w:rPr>
            </w:pPr>
            <w:r w:rsidRPr="00013475">
              <w:rPr>
                <w:b/>
                <w:color w:val="231F1F"/>
                <w:w w:val="90"/>
                <w:sz w:val="20"/>
                <w:szCs w:val="20"/>
              </w:rPr>
              <w:t>Hedef 1.2</w:t>
            </w:r>
            <w:r w:rsidRPr="00013475">
              <w:rPr>
                <w:color w:val="231F1F"/>
                <w:w w:val="90"/>
                <w:sz w:val="20"/>
                <w:szCs w:val="20"/>
              </w:rPr>
              <w:t>:</w:t>
            </w:r>
            <w:r w:rsidRPr="00F97AFD">
              <w:t xml:space="preserve"> Öğrencilerin ders dışı etkinliklere katılım oranları artırılacaktır</w:t>
            </w:r>
            <w:proofErr w:type="gramStart"/>
            <w:r w:rsidRPr="00F97AFD">
              <w:t>.</w:t>
            </w:r>
            <w:r w:rsidRPr="00013475">
              <w:rPr>
                <w:sz w:val="20"/>
                <w:szCs w:val="20"/>
              </w:rPr>
              <w:t>.</w:t>
            </w:r>
            <w:proofErr w:type="gramEnd"/>
          </w:p>
        </w:tc>
        <w:tc>
          <w:tcPr>
            <w:tcW w:w="5387" w:type="dxa"/>
            <w:tcBorders>
              <w:top w:val="single" w:sz="4" w:space="0" w:color="9A1724"/>
              <w:left w:val="single" w:sz="4" w:space="0" w:color="9A1724"/>
              <w:bottom w:val="single" w:sz="4" w:space="0" w:color="9A1724"/>
              <w:right w:val="single" w:sz="4" w:space="0" w:color="9A1724"/>
            </w:tcBorders>
            <w:vAlign w:val="center"/>
          </w:tcPr>
          <w:p w:rsidR="006C3DED" w:rsidRPr="00013475" w:rsidRDefault="006C3DED" w:rsidP="00ED43E0">
            <w:pPr>
              <w:jc w:val="left"/>
              <w:rPr>
                <w:sz w:val="20"/>
                <w:szCs w:val="20"/>
              </w:rPr>
            </w:pPr>
            <w:r w:rsidRPr="00921852">
              <w:rPr>
                <w:sz w:val="20"/>
              </w:rPr>
              <w:t>S-1.2.1 Öğrencilerin seviyelerine uygun olarak toplumsal sorunların çözümüne katkı sağlamak amacıyla afet ve acil durum, çevre, eğitim, spor, kültür ve turizm, sağlık alanlarında sosyal sorumluluk ve toplum hizmeti faaliyetlerine katılımları artırılacaktır.</w:t>
            </w:r>
            <w:r w:rsidRPr="00921852">
              <w:rPr>
                <w:sz w:val="20"/>
              </w:rPr>
              <w:br/>
              <w:t>S-1.2.2 Öğrencilerin yerel, ulusal ve uluslararası proje ve yarışmalara katılmaları teşvik edilecektir</w:t>
            </w:r>
            <w:r w:rsidRPr="00921852">
              <w:rPr>
                <w:sz w:val="20"/>
              </w:rPr>
              <w:br/>
              <w:t>S-1.2.3 Sektörle iş birliği içerisinde yürütülen bilimsel, sosyal, kültürel, sanatsal ve sportif alanlardaki faaliyetler artırılacaktır.</w:t>
            </w:r>
          </w:p>
        </w:tc>
        <w:tc>
          <w:tcPr>
            <w:tcW w:w="1134" w:type="dxa"/>
            <w:tcBorders>
              <w:top w:val="single" w:sz="4" w:space="0" w:color="9A1724"/>
              <w:left w:val="single" w:sz="4" w:space="0" w:color="9A1724"/>
              <w:bottom w:val="single" w:sz="4" w:space="0" w:color="9A1724"/>
              <w:right w:val="single" w:sz="4" w:space="0" w:color="9A1724"/>
            </w:tcBorders>
            <w:vAlign w:val="center"/>
          </w:tcPr>
          <w:p w:rsidR="006C3DED" w:rsidRPr="006C3DED" w:rsidRDefault="006C3DED" w:rsidP="006C3DED">
            <w:pPr>
              <w:jc w:val="left"/>
              <w:rPr>
                <w:sz w:val="20"/>
              </w:rPr>
            </w:pPr>
            <w:r w:rsidRPr="006C3DED">
              <w:rPr>
                <w:sz w:val="20"/>
              </w:rPr>
              <w:t>Okul İdaresi, Rehberlik Komisyonu, Sınıf Rehber Öğretmenleri, Öğretmenler Kurulu</w:t>
            </w:r>
          </w:p>
        </w:tc>
        <w:tc>
          <w:tcPr>
            <w:tcW w:w="1134" w:type="dxa"/>
            <w:tcBorders>
              <w:top w:val="single" w:sz="4" w:space="0" w:color="9A1724"/>
              <w:left w:val="single" w:sz="4" w:space="0" w:color="9A1724"/>
              <w:bottom w:val="single" w:sz="4" w:space="0" w:color="9A1724"/>
              <w:right w:val="single" w:sz="8" w:space="0" w:color="9A1724"/>
            </w:tcBorders>
            <w:vAlign w:val="center"/>
          </w:tcPr>
          <w:p w:rsidR="006C3DED" w:rsidRPr="006C3DED" w:rsidRDefault="006C3DED" w:rsidP="006C3DED">
            <w:pPr>
              <w:jc w:val="left"/>
              <w:rPr>
                <w:sz w:val="20"/>
              </w:rPr>
            </w:pPr>
            <w:r w:rsidRPr="006C3DED">
              <w:rPr>
                <w:sz w:val="20"/>
              </w:rPr>
              <w:t xml:space="preserve">İlçe Milli Eğitim Müdürlüğü, İlçe Rehberlik Araştırma Merkezi,  </w:t>
            </w:r>
          </w:p>
          <w:p w:rsidR="006C3DED" w:rsidRPr="006C3DED" w:rsidRDefault="006C3DED" w:rsidP="006C3DED">
            <w:pPr>
              <w:jc w:val="left"/>
              <w:rPr>
                <w:sz w:val="20"/>
              </w:rPr>
            </w:pPr>
            <w:r w:rsidRPr="006C3DED">
              <w:rPr>
                <w:sz w:val="20"/>
              </w:rPr>
              <w:t>Koordinatör Öğretmenler</w:t>
            </w:r>
          </w:p>
        </w:tc>
      </w:tr>
    </w:tbl>
    <w:p w:rsidR="00ED43E0" w:rsidRDefault="00ED43E0" w:rsidP="00ED43E0">
      <w:pPr>
        <w:spacing w:line="300" w:lineRule="auto"/>
      </w:pPr>
    </w:p>
    <w:p w:rsidR="00E42D79" w:rsidRDefault="00E42D79" w:rsidP="00ED43E0">
      <w:pPr>
        <w:spacing w:line="300" w:lineRule="auto"/>
      </w:pPr>
    </w:p>
    <w:p w:rsidR="00DB27CC" w:rsidRDefault="00DB27CC" w:rsidP="00ED43E0">
      <w:pPr>
        <w:spacing w:line="300" w:lineRule="auto"/>
      </w:pPr>
    </w:p>
    <w:p w:rsidR="00ED43E0" w:rsidRDefault="00ED43E0" w:rsidP="00ED43E0"/>
    <w:p w:rsidR="00ED43E0" w:rsidRDefault="00ED43E0" w:rsidP="00ED43E0"/>
    <w:p w:rsidR="00ED43E0" w:rsidRDefault="00ED43E0" w:rsidP="00ED43E0"/>
    <w:p w:rsidR="00ED43E0" w:rsidRDefault="00ED43E0" w:rsidP="00ED43E0"/>
    <w:tbl>
      <w:tblPr>
        <w:tblStyle w:val="TableNormal"/>
        <w:tblpPr w:leftFromText="142" w:rightFromText="142" w:topFromText="284" w:vertAnchor="page" w:horzAnchor="margin" w:tblpY="2326"/>
        <w:tblW w:w="103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37"/>
        <w:gridCol w:w="5865"/>
        <w:gridCol w:w="1275"/>
        <w:gridCol w:w="1266"/>
      </w:tblGrid>
      <w:tr w:rsidR="00DB27CC" w:rsidTr="00DB27CC">
        <w:trPr>
          <w:trHeight w:val="572"/>
        </w:trPr>
        <w:tc>
          <w:tcPr>
            <w:tcW w:w="10343" w:type="dxa"/>
            <w:gridSpan w:val="4"/>
            <w:tcBorders>
              <w:top w:val="nil"/>
              <w:left w:val="single" w:sz="4" w:space="0" w:color="auto"/>
              <w:right w:val="nil"/>
            </w:tcBorders>
            <w:shd w:val="clear" w:color="auto" w:fill="9A1724"/>
            <w:vAlign w:val="center"/>
          </w:tcPr>
          <w:p w:rsidR="00DB27CC" w:rsidRDefault="00DB27CC" w:rsidP="00DB27CC">
            <w:pPr>
              <w:pStyle w:val="TableParagraph"/>
              <w:spacing w:before="7" w:line="240" w:lineRule="exact"/>
              <w:ind w:left="828" w:hanging="762"/>
              <w:rPr>
                <w:b/>
              </w:rPr>
            </w:pPr>
            <w:r>
              <w:rPr>
                <w:b/>
                <w:color w:val="FFFFFF"/>
                <w:w w:val="90"/>
              </w:rPr>
              <w:t>Amaç2:</w:t>
            </w:r>
            <w:r w:rsidRPr="00CC4673">
              <w:rPr>
                <w:sz w:val="20"/>
              </w:rPr>
              <w:t xml:space="preserve"> </w:t>
            </w:r>
            <w:r w:rsidRPr="00F311F7">
              <w:rPr>
                <w:color w:val="FFFFFF" w:themeColor="background1"/>
                <w:sz w:val="20"/>
              </w:rPr>
              <w:t>Ulusal ve uluslararası alanda mesleki yeterliliği ile kabul gören, mesleki değerlere sahip, yaratıcı, yenilikçi, girişimci, üretken, ekonomiye değer katan ehil işgücü yetiştirilmesi sağlanacaktır.</w:t>
            </w:r>
          </w:p>
        </w:tc>
      </w:tr>
      <w:tr w:rsidR="00DB27CC" w:rsidTr="00DB27CC">
        <w:trPr>
          <w:trHeight w:val="856"/>
        </w:trPr>
        <w:tc>
          <w:tcPr>
            <w:tcW w:w="1937" w:type="dxa"/>
            <w:tcBorders>
              <w:left w:val="single" w:sz="4" w:space="0" w:color="auto"/>
              <w:bottom w:val="nil"/>
              <w:right w:val="nil"/>
            </w:tcBorders>
            <w:shd w:val="clear" w:color="auto" w:fill="9A1724"/>
            <w:vAlign w:val="center"/>
          </w:tcPr>
          <w:p w:rsidR="00DB27CC" w:rsidRDefault="00DB27CC" w:rsidP="00DB27CC">
            <w:pPr>
              <w:pStyle w:val="TableParagraph"/>
              <w:ind w:left="66"/>
              <w:rPr>
                <w:b/>
              </w:rPr>
            </w:pPr>
            <w:r>
              <w:rPr>
                <w:b/>
                <w:color w:val="FFFFFF"/>
              </w:rPr>
              <w:lastRenderedPageBreak/>
              <w:t>Hedef</w:t>
            </w:r>
          </w:p>
        </w:tc>
        <w:tc>
          <w:tcPr>
            <w:tcW w:w="5865" w:type="dxa"/>
            <w:tcBorders>
              <w:left w:val="nil"/>
              <w:bottom w:val="nil"/>
              <w:right w:val="nil"/>
            </w:tcBorders>
            <w:shd w:val="clear" w:color="auto" w:fill="9A1724"/>
            <w:vAlign w:val="center"/>
          </w:tcPr>
          <w:p w:rsidR="00DB27CC" w:rsidRDefault="00DB27CC" w:rsidP="00DB27CC">
            <w:pPr>
              <w:pStyle w:val="TableParagraph"/>
              <w:ind w:left="2285" w:right="1965"/>
              <w:jc w:val="center"/>
              <w:rPr>
                <w:b/>
              </w:rPr>
            </w:pPr>
            <w:r>
              <w:rPr>
                <w:b/>
                <w:color w:val="FFFFFF"/>
              </w:rPr>
              <w:t>Stratejiler</w:t>
            </w:r>
          </w:p>
        </w:tc>
        <w:tc>
          <w:tcPr>
            <w:tcW w:w="1275" w:type="dxa"/>
            <w:tcBorders>
              <w:left w:val="nil"/>
              <w:bottom w:val="nil"/>
              <w:right w:val="nil"/>
            </w:tcBorders>
            <w:shd w:val="clear" w:color="auto" w:fill="9A1724"/>
            <w:vAlign w:val="center"/>
          </w:tcPr>
          <w:p w:rsidR="00DB27CC" w:rsidRDefault="00DB27CC" w:rsidP="00DB27CC">
            <w:pPr>
              <w:pStyle w:val="TableParagraph"/>
              <w:spacing w:before="229" w:line="228" w:lineRule="auto"/>
              <w:rPr>
                <w:b/>
              </w:rPr>
            </w:pPr>
            <w:r>
              <w:rPr>
                <w:b/>
                <w:color w:val="FFFFFF"/>
                <w:w w:val="90"/>
              </w:rPr>
              <w:t>Sorumlu</w:t>
            </w:r>
            <w:r>
              <w:rPr>
                <w:b/>
                <w:color w:val="FFFFFF"/>
              </w:rPr>
              <w:t>Birim</w:t>
            </w:r>
          </w:p>
        </w:tc>
        <w:tc>
          <w:tcPr>
            <w:tcW w:w="1266" w:type="dxa"/>
            <w:tcBorders>
              <w:left w:val="nil"/>
              <w:bottom w:val="nil"/>
              <w:right w:val="nil"/>
            </w:tcBorders>
            <w:shd w:val="clear" w:color="auto" w:fill="9A1724"/>
            <w:vAlign w:val="center"/>
          </w:tcPr>
          <w:p w:rsidR="00DB27CC" w:rsidRDefault="00DB27CC" w:rsidP="00DB27CC">
            <w:pPr>
              <w:pStyle w:val="TableParagraph"/>
              <w:spacing w:before="109" w:line="228" w:lineRule="auto"/>
              <w:ind w:left="85" w:right="62"/>
              <w:jc w:val="center"/>
              <w:rPr>
                <w:b/>
              </w:rPr>
            </w:pPr>
            <w:r>
              <w:rPr>
                <w:b/>
                <w:color w:val="FFFFFF"/>
                <w:w w:val="95"/>
              </w:rPr>
              <w:t xml:space="preserve">İş Birliği </w:t>
            </w:r>
            <w:r>
              <w:rPr>
                <w:b/>
                <w:color w:val="FFFFFF"/>
              </w:rPr>
              <w:t xml:space="preserve">Yapılan </w:t>
            </w:r>
            <w:r>
              <w:rPr>
                <w:b/>
                <w:color w:val="FFFFFF"/>
                <w:w w:val="95"/>
              </w:rPr>
              <w:t>Birim(ler)</w:t>
            </w:r>
          </w:p>
        </w:tc>
      </w:tr>
      <w:tr w:rsidR="00DB27CC" w:rsidTr="00DB27CC">
        <w:trPr>
          <w:trHeight w:val="2262"/>
        </w:trPr>
        <w:tc>
          <w:tcPr>
            <w:tcW w:w="1937" w:type="dxa"/>
            <w:tcBorders>
              <w:top w:val="single" w:sz="4" w:space="0" w:color="9A1724"/>
              <w:left w:val="single" w:sz="8" w:space="0" w:color="9A1724"/>
              <w:bottom w:val="single" w:sz="4" w:space="0" w:color="9A1724"/>
              <w:right w:val="single" w:sz="4" w:space="0" w:color="9A1724"/>
            </w:tcBorders>
            <w:vAlign w:val="center"/>
          </w:tcPr>
          <w:p w:rsidR="00DB27CC" w:rsidRPr="005C2500" w:rsidRDefault="00DB27CC" w:rsidP="00DB27CC">
            <w:pPr>
              <w:pStyle w:val="TableParagraph"/>
              <w:spacing w:after="0" w:line="218" w:lineRule="exact"/>
              <w:ind w:left="56"/>
              <w:jc w:val="left"/>
              <w:rPr>
                <w:rFonts w:ascii="Times New Roman" w:hAnsi="Times New Roman" w:cs="Times New Roman"/>
                <w:sz w:val="18"/>
                <w:szCs w:val="18"/>
              </w:rPr>
            </w:pPr>
            <w:r w:rsidRPr="005C2500">
              <w:rPr>
                <w:rFonts w:ascii="Times New Roman" w:hAnsi="Times New Roman" w:cs="Times New Roman"/>
                <w:b/>
                <w:color w:val="231F1F"/>
                <w:sz w:val="18"/>
                <w:szCs w:val="18"/>
              </w:rPr>
              <w:t>Hedef 2.1:</w:t>
            </w:r>
            <w:r w:rsidRPr="005C2500">
              <w:rPr>
                <w:rFonts w:ascii="Times New Roman" w:hAnsi="Times New Roman" w:cs="Times New Roman"/>
                <w:sz w:val="18"/>
                <w:szCs w:val="18"/>
              </w:rPr>
              <w:t xml:space="preserve"> Öğrencilerin genel kültür derslerindeki başarı ortalamaları artırılacaktır</w:t>
            </w:r>
          </w:p>
        </w:tc>
        <w:tc>
          <w:tcPr>
            <w:tcW w:w="5865" w:type="dxa"/>
            <w:tcBorders>
              <w:top w:val="single" w:sz="4" w:space="0" w:color="9A1724"/>
              <w:left w:val="single" w:sz="4" w:space="0" w:color="9A1724"/>
              <w:bottom w:val="single" w:sz="4" w:space="0" w:color="9A1724"/>
              <w:right w:val="single" w:sz="4" w:space="0" w:color="9A1724"/>
            </w:tcBorders>
            <w:vAlign w:val="center"/>
          </w:tcPr>
          <w:p w:rsidR="00DB27CC" w:rsidRPr="005C2500" w:rsidRDefault="00DB27CC" w:rsidP="00DB27CC">
            <w:pPr>
              <w:pStyle w:val="TabloGvde"/>
              <w:ind w:right="-624"/>
              <w:rPr>
                <w:rFonts w:ascii="Times New Roman" w:hAnsi="Times New Roman"/>
                <w:sz w:val="18"/>
                <w:szCs w:val="18"/>
              </w:rPr>
            </w:pPr>
            <w:r w:rsidRPr="005C2500">
              <w:rPr>
                <w:rFonts w:ascii="Times New Roman" w:hAnsi="Times New Roman"/>
                <w:sz w:val="18"/>
                <w:szCs w:val="18"/>
              </w:rPr>
              <w:t>S2.1.1. Dijital platformlar aracılığıyla öğrencilerin tamamlayıcı ve destekleyici eğitim almaları sağlanacaktır.</w:t>
            </w:r>
          </w:p>
          <w:p w:rsidR="00DB27CC" w:rsidRPr="005C2500" w:rsidRDefault="00DB27CC" w:rsidP="00DB27CC">
            <w:pPr>
              <w:pStyle w:val="TabloGvde"/>
              <w:tabs>
                <w:tab w:val="left" w:pos="10934"/>
              </w:tabs>
              <w:ind w:right="-57"/>
              <w:rPr>
                <w:rFonts w:ascii="Times New Roman" w:hAnsi="Times New Roman"/>
                <w:sz w:val="18"/>
                <w:szCs w:val="18"/>
              </w:rPr>
            </w:pPr>
            <w:r w:rsidRPr="005C2500">
              <w:rPr>
                <w:rFonts w:ascii="Times New Roman" w:hAnsi="Times New Roman"/>
                <w:sz w:val="18"/>
                <w:szCs w:val="18"/>
              </w:rPr>
              <w:t>S2.1.2. Okulda düzenlenen münazara, panel vb. etkinlikler vasıtasıyla öğrencilerin dili kullanma ve kendilerini ifade etme becerileri geliştirilecektir.</w:t>
            </w:r>
          </w:p>
          <w:p w:rsidR="00DB27CC" w:rsidRPr="005C2500" w:rsidRDefault="00DB27CC" w:rsidP="00DB27CC">
            <w:pPr>
              <w:pStyle w:val="TabloGvde"/>
              <w:ind w:right="-57"/>
              <w:rPr>
                <w:rFonts w:ascii="Times New Roman" w:hAnsi="Times New Roman"/>
                <w:sz w:val="18"/>
                <w:szCs w:val="18"/>
              </w:rPr>
            </w:pPr>
            <w:r w:rsidRPr="005C2500">
              <w:rPr>
                <w:rFonts w:ascii="Times New Roman" w:hAnsi="Times New Roman"/>
                <w:sz w:val="18"/>
                <w:szCs w:val="18"/>
              </w:rPr>
              <w:t>S2.1.3. Öğrencilerin kitap okumasını teşvik etmek için etkinlikler düzenlenecektir.</w:t>
            </w:r>
          </w:p>
          <w:p w:rsidR="00DB27CC" w:rsidRPr="005C2500" w:rsidRDefault="00DB27CC" w:rsidP="00DB27CC">
            <w:pPr>
              <w:pStyle w:val="TabloGvde"/>
              <w:ind w:right="-199"/>
              <w:rPr>
                <w:rFonts w:ascii="Times New Roman" w:hAnsi="Times New Roman"/>
                <w:sz w:val="18"/>
                <w:szCs w:val="18"/>
              </w:rPr>
            </w:pPr>
            <w:r w:rsidRPr="005C2500">
              <w:rPr>
                <w:rFonts w:ascii="Times New Roman" w:hAnsi="Times New Roman"/>
                <w:sz w:val="18"/>
                <w:szCs w:val="18"/>
              </w:rPr>
              <w:t>S2.1.4. Okul içinde makale, kompozisyon yazma, resim yapma vb. yarışmalar düzenlenecek ve öğrencilerin ödüllendirilmesi sağlanacaktır.</w:t>
            </w:r>
          </w:p>
          <w:p w:rsidR="00DB27CC" w:rsidRPr="005C2500" w:rsidRDefault="00DB27CC" w:rsidP="00DB27CC">
            <w:pPr>
              <w:pStyle w:val="TabloGvde"/>
              <w:ind w:right="-57"/>
              <w:rPr>
                <w:rFonts w:ascii="Times New Roman" w:hAnsi="Times New Roman"/>
                <w:sz w:val="18"/>
                <w:szCs w:val="18"/>
              </w:rPr>
            </w:pPr>
            <w:r w:rsidRPr="005C2500">
              <w:rPr>
                <w:rFonts w:ascii="Times New Roman" w:hAnsi="Times New Roman"/>
                <w:sz w:val="18"/>
                <w:szCs w:val="18"/>
              </w:rPr>
              <w:t>S2.1.5. Derslerde proje tabanlı yöntem kullanılarak öğrencilerin analiz, sentez ve değerlendirme becerilerinin geliştirilmesi sağlanacaktır.</w:t>
            </w:r>
          </w:p>
          <w:p w:rsidR="00DB27CC" w:rsidRPr="005C2500" w:rsidRDefault="00DB27CC" w:rsidP="00DB27CC">
            <w:pPr>
              <w:pStyle w:val="TableParagraph"/>
              <w:spacing w:before="59" w:after="0" w:line="249" w:lineRule="auto"/>
              <w:ind w:left="61" w:right="39"/>
              <w:rPr>
                <w:rFonts w:ascii="Times New Roman" w:hAnsi="Times New Roman" w:cs="Times New Roman"/>
                <w:sz w:val="18"/>
                <w:szCs w:val="18"/>
              </w:rPr>
            </w:pPr>
            <w:r w:rsidRPr="005C2500">
              <w:rPr>
                <w:rFonts w:ascii="Times New Roman" w:eastAsia="Times New Roman" w:hAnsi="Times New Roman" w:cs="Times New Roman"/>
                <w:sz w:val="18"/>
                <w:szCs w:val="18"/>
              </w:rPr>
              <w:t>S2.1.6. Her bir öğrencinin hazır bulunuşluk seviyesine uygun en az bir proje ve etkinliğe katılması sağlanacaktır.</w:t>
            </w:r>
          </w:p>
        </w:tc>
        <w:tc>
          <w:tcPr>
            <w:tcW w:w="1275" w:type="dxa"/>
            <w:tcBorders>
              <w:top w:val="single" w:sz="4" w:space="0" w:color="9A1724"/>
              <w:left w:val="single" w:sz="4" w:space="0" w:color="9A1724"/>
              <w:bottom w:val="single" w:sz="4" w:space="0" w:color="9A1724"/>
              <w:right w:val="single" w:sz="4" w:space="0" w:color="9A1724"/>
            </w:tcBorders>
            <w:vAlign w:val="center"/>
          </w:tcPr>
          <w:p w:rsidR="00DB27CC" w:rsidRPr="006C3DED" w:rsidRDefault="00DB27CC" w:rsidP="00DB27CC">
            <w:pPr>
              <w:jc w:val="left"/>
              <w:rPr>
                <w:sz w:val="22"/>
              </w:rPr>
            </w:pPr>
            <w:r w:rsidRPr="006C3DED">
              <w:rPr>
                <w:sz w:val="22"/>
              </w:rPr>
              <w:t>Okul İdaresi, Rehberlik Komisyonu, Sınıf Rehber Öğretmenleri, Öğretmenler Kurulu</w:t>
            </w:r>
          </w:p>
        </w:tc>
        <w:tc>
          <w:tcPr>
            <w:tcW w:w="1266" w:type="dxa"/>
            <w:tcBorders>
              <w:top w:val="single" w:sz="4" w:space="0" w:color="9A1724"/>
              <w:left w:val="single" w:sz="4" w:space="0" w:color="9A1724"/>
              <w:bottom w:val="single" w:sz="4" w:space="0" w:color="9A1724"/>
              <w:right w:val="single" w:sz="8" w:space="0" w:color="9A1724"/>
            </w:tcBorders>
            <w:vAlign w:val="center"/>
          </w:tcPr>
          <w:p w:rsidR="00DB27CC" w:rsidRPr="006C3DED" w:rsidRDefault="00DB27CC" w:rsidP="00DB27CC">
            <w:pPr>
              <w:jc w:val="left"/>
              <w:rPr>
                <w:sz w:val="22"/>
              </w:rPr>
            </w:pPr>
            <w:r w:rsidRPr="006C3DED">
              <w:rPr>
                <w:sz w:val="22"/>
              </w:rPr>
              <w:t xml:space="preserve">İlçe Milli Eğitim Müdürlüğü, İlçe Rehberlik Araştırma Merkezi,  </w:t>
            </w:r>
          </w:p>
          <w:p w:rsidR="00DB27CC" w:rsidRPr="006C3DED" w:rsidRDefault="00DB27CC" w:rsidP="00DB27CC">
            <w:pPr>
              <w:jc w:val="left"/>
              <w:rPr>
                <w:sz w:val="22"/>
              </w:rPr>
            </w:pPr>
            <w:r w:rsidRPr="006C3DED">
              <w:rPr>
                <w:sz w:val="22"/>
              </w:rPr>
              <w:t>Koordinatör Öğretmenler</w:t>
            </w:r>
          </w:p>
        </w:tc>
      </w:tr>
      <w:tr w:rsidR="00DB27CC" w:rsidTr="00DB27CC">
        <w:trPr>
          <w:trHeight w:val="2262"/>
        </w:trPr>
        <w:tc>
          <w:tcPr>
            <w:tcW w:w="1937" w:type="dxa"/>
            <w:tcBorders>
              <w:top w:val="single" w:sz="4" w:space="0" w:color="9A1724"/>
              <w:left w:val="single" w:sz="8" w:space="0" w:color="9A1724"/>
              <w:bottom w:val="single" w:sz="4" w:space="0" w:color="9A1724"/>
              <w:right w:val="single" w:sz="4" w:space="0" w:color="9A1724"/>
            </w:tcBorders>
            <w:vAlign w:val="center"/>
          </w:tcPr>
          <w:p w:rsidR="00DB27CC" w:rsidRPr="005C2500" w:rsidRDefault="00DB27CC" w:rsidP="00DB27CC">
            <w:pPr>
              <w:pStyle w:val="TableParagraph"/>
              <w:spacing w:line="249" w:lineRule="auto"/>
              <w:ind w:left="56" w:right="69"/>
              <w:jc w:val="left"/>
              <w:rPr>
                <w:rFonts w:ascii="Times New Roman" w:hAnsi="Times New Roman" w:cs="Times New Roman"/>
                <w:sz w:val="18"/>
                <w:szCs w:val="18"/>
              </w:rPr>
            </w:pPr>
            <w:r w:rsidRPr="005C2500">
              <w:rPr>
                <w:rFonts w:ascii="Times New Roman" w:hAnsi="Times New Roman" w:cs="Times New Roman"/>
                <w:b/>
                <w:color w:val="231F1F"/>
                <w:sz w:val="18"/>
                <w:szCs w:val="18"/>
              </w:rPr>
              <w:t>Hedef 2.2:</w:t>
            </w:r>
            <w:r w:rsidRPr="005C2500">
              <w:rPr>
                <w:rFonts w:ascii="Times New Roman" w:hAnsi="Times New Roman" w:cs="Times New Roman"/>
                <w:sz w:val="18"/>
                <w:szCs w:val="18"/>
              </w:rPr>
              <w:t xml:space="preserve"> Öğrencilerin mesleki beceri ve yetkinlikleri geliştirilecektir</w:t>
            </w:r>
            <w:proofErr w:type="gramStart"/>
            <w:r w:rsidRPr="005C2500">
              <w:rPr>
                <w:rFonts w:ascii="Times New Roman" w:hAnsi="Times New Roman" w:cs="Times New Roman"/>
                <w:sz w:val="18"/>
                <w:szCs w:val="18"/>
              </w:rPr>
              <w:t>.</w:t>
            </w:r>
            <w:r w:rsidRPr="005C2500">
              <w:rPr>
                <w:rFonts w:ascii="Times New Roman" w:hAnsi="Times New Roman" w:cs="Times New Roman"/>
                <w:color w:val="231F1F"/>
                <w:w w:val="90"/>
                <w:sz w:val="18"/>
                <w:szCs w:val="18"/>
              </w:rPr>
              <w:t>.</w:t>
            </w:r>
            <w:proofErr w:type="gramEnd"/>
          </w:p>
        </w:tc>
        <w:tc>
          <w:tcPr>
            <w:tcW w:w="5865" w:type="dxa"/>
            <w:tcBorders>
              <w:top w:val="single" w:sz="4" w:space="0" w:color="9A1724"/>
              <w:left w:val="single" w:sz="4" w:space="0" w:color="9A1724"/>
              <w:bottom w:val="single" w:sz="4" w:space="0" w:color="9A1724"/>
              <w:right w:val="single" w:sz="4" w:space="0" w:color="9A1724"/>
            </w:tcBorders>
            <w:vAlign w:val="center"/>
          </w:tcPr>
          <w:p w:rsidR="00DB27CC" w:rsidRPr="005C2500" w:rsidRDefault="00DB27CC" w:rsidP="00DB27CC">
            <w:pPr>
              <w:pStyle w:val="TabloGvde"/>
              <w:ind w:right="-483"/>
              <w:rPr>
                <w:rFonts w:ascii="Times New Roman" w:hAnsi="Times New Roman"/>
                <w:sz w:val="18"/>
                <w:szCs w:val="18"/>
              </w:rPr>
            </w:pPr>
            <w:r w:rsidRPr="005C2500">
              <w:rPr>
                <w:rFonts w:ascii="Times New Roman" w:hAnsi="Times New Roman"/>
                <w:sz w:val="18"/>
                <w:szCs w:val="18"/>
              </w:rPr>
              <w:t>S-2.2.1 Meslek derslerinde proje tabanlı yöntem kullanılarak öğrencilerin analiz, sentez ve değerlendirme becerilerinin geliştirilmesi sağlanacaktır.</w:t>
            </w:r>
          </w:p>
          <w:p w:rsidR="00DB27CC" w:rsidRPr="005C2500" w:rsidRDefault="00DB27CC" w:rsidP="00DB27CC">
            <w:pPr>
              <w:jc w:val="left"/>
              <w:rPr>
                <w:sz w:val="18"/>
                <w:szCs w:val="18"/>
                <w:lang w:eastAsia="en-US"/>
              </w:rPr>
            </w:pPr>
            <w:r w:rsidRPr="005C2500">
              <w:rPr>
                <w:sz w:val="18"/>
                <w:szCs w:val="18"/>
                <w:lang w:eastAsia="en-US"/>
              </w:rPr>
              <w:t>S-2.2.2 Bakanlık tarafından hazırlanan eğitim-iş ahlakı ve öğrenci yeterlilikleri anketlerinin işletmeler ve öğrenciler tarafından doldurması sağlanacaktır. Anket sonuçları değerlendirilerek sonuçlara uygun stratejiler belirlenecektir.</w:t>
            </w:r>
          </w:p>
          <w:p w:rsidR="00DB27CC" w:rsidRPr="005C2500" w:rsidRDefault="00DB27CC" w:rsidP="00DB27CC">
            <w:pPr>
              <w:pStyle w:val="TableParagraph"/>
              <w:spacing w:after="0" w:line="240" w:lineRule="atLeast"/>
              <w:ind w:left="61" w:right="40"/>
              <w:jc w:val="left"/>
              <w:rPr>
                <w:rFonts w:ascii="Times New Roman" w:hAnsi="Times New Roman" w:cs="Times New Roman"/>
                <w:sz w:val="18"/>
                <w:szCs w:val="18"/>
              </w:rPr>
            </w:pPr>
            <w:r w:rsidRPr="005C2500">
              <w:rPr>
                <w:rFonts w:ascii="Times New Roman" w:hAnsi="Times New Roman" w:cs="Times New Roman"/>
                <w:sz w:val="18"/>
                <w:szCs w:val="18"/>
              </w:rPr>
              <w:t>S-2.2.3 Mesleki ve teknik eğitimle ilgili yerel, ulusal ve uluslararası boyutta düzenlenen etkinliklere katılım sağlanacaktır.</w:t>
            </w:r>
            <w:r w:rsidRPr="005C2500">
              <w:rPr>
                <w:rFonts w:ascii="Times New Roman" w:hAnsi="Times New Roman" w:cs="Times New Roman"/>
                <w:sz w:val="18"/>
                <w:szCs w:val="18"/>
              </w:rPr>
              <w:br/>
              <w:t>S-2.2.4 Öğrencilerin alanlarında becerilerini geliştirmelerini, yeterliklerinin farkına varmalarını sağlamak amacıyla fikri mülkiyet alanında çalışmalar geliştirilecektir.</w:t>
            </w:r>
          </w:p>
        </w:tc>
        <w:tc>
          <w:tcPr>
            <w:tcW w:w="1275" w:type="dxa"/>
            <w:tcBorders>
              <w:top w:val="single" w:sz="4" w:space="0" w:color="9A1724"/>
              <w:left w:val="single" w:sz="4" w:space="0" w:color="9A1724"/>
              <w:bottom w:val="single" w:sz="4" w:space="0" w:color="9A1724"/>
              <w:right w:val="single" w:sz="4" w:space="0" w:color="9A1724"/>
            </w:tcBorders>
            <w:vAlign w:val="center"/>
          </w:tcPr>
          <w:p w:rsidR="00DB27CC" w:rsidRPr="00975238" w:rsidRDefault="00DB27CC" w:rsidP="00DB27CC">
            <w:pPr>
              <w:jc w:val="left"/>
              <w:rPr>
                <w:sz w:val="18"/>
                <w:szCs w:val="18"/>
              </w:rPr>
            </w:pPr>
            <w:r w:rsidRPr="00975238">
              <w:rPr>
                <w:sz w:val="18"/>
                <w:szCs w:val="18"/>
              </w:rPr>
              <w:t>Oku</w:t>
            </w:r>
            <w:r>
              <w:rPr>
                <w:sz w:val="18"/>
                <w:szCs w:val="18"/>
              </w:rPr>
              <w:t>l İdaresi, Rehberlik Komisyonu</w:t>
            </w:r>
            <w:r w:rsidRPr="00975238">
              <w:rPr>
                <w:sz w:val="18"/>
                <w:szCs w:val="18"/>
              </w:rPr>
              <w:t>, Koordinatör Öğretmenler</w:t>
            </w:r>
          </w:p>
        </w:tc>
        <w:tc>
          <w:tcPr>
            <w:tcW w:w="1266" w:type="dxa"/>
            <w:tcBorders>
              <w:top w:val="single" w:sz="4" w:space="0" w:color="9A1724"/>
              <w:left w:val="single" w:sz="4" w:space="0" w:color="9A1724"/>
              <w:bottom w:val="single" w:sz="4" w:space="0" w:color="9A1724"/>
              <w:right w:val="single" w:sz="8" w:space="0" w:color="9A1724"/>
            </w:tcBorders>
            <w:vAlign w:val="center"/>
          </w:tcPr>
          <w:p w:rsidR="00DB27CC" w:rsidRPr="00975238" w:rsidRDefault="00DB27CC" w:rsidP="00DB27CC">
            <w:pPr>
              <w:jc w:val="left"/>
              <w:rPr>
                <w:sz w:val="18"/>
                <w:szCs w:val="18"/>
              </w:rPr>
            </w:pPr>
            <w:r w:rsidRPr="00975238">
              <w:rPr>
                <w:sz w:val="18"/>
                <w:szCs w:val="18"/>
              </w:rPr>
              <w:t xml:space="preserve">İlçe Milli Eğitim Müdürlüğü, İlçe Rehberlik Araştırma Merkezi,  Sınıf Rehber Öğretmenleri, </w:t>
            </w:r>
            <w:r>
              <w:rPr>
                <w:sz w:val="18"/>
                <w:szCs w:val="18"/>
              </w:rPr>
              <w:t>Öğretmenler Kurulu</w:t>
            </w:r>
          </w:p>
        </w:tc>
      </w:tr>
      <w:tr w:rsidR="00DB27CC" w:rsidTr="00DB27CC">
        <w:trPr>
          <w:trHeight w:val="1840"/>
        </w:trPr>
        <w:tc>
          <w:tcPr>
            <w:tcW w:w="1937" w:type="dxa"/>
            <w:tcBorders>
              <w:top w:val="single" w:sz="4" w:space="0" w:color="9A1724"/>
              <w:left w:val="single" w:sz="8" w:space="0" w:color="9A1724"/>
              <w:bottom w:val="single" w:sz="4" w:space="0" w:color="9A1724"/>
              <w:right w:val="single" w:sz="4" w:space="0" w:color="9A1724"/>
            </w:tcBorders>
            <w:vAlign w:val="center"/>
          </w:tcPr>
          <w:p w:rsidR="00DB27CC" w:rsidRPr="005C2500" w:rsidRDefault="00DB27CC" w:rsidP="00DB27CC">
            <w:pPr>
              <w:pStyle w:val="TableParagraph"/>
              <w:spacing w:after="0" w:line="249" w:lineRule="auto"/>
              <w:ind w:left="55" w:right="69"/>
              <w:jc w:val="left"/>
              <w:rPr>
                <w:rFonts w:ascii="Times New Roman" w:hAnsi="Times New Roman" w:cs="Times New Roman"/>
                <w:sz w:val="18"/>
                <w:szCs w:val="18"/>
              </w:rPr>
            </w:pPr>
            <w:r w:rsidRPr="005C2500">
              <w:rPr>
                <w:rFonts w:ascii="Times New Roman" w:hAnsi="Times New Roman" w:cs="Times New Roman"/>
                <w:b/>
                <w:color w:val="231F1F"/>
                <w:w w:val="95"/>
                <w:sz w:val="18"/>
                <w:szCs w:val="18"/>
              </w:rPr>
              <w:t>Hedef 2.3</w:t>
            </w:r>
            <w:r w:rsidRPr="005C2500">
              <w:rPr>
                <w:rFonts w:ascii="Times New Roman" w:hAnsi="Times New Roman" w:cs="Times New Roman"/>
                <w:color w:val="231F1F"/>
                <w:w w:val="95"/>
                <w:sz w:val="18"/>
                <w:szCs w:val="18"/>
              </w:rPr>
              <w:t>:</w:t>
            </w:r>
            <w:r w:rsidRPr="005C2500">
              <w:rPr>
                <w:rFonts w:ascii="Times New Roman" w:hAnsi="Times New Roman" w:cs="Times New Roman"/>
                <w:sz w:val="18"/>
                <w:szCs w:val="18"/>
              </w:rPr>
              <w:t xml:space="preserve"> Bir üst öğrenime yerleşen mesleki ve teknik ortaöğretim öğrencileri sayısı artırılacaktır.</w:t>
            </w:r>
          </w:p>
        </w:tc>
        <w:tc>
          <w:tcPr>
            <w:tcW w:w="5865" w:type="dxa"/>
            <w:tcBorders>
              <w:top w:val="single" w:sz="4" w:space="0" w:color="9A1724"/>
              <w:left w:val="single" w:sz="4" w:space="0" w:color="9A1724"/>
              <w:bottom w:val="single" w:sz="4" w:space="0" w:color="9A1724"/>
              <w:right w:val="single" w:sz="4" w:space="0" w:color="9A1724"/>
            </w:tcBorders>
            <w:vAlign w:val="center"/>
          </w:tcPr>
          <w:p w:rsidR="00DB27CC" w:rsidRPr="005C2500" w:rsidRDefault="00DB27CC" w:rsidP="00DB27CC">
            <w:pPr>
              <w:jc w:val="left"/>
              <w:rPr>
                <w:sz w:val="18"/>
                <w:szCs w:val="18"/>
              </w:rPr>
            </w:pPr>
            <w:r w:rsidRPr="005C2500">
              <w:rPr>
                <w:sz w:val="18"/>
                <w:szCs w:val="18"/>
              </w:rPr>
              <w:t xml:space="preserve"> S-2.3.1 Dijital </w:t>
            </w:r>
            <w:proofErr w:type="gramStart"/>
            <w:r w:rsidRPr="005C2500">
              <w:rPr>
                <w:sz w:val="18"/>
                <w:szCs w:val="18"/>
              </w:rPr>
              <w:t>platformlarla  öğrenciler</w:t>
            </w:r>
            <w:proofErr w:type="gramEnd"/>
            <w:r w:rsidRPr="005C2500">
              <w:rPr>
                <w:sz w:val="18"/>
                <w:szCs w:val="18"/>
              </w:rPr>
              <w:t xml:space="preserve"> akademik anlamda desteklenecektir.</w:t>
            </w:r>
          </w:p>
          <w:p w:rsidR="00DB27CC" w:rsidRPr="005C2500" w:rsidRDefault="00DB27CC" w:rsidP="00DB27CC">
            <w:pPr>
              <w:pStyle w:val="TableParagraph"/>
              <w:spacing w:after="0" w:line="240" w:lineRule="atLeast"/>
              <w:ind w:left="60" w:right="40"/>
              <w:rPr>
                <w:rFonts w:ascii="Times New Roman" w:hAnsi="Times New Roman" w:cs="Times New Roman"/>
                <w:sz w:val="18"/>
                <w:szCs w:val="18"/>
              </w:rPr>
            </w:pPr>
            <w:r w:rsidRPr="005C2500">
              <w:rPr>
                <w:rFonts w:ascii="Times New Roman" w:hAnsi="Times New Roman" w:cs="Times New Roman"/>
                <w:sz w:val="18"/>
                <w:szCs w:val="18"/>
              </w:rPr>
              <w:t>S-2.3.2 Öğrencileri ilgi, yetenek ve ihtiyaçları doğrultusunda bir üst öğrenim programına hazırlayacak mesleki ve eğitsel rehberlik faaliyetleri yürütülecektir.</w:t>
            </w:r>
          </w:p>
        </w:tc>
        <w:tc>
          <w:tcPr>
            <w:tcW w:w="1275" w:type="dxa"/>
            <w:tcBorders>
              <w:top w:val="single" w:sz="4" w:space="0" w:color="9A1724"/>
              <w:left w:val="single" w:sz="4" w:space="0" w:color="9A1724"/>
              <w:bottom w:val="single" w:sz="4" w:space="0" w:color="9A1724"/>
              <w:right w:val="single" w:sz="4" w:space="0" w:color="9A1724"/>
            </w:tcBorders>
            <w:vAlign w:val="center"/>
          </w:tcPr>
          <w:p w:rsidR="00DB27CC" w:rsidRPr="005C2500" w:rsidRDefault="00DB27CC" w:rsidP="00DB27CC">
            <w:pPr>
              <w:jc w:val="left"/>
              <w:rPr>
                <w:sz w:val="18"/>
              </w:rPr>
            </w:pPr>
            <w:r w:rsidRPr="005C2500">
              <w:rPr>
                <w:sz w:val="18"/>
              </w:rPr>
              <w:t>Okul İdaresi, Rehberlik Komisyonu, Sınıf Rehber Öğretmenleri, Öğretmenler Kurulu, Koordinatör Öğretmenler</w:t>
            </w:r>
          </w:p>
        </w:tc>
        <w:tc>
          <w:tcPr>
            <w:tcW w:w="1266" w:type="dxa"/>
            <w:tcBorders>
              <w:top w:val="single" w:sz="4" w:space="0" w:color="9A1724"/>
              <w:left w:val="single" w:sz="4" w:space="0" w:color="9A1724"/>
              <w:bottom w:val="single" w:sz="4" w:space="0" w:color="9A1724"/>
              <w:right w:val="single" w:sz="8" w:space="0" w:color="9A1724"/>
            </w:tcBorders>
            <w:vAlign w:val="center"/>
          </w:tcPr>
          <w:p w:rsidR="00DB27CC" w:rsidRPr="00A2641E" w:rsidRDefault="00DB27CC" w:rsidP="00DB27CC">
            <w:pPr>
              <w:jc w:val="left"/>
              <w:rPr>
                <w:sz w:val="20"/>
              </w:rPr>
            </w:pPr>
            <w:r w:rsidRPr="00A2641E">
              <w:rPr>
                <w:sz w:val="20"/>
              </w:rPr>
              <w:t xml:space="preserve">İlçe Milli Eğitim Müdürlüğü, İlçe Rehberlik Araştırma Merkezi,  </w:t>
            </w:r>
          </w:p>
        </w:tc>
      </w:tr>
      <w:tr w:rsidR="00DB27CC" w:rsidTr="00DB27CC">
        <w:trPr>
          <w:trHeight w:val="1840"/>
        </w:trPr>
        <w:tc>
          <w:tcPr>
            <w:tcW w:w="1937" w:type="dxa"/>
            <w:tcBorders>
              <w:top w:val="single" w:sz="4" w:space="0" w:color="9A1724"/>
              <w:left w:val="single" w:sz="8" w:space="0" w:color="9A1724"/>
              <w:bottom w:val="single" w:sz="4" w:space="0" w:color="9A1724"/>
              <w:right w:val="single" w:sz="4" w:space="0" w:color="9A1724"/>
            </w:tcBorders>
            <w:vAlign w:val="center"/>
          </w:tcPr>
          <w:p w:rsidR="00DB27CC" w:rsidRPr="005C2500" w:rsidRDefault="00DB27CC" w:rsidP="00DB27CC">
            <w:pPr>
              <w:pStyle w:val="TableParagraph"/>
              <w:spacing w:after="0"/>
              <w:ind w:left="56"/>
              <w:jc w:val="left"/>
              <w:rPr>
                <w:rFonts w:ascii="Times New Roman" w:hAnsi="Times New Roman" w:cs="Times New Roman"/>
                <w:sz w:val="18"/>
                <w:szCs w:val="18"/>
              </w:rPr>
            </w:pPr>
            <w:r w:rsidRPr="005C2500">
              <w:rPr>
                <w:rFonts w:ascii="Times New Roman" w:hAnsi="Times New Roman" w:cs="Times New Roman"/>
                <w:b/>
                <w:color w:val="231F1F"/>
                <w:w w:val="90"/>
                <w:sz w:val="18"/>
                <w:szCs w:val="18"/>
              </w:rPr>
              <w:t>Hedef2.4</w:t>
            </w:r>
            <w:r w:rsidRPr="005C2500">
              <w:rPr>
                <w:rFonts w:ascii="Times New Roman" w:hAnsi="Times New Roman" w:cs="Times New Roman"/>
                <w:color w:val="231F1F"/>
                <w:w w:val="90"/>
                <w:sz w:val="18"/>
                <w:szCs w:val="18"/>
              </w:rPr>
              <w:t>:</w:t>
            </w:r>
          </w:p>
          <w:p w:rsidR="00DB27CC" w:rsidRPr="005C2500" w:rsidRDefault="00DB27CC" w:rsidP="00DB27CC">
            <w:pPr>
              <w:pStyle w:val="TableParagraph"/>
              <w:spacing w:after="0" w:line="249" w:lineRule="auto"/>
              <w:ind w:left="56" w:right="69"/>
              <w:jc w:val="left"/>
              <w:rPr>
                <w:rFonts w:ascii="Times New Roman" w:hAnsi="Times New Roman" w:cs="Times New Roman"/>
                <w:sz w:val="18"/>
                <w:szCs w:val="18"/>
              </w:rPr>
            </w:pPr>
            <w:r w:rsidRPr="005C2500">
              <w:rPr>
                <w:rFonts w:ascii="Times New Roman" w:hAnsi="Times New Roman" w:cs="Times New Roman"/>
                <w:sz w:val="18"/>
                <w:szCs w:val="18"/>
              </w:rPr>
              <w:t>Öğrencilerin akademik ve yaşam becerileri geliştirilmesi için rehberlik faaliyetleri güçlendirilecektir</w:t>
            </w:r>
          </w:p>
        </w:tc>
        <w:tc>
          <w:tcPr>
            <w:tcW w:w="5865" w:type="dxa"/>
            <w:tcBorders>
              <w:top w:val="single" w:sz="4" w:space="0" w:color="9A1724"/>
              <w:left w:val="single" w:sz="4" w:space="0" w:color="9A1724"/>
              <w:bottom w:val="single" w:sz="4" w:space="0" w:color="9A1724"/>
              <w:right w:val="single" w:sz="4" w:space="0" w:color="9A1724"/>
            </w:tcBorders>
            <w:vAlign w:val="center"/>
          </w:tcPr>
          <w:p w:rsidR="00DB27CC" w:rsidRPr="005C2500" w:rsidRDefault="00DB27CC" w:rsidP="00DB27CC">
            <w:pPr>
              <w:jc w:val="left"/>
              <w:rPr>
                <w:sz w:val="18"/>
                <w:szCs w:val="18"/>
              </w:rPr>
            </w:pPr>
            <w:r w:rsidRPr="005C2500">
              <w:rPr>
                <w:sz w:val="18"/>
                <w:szCs w:val="18"/>
              </w:rPr>
              <w:t>S-2.4.1 Sınıf rehber öğretmen ve okul rehber öğretmen arasındaki çalışma iş birliği güçlendirilerek sağlıklı ruh yapısına sahip, kendisini keşfetmeyi öğrenmiş mutlu bireyler yetiştirmeyi sağlamak amacıyla etkinlikler/uygulamalar gerçekleştirilecektir</w:t>
            </w:r>
            <w:proofErr w:type="gramStart"/>
            <w:r w:rsidRPr="005C2500">
              <w:rPr>
                <w:sz w:val="18"/>
                <w:szCs w:val="18"/>
              </w:rPr>
              <w:t>..</w:t>
            </w:r>
            <w:proofErr w:type="gramEnd"/>
            <w:r w:rsidRPr="005C2500">
              <w:rPr>
                <w:sz w:val="18"/>
                <w:szCs w:val="18"/>
              </w:rPr>
              <w:br/>
              <w:t>S-2.4.2 Rehberlik faaliyetlerinin önemi ile ilgili öğretmenlere yönelik farkındalık faaliyetleri geliştirilecektir.</w:t>
            </w:r>
            <w:r w:rsidRPr="005C2500">
              <w:rPr>
                <w:sz w:val="18"/>
                <w:szCs w:val="18"/>
              </w:rPr>
              <w:br/>
              <w:t>S-2.4.3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roofErr w:type="gramStart"/>
            <w:r w:rsidRPr="005C2500">
              <w:rPr>
                <w:sz w:val="18"/>
                <w:szCs w:val="18"/>
              </w:rPr>
              <w:t>..</w:t>
            </w:r>
            <w:proofErr w:type="gramEnd"/>
          </w:p>
          <w:p w:rsidR="00DB27CC" w:rsidRPr="005C2500" w:rsidRDefault="00DB27CC" w:rsidP="00DB27CC">
            <w:pPr>
              <w:jc w:val="left"/>
              <w:rPr>
                <w:sz w:val="18"/>
                <w:szCs w:val="18"/>
              </w:rPr>
            </w:pPr>
            <w:r w:rsidRPr="005C2500">
              <w:rPr>
                <w:sz w:val="18"/>
                <w:szCs w:val="18"/>
              </w:rPr>
              <w:t>S-2.4.4 Mesleki ve teknik ortaöğretimden mezun ve alanlarında başarı sağlamış bireylerle birlikte kariyer günleri düzenlenerek öğrencilerin motivasyonlarının artırılması sağlanacaktır</w:t>
            </w:r>
          </w:p>
          <w:p w:rsidR="00DB27CC" w:rsidRPr="005C2500" w:rsidRDefault="00DB27CC" w:rsidP="00DB27CC">
            <w:pPr>
              <w:jc w:val="left"/>
              <w:rPr>
                <w:sz w:val="18"/>
                <w:szCs w:val="18"/>
              </w:rPr>
            </w:pPr>
            <w:r w:rsidRPr="005C2500">
              <w:rPr>
                <w:sz w:val="18"/>
                <w:szCs w:val="18"/>
              </w:rPr>
              <w:t>S-2.4.5 Sektörle iş birliği içinde seminer düzenlenerek öğrencilerde girişimcilik konusunda farkındalıklarının artırılması sağlanacaktır</w:t>
            </w:r>
          </w:p>
        </w:tc>
        <w:tc>
          <w:tcPr>
            <w:tcW w:w="1275" w:type="dxa"/>
            <w:tcBorders>
              <w:top w:val="single" w:sz="4" w:space="0" w:color="9A1724"/>
              <w:left w:val="single" w:sz="4" w:space="0" w:color="9A1724"/>
              <w:bottom w:val="single" w:sz="4" w:space="0" w:color="9A1724"/>
              <w:right w:val="single" w:sz="4" w:space="0" w:color="9A1724"/>
            </w:tcBorders>
            <w:vAlign w:val="center"/>
          </w:tcPr>
          <w:p w:rsidR="00DB27CC" w:rsidRPr="005C2500" w:rsidRDefault="00DB27CC" w:rsidP="00DB27CC">
            <w:pPr>
              <w:jc w:val="left"/>
              <w:rPr>
                <w:sz w:val="18"/>
                <w:szCs w:val="18"/>
              </w:rPr>
            </w:pPr>
            <w:r w:rsidRPr="005C2500">
              <w:rPr>
                <w:sz w:val="18"/>
                <w:szCs w:val="18"/>
              </w:rPr>
              <w:t>Okul İdaresi, Rehberlik Komisyonu, Sınıf Rehber Öğretmenleri, Öğretmenler Kurulu, Koordinatör Öğretmenler</w:t>
            </w:r>
          </w:p>
        </w:tc>
        <w:tc>
          <w:tcPr>
            <w:tcW w:w="1266" w:type="dxa"/>
            <w:tcBorders>
              <w:top w:val="single" w:sz="4" w:space="0" w:color="9A1724"/>
              <w:left w:val="single" w:sz="4" w:space="0" w:color="9A1724"/>
              <w:bottom w:val="single" w:sz="4" w:space="0" w:color="9A1724"/>
              <w:right w:val="single" w:sz="8" w:space="0" w:color="9A1724"/>
            </w:tcBorders>
            <w:vAlign w:val="center"/>
          </w:tcPr>
          <w:p w:rsidR="00DB27CC" w:rsidRPr="005C2500" w:rsidRDefault="00DB27CC" w:rsidP="00DB27CC">
            <w:pPr>
              <w:pStyle w:val="TableParagraph"/>
              <w:spacing w:after="0" w:line="249" w:lineRule="auto"/>
              <w:ind w:left="120" w:right="93"/>
              <w:jc w:val="center"/>
              <w:rPr>
                <w:rFonts w:ascii="Times New Roman" w:hAnsi="Times New Roman" w:cs="Times New Roman"/>
                <w:sz w:val="18"/>
                <w:szCs w:val="18"/>
              </w:rPr>
            </w:pPr>
            <w:r w:rsidRPr="005C2500">
              <w:rPr>
                <w:rFonts w:ascii="Times New Roman" w:hAnsi="Times New Roman" w:cs="Times New Roman"/>
                <w:sz w:val="18"/>
                <w:szCs w:val="18"/>
              </w:rPr>
              <w:t xml:space="preserve">İlçe Milli Eğitim Müdürlüğü, İlçe Rehberlik Araştırma Merkezi,  </w:t>
            </w:r>
          </w:p>
        </w:tc>
      </w:tr>
      <w:tr w:rsidR="00DB27CC" w:rsidTr="00DB27CC">
        <w:trPr>
          <w:trHeight w:val="1840"/>
        </w:trPr>
        <w:tc>
          <w:tcPr>
            <w:tcW w:w="1937" w:type="dxa"/>
            <w:tcBorders>
              <w:top w:val="single" w:sz="4" w:space="0" w:color="9A1724"/>
              <w:left w:val="single" w:sz="8" w:space="0" w:color="9A1724"/>
              <w:bottom w:val="single" w:sz="4" w:space="0" w:color="9A1724"/>
              <w:right w:val="single" w:sz="4" w:space="0" w:color="9A1724"/>
            </w:tcBorders>
            <w:vAlign w:val="center"/>
          </w:tcPr>
          <w:p w:rsidR="00DB27CC" w:rsidRPr="005C2500" w:rsidRDefault="00DB27CC" w:rsidP="00DB27CC">
            <w:pPr>
              <w:pStyle w:val="TableParagraph"/>
              <w:spacing w:after="0" w:line="249" w:lineRule="auto"/>
              <w:ind w:left="56" w:right="230"/>
              <w:jc w:val="left"/>
              <w:rPr>
                <w:rFonts w:ascii="Times New Roman" w:hAnsi="Times New Roman" w:cs="Times New Roman"/>
                <w:sz w:val="18"/>
                <w:szCs w:val="20"/>
              </w:rPr>
            </w:pPr>
            <w:r w:rsidRPr="005C2500">
              <w:rPr>
                <w:rFonts w:ascii="Times New Roman" w:hAnsi="Times New Roman" w:cs="Times New Roman"/>
                <w:b/>
                <w:color w:val="231F1F"/>
                <w:sz w:val="18"/>
                <w:szCs w:val="20"/>
              </w:rPr>
              <w:t>Hedef 2.5</w:t>
            </w:r>
            <w:r w:rsidRPr="005C2500">
              <w:rPr>
                <w:rFonts w:ascii="Times New Roman" w:hAnsi="Times New Roman" w:cs="Times New Roman"/>
                <w:color w:val="231F1F"/>
                <w:sz w:val="18"/>
                <w:szCs w:val="20"/>
              </w:rPr>
              <w:t>:</w:t>
            </w:r>
            <w:r w:rsidRPr="005C2500">
              <w:rPr>
                <w:rFonts w:ascii="Times New Roman" w:hAnsi="Times New Roman" w:cs="Times New Roman"/>
                <w:sz w:val="18"/>
              </w:rPr>
              <w:t xml:space="preserve"> Sektörle iş birlikleri artırılarak öğrencilerin pratik deneyim, burs ve istihdam imkânları artırılacaktır.</w:t>
            </w:r>
          </w:p>
        </w:tc>
        <w:tc>
          <w:tcPr>
            <w:tcW w:w="5865" w:type="dxa"/>
            <w:tcBorders>
              <w:top w:val="single" w:sz="4" w:space="0" w:color="9A1724"/>
              <w:left w:val="single" w:sz="4" w:space="0" w:color="9A1724"/>
              <w:bottom w:val="single" w:sz="4" w:space="0" w:color="9A1724"/>
              <w:right w:val="single" w:sz="4" w:space="0" w:color="9A1724"/>
            </w:tcBorders>
            <w:vAlign w:val="center"/>
          </w:tcPr>
          <w:p w:rsidR="00DB27CC" w:rsidRPr="005C2500" w:rsidRDefault="00DB27CC" w:rsidP="00DB27CC">
            <w:pPr>
              <w:pStyle w:val="TabloGvde"/>
              <w:ind w:right="-341"/>
              <w:rPr>
                <w:rFonts w:ascii="Times New Roman" w:hAnsi="Times New Roman"/>
                <w:sz w:val="18"/>
                <w:szCs w:val="20"/>
              </w:rPr>
            </w:pPr>
            <w:r w:rsidRPr="005C2500">
              <w:rPr>
                <w:rFonts w:ascii="Times New Roman" w:hAnsi="Times New Roman"/>
                <w:sz w:val="18"/>
                <w:szCs w:val="20"/>
              </w:rPr>
              <w:t xml:space="preserve">S-2.5.1 Öğrencilerin burs ve istihdam imkânlarını artırmak, öğretmenlerin mesleki gelişimlerini sağlamak amacıyla işbaşı eğitimleri düzenlemek için mesleki ve teknik ortaöğretimde eğitimi verilen alanlarda sektörle iş birliğini güçlendirecek protokollerin sayısı artırılacaktır </w:t>
            </w:r>
            <w:r w:rsidRPr="005C2500">
              <w:rPr>
                <w:rFonts w:ascii="Times New Roman" w:hAnsi="Times New Roman"/>
                <w:sz w:val="18"/>
                <w:szCs w:val="20"/>
              </w:rPr>
              <w:br/>
              <w:t>S-2.5.2 İmzalanan protokollerin yürütülme süreçleri ve uygulama sonuçları izlenerek elde edilen veriler ulusal boyutta oluşturulan protokol izleme sistemine girilecektir.</w:t>
            </w:r>
          </w:p>
          <w:p w:rsidR="00DB27CC" w:rsidRPr="005C2500" w:rsidRDefault="00DB27CC" w:rsidP="00DB27CC">
            <w:pPr>
              <w:jc w:val="left"/>
              <w:rPr>
                <w:sz w:val="18"/>
                <w:szCs w:val="20"/>
              </w:rPr>
            </w:pPr>
            <w:r w:rsidRPr="005C2500">
              <w:rPr>
                <w:sz w:val="18"/>
                <w:szCs w:val="20"/>
              </w:rPr>
              <w:t>S-2.5.3 Merkezi ve mahallî düzeyde protokoller kapsamında düzenlenen işbaşı eğitimlerine öğretmenlerin katılımı sağlanacaktır.</w:t>
            </w:r>
          </w:p>
          <w:p w:rsidR="00DB27CC" w:rsidRPr="005C2500" w:rsidRDefault="00DB27CC" w:rsidP="00DB27CC">
            <w:pPr>
              <w:jc w:val="left"/>
              <w:rPr>
                <w:sz w:val="18"/>
              </w:rPr>
            </w:pPr>
            <w:r w:rsidRPr="005C2500">
              <w:rPr>
                <w:sz w:val="18"/>
                <w:szCs w:val="20"/>
              </w:rPr>
              <w:t>S-2.5.4 Okul yöneticilerinin sektörle iletişim ve iş birliği becerileri güçlendirilecektir.</w:t>
            </w:r>
          </w:p>
        </w:tc>
        <w:tc>
          <w:tcPr>
            <w:tcW w:w="1275" w:type="dxa"/>
            <w:tcBorders>
              <w:top w:val="single" w:sz="4" w:space="0" w:color="9A1724"/>
              <w:left w:val="single" w:sz="4" w:space="0" w:color="9A1724"/>
              <w:bottom w:val="single" w:sz="4" w:space="0" w:color="9A1724"/>
              <w:right w:val="single" w:sz="4" w:space="0" w:color="9A1724"/>
            </w:tcBorders>
            <w:vAlign w:val="center"/>
          </w:tcPr>
          <w:p w:rsidR="00DB27CC" w:rsidRPr="005C2500" w:rsidRDefault="00DB27CC" w:rsidP="00DB27CC">
            <w:pPr>
              <w:jc w:val="left"/>
              <w:rPr>
                <w:sz w:val="18"/>
              </w:rPr>
            </w:pPr>
            <w:r w:rsidRPr="005C2500">
              <w:rPr>
                <w:sz w:val="18"/>
              </w:rPr>
              <w:t>Okul İdaresi, Rehberlik Komisyonu, Sınıf Rehber Öğretmenleri, Öğretmenler Kurulu, Koordinatör Öğretmenler</w:t>
            </w:r>
          </w:p>
        </w:tc>
        <w:tc>
          <w:tcPr>
            <w:tcW w:w="1266" w:type="dxa"/>
            <w:tcBorders>
              <w:top w:val="single" w:sz="4" w:space="0" w:color="9A1724"/>
              <w:left w:val="single" w:sz="4" w:space="0" w:color="9A1724"/>
              <w:bottom w:val="single" w:sz="4" w:space="0" w:color="9A1724"/>
              <w:right w:val="single" w:sz="8" w:space="0" w:color="9A1724"/>
            </w:tcBorders>
            <w:vAlign w:val="center"/>
          </w:tcPr>
          <w:p w:rsidR="00DB27CC" w:rsidRPr="005C2500" w:rsidRDefault="00DB27CC" w:rsidP="00DB27CC">
            <w:pPr>
              <w:pStyle w:val="TableParagraph"/>
              <w:spacing w:after="0" w:line="249" w:lineRule="auto"/>
              <w:ind w:left="120" w:right="93"/>
              <w:jc w:val="center"/>
              <w:rPr>
                <w:rFonts w:ascii="Times New Roman" w:hAnsi="Times New Roman" w:cs="Times New Roman"/>
                <w:sz w:val="18"/>
                <w:szCs w:val="20"/>
              </w:rPr>
            </w:pPr>
            <w:r w:rsidRPr="005C2500">
              <w:rPr>
                <w:rFonts w:ascii="Times New Roman" w:hAnsi="Times New Roman" w:cs="Times New Roman"/>
                <w:sz w:val="18"/>
              </w:rPr>
              <w:t xml:space="preserve">İlçe Milli Eğitim Müdürlüğü, İlçe Rehberlik Araştırma Merkezi,  </w:t>
            </w:r>
          </w:p>
        </w:tc>
      </w:tr>
    </w:tbl>
    <w:p w:rsidR="00DB27CC" w:rsidRDefault="00DB27CC" w:rsidP="00ED43E0"/>
    <w:p w:rsidR="00DB27CC" w:rsidRDefault="00DB27CC" w:rsidP="00ED43E0"/>
    <w:p w:rsidR="00DB27CC" w:rsidRDefault="00DB27CC" w:rsidP="00ED43E0"/>
    <w:p w:rsidR="00DB27CC" w:rsidRDefault="00DB27CC" w:rsidP="00ED43E0"/>
    <w:tbl>
      <w:tblPr>
        <w:tblStyle w:val="TableNormal"/>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4754"/>
        <w:gridCol w:w="1559"/>
        <w:gridCol w:w="1276"/>
      </w:tblGrid>
      <w:tr w:rsidR="00ED43E0" w:rsidTr="00BC6BA8">
        <w:trPr>
          <w:trHeight w:val="613"/>
        </w:trPr>
        <w:tc>
          <w:tcPr>
            <w:tcW w:w="10207" w:type="dxa"/>
            <w:gridSpan w:val="4"/>
            <w:tcBorders>
              <w:top w:val="nil"/>
              <w:left w:val="nil"/>
              <w:right w:val="nil"/>
            </w:tcBorders>
            <w:shd w:val="clear" w:color="auto" w:fill="9A1724"/>
            <w:vAlign w:val="center"/>
          </w:tcPr>
          <w:p w:rsidR="00E42D79" w:rsidRDefault="00ED43E0" w:rsidP="00BC6BA8">
            <w:pPr>
              <w:pStyle w:val="TableParagraph"/>
              <w:spacing w:after="0" w:line="228" w:lineRule="auto"/>
              <w:ind w:left="867" w:hanging="801"/>
              <w:jc w:val="left"/>
              <w:rPr>
                <w:color w:val="FFFFFF" w:themeColor="background1"/>
                <w:sz w:val="20"/>
              </w:rPr>
            </w:pPr>
            <w:r>
              <w:rPr>
                <w:b/>
                <w:color w:val="FFFFFF"/>
                <w:w w:val="90"/>
              </w:rPr>
              <w:lastRenderedPageBreak/>
              <w:t>Amaç3:</w:t>
            </w:r>
            <w:r w:rsidR="00E42D79" w:rsidRPr="003B4C45">
              <w:rPr>
                <w:sz w:val="20"/>
              </w:rPr>
              <w:t xml:space="preserve"> </w:t>
            </w:r>
            <w:r w:rsidR="00E42D79" w:rsidRPr="00E42D79">
              <w:rPr>
                <w:color w:val="FFFFFF" w:themeColor="background1"/>
                <w:sz w:val="20"/>
              </w:rPr>
              <w:t xml:space="preserve">Kurumun amaçlarına ulaşmasını sağlayacak kurumsal imkân ve yetkinlikler verimli ve </w:t>
            </w:r>
            <w:r w:rsidR="00E42D79">
              <w:rPr>
                <w:color w:val="FFFFFF" w:themeColor="background1"/>
                <w:sz w:val="20"/>
              </w:rPr>
              <w:t>sürdürülebilir bir şekilde</w:t>
            </w:r>
          </w:p>
          <w:p w:rsidR="00ED43E0" w:rsidRDefault="00E42D79" w:rsidP="00BC6BA8">
            <w:pPr>
              <w:pStyle w:val="TableParagraph"/>
              <w:spacing w:after="0" w:line="228" w:lineRule="auto"/>
              <w:ind w:left="867" w:hanging="801"/>
              <w:jc w:val="left"/>
              <w:rPr>
                <w:b/>
              </w:rPr>
            </w:pPr>
            <w:proofErr w:type="gramStart"/>
            <w:r w:rsidRPr="00E42D79">
              <w:rPr>
                <w:color w:val="FFFFFF" w:themeColor="background1"/>
                <w:sz w:val="20"/>
              </w:rPr>
              <w:t>geliştirilecektir</w:t>
            </w:r>
            <w:proofErr w:type="gramEnd"/>
            <w:r w:rsidRPr="003B4C45">
              <w:rPr>
                <w:sz w:val="20"/>
              </w:rPr>
              <w:t>.</w:t>
            </w:r>
          </w:p>
        </w:tc>
      </w:tr>
      <w:tr w:rsidR="00ED43E0" w:rsidTr="00DB27CC">
        <w:trPr>
          <w:trHeight w:val="800"/>
        </w:trPr>
        <w:tc>
          <w:tcPr>
            <w:tcW w:w="2618" w:type="dxa"/>
            <w:tcBorders>
              <w:left w:val="nil"/>
              <w:bottom w:val="nil"/>
              <w:right w:val="nil"/>
            </w:tcBorders>
            <w:shd w:val="clear" w:color="auto" w:fill="9A1724"/>
            <w:vAlign w:val="center"/>
          </w:tcPr>
          <w:p w:rsidR="00ED43E0" w:rsidRDefault="00ED43E0" w:rsidP="00BC6BA8">
            <w:pPr>
              <w:pStyle w:val="TableParagraph"/>
              <w:spacing w:after="0"/>
              <w:ind w:left="786"/>
              <w:rPr>
                <w:b/>
              </w:rPr>
            </w:pPr>
            <w:r>
              <w:rPr>
                <w:b/>
                <w:color w:val="FFFFFF"/>
              </w:rPr>
              <w:t>Hedefier</w:t>
            </w:r>
          </w:p>
        </w:tc>
        <w:tc>
          <w:tcPr>
            <w:tcW w:w="4754" w:type="dxa"/>
            <w:tcBorders>
              <w:left w:val="nil"/>
              <w:bottom w:val="nil"/>
              <w:right w:val="nil"/>
            </w:tcBorders>
            <w:shd w:val="clear" w:color="auto" w:fill="9A1724"/>
            <w:vAlign w:val="center"/>
          </w:tcPr>
          <w:p w:rsidR="00ED43E0" w:rsidRDefault="00ED43E0" w:rsidP="00BC6BA8">
            <w:pPr>
              <w:pStyle w:val="TableParagraph"/>
              <w:spacing w:after="0"/>
              <w:ind w:left="1210" w:right="1500"/>
              <w:jc w:val="left"/>
              <w:rPr>
                <w:b/>
              </w:rPr>
            </w:pPr>
            <w:r>
              <w:rPr>
                <w:b/>
                <w:color w:val="FFFFFF"/>
              </w:rPr>
              <w:t>Stratejiler</w:t>
            </w:r>
          </w:p>
        </w:tc>
        <w:tc>
          <w:tcPr>
            <w:tcW w:w="1559" w:type="dxa"/>
            <w:tcBorders>
              <w:left w:val="nil"/>
              <w:bottom w:val="nil"/>
              <w:right w:val="nil"/>
            </w:tcBorders>
            <w:shd w:val="clear" w:color="auto" w:fill="9A1724"/>
            <w:vAlign w:val="center"/>
          </w:tcPr>
          <w:p w:rsidR="00ED43E0" w:rsidRDefault="00ED43E0" w:rsidP="00BC6BA8">
            <w:pPr>
              <w:pStyle w:val="TableParagraph"/>
              <w:spacing w:after="0" w:line="228" w:lineRule="auto"/>
              <w:ind w:left="375" w:hanging="129"/>
              <w:rPr>
                <w:b/>
              </w:rPr>
            </w:pPr>
            <w:r>
              <w:rPr>
                <w:b/>
                <w:color w:val="FFFFFF"/>
                <w:w w:val="90"/>
              </w:rPr>
              <w:t>Sorumlu</w:t>
            </w:r>
            <w:r>
              <w:rPr>
                <w:b/>
                <w:color w:val="FFFFFF"/>
              </w:rPr>
              <w:t>Birim</w:t>
            </w:r>
          </w:p>
        </w:tc>
        <w:tc>
          <w:tcPr>
            <w:tcW w:w="1276" w:type="dxa"/>
            <w:tcBorders>
              <w:left w:val="nil"/>
              <w:bottom w:val="nil"/>
              <w:right w:val="nil"/>
            </w:tcBorders>
            <w:shd w:val="clear" w:color="auto" w:fill="9A1724"/>
            <w:vAlign w:val="center"/>
          </w:tcPr>
          <w:p w:rsidR="00ED43E0" w:rsidRDefault="00ED43E0" w:rsidP="00BC6BA8">
            <w:pPr>
              <w:pStyle w:val="TableParagraph"/>
              <w:spacing w:after="0" w:line="240" w:lineRule="exact"/>
              <w:ind w:left="170" w:right="147" w:hanging="1"/>
              <w:jc w:val="center"/>
              <w:rPr>
                <w:b/>
              </w:rPr>
            </w:pPr>
            <w:r>
              <w:rPr>
                <w:b/>
                <w:color w:val="FFFFFF"/>
                <w:w w:val="95"/>
              </w:rPr>
              <w:t>İş Birliği</w:t>
            </w:r>
            <w:r w:rsidR="00BC6BA8">
              <w:rPr>
                <w:b/>
                <w:color w:val="FFFFFF"/>
                <w:w w:val="95"/>
              </w:rPr>
              <w:t xml:space="preserve"> </w:t>
            </w:r>
            <w:r>
              <w:rPr>
                <w:b/>
                <w:color w:val="FFFFFF"/>
              </w:rPr>
              <w:t>Yapılan</w:t>
            </w:r>
            <w:r w:rsidR="00BC6BA8">
              <w:rPr>
                <w:b/>
                <w:color w:val="FFFFFF"/>
              </w:rPr>
              <w:t xml:space="preserve"> </w:t>
            </w:r>
            <w:r>
              <w:rPr>
                <w:b/>
                <w:color w:val="FFFFFF"/>
                <w:w w:val="95"/>
              </w:rPr>
              <w:t>Birim(ler)</w:t>
            </w:r>
          </w:p>
        </w:tc>
      </w:tr>
      <w:tr w:rsidR="00BC6BA8" w:rsidTr="00ED43E0">
        <w:trPr>
          <w:trHeight w:val="2323"/>
        </w:trPr>
        <w:tc>
          <w:tcPr>
            <w:tcW w:w="2618" w:type="dxa"/>
            <w:tcBorders>
              <w:top w:val="nil"/>
              <w:left w:val="single" w:sz="8" w:space="0" w:color="9A1724"/>
              <w:bottom w:val="single" w:sz="4" w:space="0" w:color="9A1724"/>
              <w:right w:val="single" w:sz="4" w:space="0" w:color="9A1724"/>
            </w:tcBorders>
            <w:vAlign w:val="center"/>
          </w:tcPr>
          <w:p w:rsidR="00BC6BA8" w:rsidRPr="00BC6BA8" w:rsidRDefault="00BC6BA8" w:rsidP="00ED43E0">
            <w:pPr>
              <w:pStyle w:val="TableParagraph"/>
              <w:spacing w:after="0"/>
              <w:ind w:left="56"/>
              <w:jc w:val="left"/>
              <w:rPr>
                <w:rFonts w:ascii="Times New Roman" w:hAnsi="Times New Roman" w:cs="Times New Roman"/>
                <w:sz w:val="18"/>
                <w:szCs w:val="18"/>
              </w:rPr>
            </w:pPr>
            <w:r w:rsidRPr="00BC6BA8">
              <w:rPr>
                <w:rFonts w:ascii="Times New Roman" w:hAnsi="Times New Roman" w:cs="Times New Roman"/>
                <w:b/>
                <w:color w:val="231F1F"/>
                <w:w w:val="90"/>
                <w:sz w:val="18"/>
                <w:szCs w:val="18"/>
              </w:rPr>
              <w:t>Hedef3.1</w:t>
            </w:r>
            <w:r w:rsidRPr="00BC6BA8">
              <w:rPr>
                <w:rFonts w:ascii="Times New Roman" w:hAnsi="Times New Roman" w:cs="Times New Roman"/>
                <w:color w:val="231F1F"/>
                <w:w w:val="90"/>
                <w:sz w:val="18"/>
                <w:szCs w:val="18"/>
              </w:rPr>
              <w:t>:</w:t>
            </w:r>
          </w:p>
          <w:p w:rsidR="00BC6BA8" w:rsidRPr="00BC6BA8" w:rsidRDefault="00BC6BA8" w:rsidP="00ED43E0">
            <w:pPr>
              <w:pStyle w:val="TableParagraph"/>
              <w:spacing w:after="0" w:line="249" w:lineRule="auto"/>
              <w:ind w:left="56" w:right="34"/>
              <w:jc w:val="left"/>
              <w:rPr>
                <w:rFonts w:ascii="Times New Roman" w:hAnsi="Times New Roman" w:cs="Times New Roman"/>
                <w:sz w:val="18"/>
                <w:szCs w:val="18"/>
              </w:rPr>
            </w:pPr>
            <w:r w:rsidRPr="00BC6BA8">
              <w:rPr>
                <w:rFonts w:ascii="Times New Roman" w:hAnsi="Times New Roman" w:cs="Times New Roman"/>
                <w:sz w:val="18"/>
                <w:szCs w:val="18"/>
              </w:rPr>
              <w:t>Kurumun fiziki mekânlarının kurumun ihtiyaç ve hedefleri doğrultusunda iyileştirilmesi sağlanacaktır.</w:t>
            </w:r>
          </w:p>
        </w:tc>
        <w:tc>
          <w:tcPr>
            <w:tcW w:w="4754" w:type="dxa"/>
            <w:tcBorders>
              <w:top w:val="nil"/>
              <w:left w:val="single" w:sz="4" w:space="0" w:color="9A1724"/>
              <w:bottom w:val="single" w:sz="4" w:space="0" w:color="9A1724"/>
              <w:right w:val="single" w:sz="4" w:space="0" w:color="9A1724"/>
            </w:tcBorders>
            <w:vAlign w:val="center"/>
          </w:tcPr>
          <w:p w:rsidR="00BC6BA8" w:rsidRPr="00BC6BA8" w:rsidRDefault="00BC6BA8" w:rsidP="007677F6">
            <w:pPr>
              <w:jc w:val="left"/>
              <w:rPr>
                <w:sz w:val="18"/>
                <w:szCs w:val="18"/>
              </w:rPr>
            </w:pPr>
            <w:r w:rsidRPr="00BC6BA8">
              <w:rPr>
                <w:sz w:val="18"/>
                <w:szCs w:val="18"/>
              </w:rPr>
              <w:t>S-3.1.1 Kurumun fiziki mekânlarının durum tespiti yapılacak ve iyileştirilme için önceliklendirilmiş bir plan doğrultusunda çalışmalar yapılacaktır.</w:t>
            </w:r>
          </w:p>
          <w:p w:rsidR="00BC6BA8" w:rsidRPr="00BC6BA8" w:rsidRDefault="00BC6BA8" w:rsidP="007677F6">
            <w:pPr>
              <w:jc w:val="left"/>
              <w:rPr>
                <w:sz w:val="18"/>
                <w:szCs w:val="18"/>
              </w:rPr>
            </w:pPr>
            <w:r w:rsidRPr="00BC6BA8">
              <w:rPr>
                <w:sz w:val="18"/>
                <w:szCs w:val="18"/>
              </w:rPr>
              <w:t>S-3.1.2 Fiziki mekânların iyileştirilmesi için kamu idareleri, belediyeler ve işverenlerle iş birlikleri yapılacaktır.</w:t>
            </w:r>
          </w:p>
          <w:p w:rsidR="00BC6BA8" w:rsidRPr="00BC6BA8" w:rsidRDefault="00BC6BA8" w:rsidP="007677F6">
            <w:pPr>
              <w:jc w:val="left"/>
              <w:rPr>
                <w:sz w:val="18"/>
                <w:szCs w:val="18"/>
              </w:rPr>
            </w:pPr>
            <w:r w:rsidRPr="00BC6BA8">
              <w:rPr>
                <w:sz w:val="18"/>
                <w:szCs w:val="18"/>
              </w:rPr>
              <w:t>S-3.1.3 Atölye ve laboratuarların iyileştirilmesi için sektör ile iş birlikleri yapılacaktır.</w:t>
            </w:r>
          </w:p>
          <w:p w:rsidR="00BC6BA8" w:rsidRPr="00BC6BA8" w:rsidRDefault="00BC6BA8" w:rsidP="007677F6">
            <w:pPr>
              <w:pStyle w:val="TabloGvde"/>
              <w:ind w:right="-341"/>
              <w:rPr>
                <w:rFonts w:ascii="Times New Roman" w:hAnsi="Times New Roman"/>
                <w:sz w:val="18"/>
                <w:szCs w:val="18"/>
              </w:rPr>
            </w:pPr>
            <w:r w:rsidRPr="00BC6BA8">
              <w:rPr>
                <w:rFonts w:ascii="Times New Roman" w:hAnsi="Times New Roman"/>
                <w:sz w:val="18"/>
                <w:szCs w:val="18"/>
              </w:rPr>
              <w:t>S-3.1.4 Bilişim altyapısını güçlendirmek amacıyla sektörle iş birlikleri yapılacaktır.</w:t>
            </w:r>
          </w:p>
          <w:p w:rsidR="00BC6BA8" w:rsidRPr="00BC6BA8" w:rsidRDefault="00BC6BA8" w:rsidP="007677F6">
            <w:pPr>
              <w:jc w:val="left"/>
              <w:rPr>
                <w:sz w:val="18"/>
                <w:szCs w:val="18"/>
              </w:rPr>
            </w:pPr>
            <w:r w:rsidRPr="00BC6BA8">
              <w:rPr>
                <w:sz w:val="18"/>
                <w:szCs w:val="18"/>
              </w:rPr>
              <w:t>S-3.1.5 Temizlik ve hijyen memnuniyet düzeyi belirlemek için anketler uygulanarak analizler sonucunda gerekli tedbirler alınacaktır.</w:t>
            </w:r>
          </w:p>
        </w:tc>
        <w:tc>
          <w:tcPr>
            <w:tcW w:w="1559" w:type="dxa"/>
            <w:tcBorders>
              <w:top w:val="nil"/>
              <w:left w:val="single" w:sz="4" w:space="0" w:color="9A1724"/>
              <w:bottom w:val="single" w:sz="4" w:space="0" w:color="9A1724"/>
              <w:right w:val="single" w:sz="4" w:space="0" w:color="9A1724"/>
            </w:tcBorders>
            <w:vAlign w:val="center"/>
          </w:tcPr>
          <w:p w:rsidR="00BC6BA8" w:rsidRPr="00BC6BA8" w:rsidRDefault="00BC6BA8" w:rsidP="007677F6">
            <w:pPr>
              <w:jc w:val="left"/>
              <w:rPr>
                <w:sz w:val="18"/>
                <w:szCs w:val="18"/>
              </w:rPr>
            </w:pPr>
            <w:r w:rsidRPr="00BC6BA8">
              <w:rPr>
                <w:sz w:val="18"/>
                <w:szCs w:val="18"/>
              </w:rPr>
              <w:t>Okul İdaresi, Satın alma Komisyonu, Muayene ve Kabul Komisyonu</w:t>
            </w:r>
          </w:p>
        </w:tc>
        <w:tc>
          <w:tcPr>
            <w:tcW w:w="1276" w:type="dxa"/>
            <w:tcBorders>
              <w:top w:val="nil"/>
              <w:left w:val="single" w:sz="4" w:space="0" w:color="9A1724"/>
              <w:bottom w:val="single" w:sz="4" w:space="0" w:color="9A1724"/>
              <w:right w:val="single" w:sz="8" w:space="0" w:color="9A1724"/>
            </w:tcBorders>
            <w:vAlign w:val="center"/>
          </w:tcPr>
          <w:p w:rsidR="00BC6BA8" w:rsidRPr="00BC6BA8" w:rsidRDefault="00BC6BA8" w:rsidP="007677F6">
            <w:pPr>
              <w:jc w:val="left"/>
              <w:rPr>
                <w:sz w:val="18"/>
                <w:szCs w:val="18"/>
              </w:rPr>
            </w:pPr>
            <w:r w:rsidRPr="00BC6BA8">
              <w:rPr>
                <w:sz w:val="18"/>
                <w:szCs w:val="18"/>
              </w:rPr>
              <w:t>Okul İdaresi, Satın alma Komisyonu, Muayene ve Kabul Komisyonu</w:t>
            </w:r>
          </w:p>
        </w:tc>
      </w:tr>
      <w:tr w:rsidR="00BC6BA8" w:rsidTr="00ED43E0">
        <w:trPr>
          <w:trHeight w:val="2106"/>
        </w:trPr>
        <w:tc>
          <w:tcPr>
            <w:tcW w:w="2618" w:type="dxa"/>
            <w:tcBorders>
              <w:top w:val="single" w:sz="4" w:space="0" w:color="9A1724"/>
              <w:left w:val="single" w:sz="8" w:space="0" w:color="9A1724"/>
              <w:bottom w:val="single" w:sz="4" w:space="0" w:color="9A1724"/>
              <w:right w:val="single" w:sz="4" w:space="0" w:color="9A1724"/>
            </w:tcBorders>
            <w:vAlign w:val="center"/>
          </w:tcPr>
          <w:p w:rsidR="00BC6BA8" w:rsidRPr="00BC6BA8" w:rsidRDefault="00BC6BA8" w:rsidP="00ED43E0">
            <w:pPr>
              <w:pStyle w:val="TableParagraph"/>
              <w:ind w:left="56"/>
              <w:jc w:val="left"/>
              <w:rPr>
                <w:rFonts w:ascii="Times New Roman" w:hAnsi="Times New Roman" w:cs="Times New Roman"/>
                <w:color w:val="231F1F"/>
                <w:w w:val="90"/>
                <w:sz w:val="18"/>
                <w:szCs w:val="18"/>
              </w:rPr>
            </w:pPr>
            <w:r w:rsidRPr="00BC6BA8">
              <w:rPr>
                <w:rFonts w:ascii="Times New Roman" w:hAnsi="Times New Roman" w:cs="Times New Roman"/>
                <w:b/>
                <w:color w:val="231F1F"/>
                <w:w w:val="90"/>
                <w:sz w:val="18"/>
                <w:szCs w:val="18"/>
              </w:rPr>
              <w:t>Hedef3.2</w:t>
            </w:r>
            <w:r w:rsidRPr="00BC6BA8">
              <w:rPr>
                <w:rFonts w:ascii="Times New Roman" w:hAnsi="Times New Roman" w:cs="Times New Roman"/>
                <w:color w:val="231F1F"/>
                <w:w w:val="90"/>
                <w:sz w:val="18"/>
                <w:szCs w:val="18"/>
              </w:rPr>
              <w:t>:</w:t>
            </w:r>
          </w:p>
          <w:p w:rsidR="00BC6BA8" w:rsidRPr="00BC6BA8" w:rsidRDefault="00BC6BA8" w:rsidP="00ED43E0">
            <w:pPr>
              <w:pStyle w:val="TableParagraph"/>
              <w:ind w:left="56"/>
              <w:jc w:val="left"/>
              <w:rPr>
                <w:rFonts w:ascii="Times New Roman" w:hAnsi="Times New Roman" w:cs="Times New Roman"/>
                <w:sz w:val="18"/>
                <w:szCs w:val="18"/>
              </w:rPr>
            </w:pPr>
            <w:r w:rsidRPr="00BC6BA8">
              <w:rPr>
                <w:rFonts w:ascii="Times New Roman" w:hAnsi="Times New Roman" w:cs="Times New Roman"/>
                <w:sz w:val="18"/>
                <w:szCs w:val="18"/>
              </w:rPr>
              <w:t>Kurum yöneticilerinin ve öğretmenlerin mesleki gelişimleri güçlendirilecektir.</w:t>
            </w:r>
          </w:p>
        </w:tc>
        <w:tc>
          <w:tcPr>
            <w:tcW w:w="4754" w:type="dxa"/>
            <w:tcBorders>
              <w:top w:val="single" w:sz="4" w:space="0" w:color="9A1724"/>
              <w:left w:val="single" w:sz="4" w:space="0" w:color="9A1724"/>
              <w:bottom w:val="single" w:sz="4" w:space="0" w:color="9A1724"/>
              <w:right w:val="single" w:sz="4" w:space="0" w:color="9A1724"/>
            </w:tcBorders>
            <w:vAlign w:val="center"/>
          </w:tcPr>
          <w:p w:rsidR="00BC6BA8" w:rsidRPr="00BC6BA8" w:rsidRDefault="00BC6BA8" w:rsidP="007677F6">
            <w:pPr>
              <w:jc w:val="left"/>
              <w:rPr>
                <w:sz w:val="18"/>
                <w:szCs w:val="18"/>
              </w:rPr>
            </w:pPr>
            <w:r w:rsidRPr="00BC6BA8">
              <w:rPr>
                <w:sz w:val="18"/>
                <w:szCs w:val="18"/>
              </w:rPr>
              <w:t xml:space="preserve">S-3.2.1 Kurum yöneticilerinin ve öğretmenlerin mesleki gelişim ihtiyaçları tespit edilerek mesleki gelişim planı hazırlanacaktır </w:t>
            </w:r>
          </w:p>
          <w:p w:rsidR="00BC6BA8" w:rsidRPr="00BC6BA8" w:rsidRDefault="00BC6BA8" w:rsidP="007677F6">
            <w:pPr>
              <w:jc w:val="left"/>
              <w:rPr>
                <w:sz w:val="18"/>
                <w:szCs w:val="18"/>
              </w:rPr>
            </w:pPr>
            <w:r w:rsidRPr="00BC6BA8">
              <w:rPr>
                <w:sz w:val="18"/>
                <w:szCs w:val="18"/>
              </w:rPr>
              <w:t>S-3.2.2 Sektörle yapılan iş birlikleri kapsamında atölye ve laboratuar öğretmenlerinin iş başı eğitim almaları sağlanacaktır.</w:t>
            </w:r>
          </w:p>
          <w:p w:rsidR="00BC6BA8" w:rsidRPr="00BC6BA8" w:rsidRDefault="00BC6BA8" w:rsidP="007677F6">
            <w:pPr>
              <w:jc w:val="left"/>
              <w:rPr>
                <w:sz w:val="18"/>
                <w:szCs w:val="18"/>
              </w:rPr>
            </w:pPr>
            <w:r w:rsidRPr="00BC6BA8">
              <w:rPr>
                <w:sz w:val="18"/>
                <w:szCs w:val="18"/>
              </w:rPr>
              <w:t>S-3.2.3 Kültür öğretmenlerinin alanlarında mesleki gelişimlerini ve öğretmenlik yeterliklerini geliştirmek için yerel ve merkezi düzeyde eğitim almaları sağlanacaktır.</w:t>
            </w:r>
          </w:p>
          <w:p w:rsidR="00BC6BA8" w:rsidRPr="00BC6BA8" w:rsidRDefault="00BC6BA8" w:rsidP="007677F6">
            <w:pPr>
              <w:jc w:val="left"/>
              <w:rPr>
                <w:sz w:val="18"/>
                <w:szCs w:val="18"/>
              </w:rPr>
            </w:pPr>
            <w:r w:rsidRPr="00BC6BA8">
              <w:rPr>
                <w:sz w:val="18"/>
                <w:szCs w:val="18"/>
              </w:rPr>
              <w:t>S-3.2.4 Atölye ve laboratuar öğretmenlerinin alanlarında mesleki gelişimlerini ve öğretmenlik yeterliklerini geliştirmek için yerel ve merkezi düzeyde eğitim almaları sağlanacaktır</w:t>
            </w:r>
            <w:proofErr w:type="gramStart"/>
            <w:r w:rsidRPr="00BC6BA8">
              <w:rPr>
                <w:sz w:val="18"/>
                <w:szCs w:val="18"/>
              </w:rPr>
              <w:t>..</w:t>
            </w:r>
            <w:proofErr w:type="gramEnd"/>
          </w:p>
          <w:p w:rsidR="00BC6BA8" w:rsidRPr="00BC6BA8" w:rsidRDefault="00BC6BA8" w:rsidP="007677F6">
            <w:pPr>
              <w:jc w:val="left"/>
              <w:rPr>
                <w:sz w:val="18"/>
                <w:szCs w:val="18"/>
              </w:rPr>
            </w:pPr>
            <w:r w:rsidRPr="00BC6BA8">
              <w:rPr>
                <w:sz w:val="18"/>
                <w:szCs w:val="18"/>
              </w:rPr>
              <w:t>S-3.2.5 Kurum yöneticilerinin ve öğretmenlerin uzaktan hizmet içi eğitimlere katılmaları teşvik edilecektir.</w:t>
            </w:r>
          </w:p>
          <w:p w:rsidR="00BC6BA8" w:rsidRPr="00BC6BA8" w:rsidRDefault="00BC6BA8" w:rsidP="007677F6">
            <w:pPr>
              <w:jc w:val="left"/>
              <w:rPr>
                <w:sz w:val="18"/>
                <w:szCs w:val="18"/>
              </w:rPr>
            </w:pPr>
            <w:r w:rsidRPr="00BC6BA8">
              <w:rPr>
                <w:sz w:val="18"/>
                <w:szCs w:val="18"/>
              </w:rPr>
              <w:t>S-3.2.6 Kurum personelinin motivasyon, iş doyumu ve kurumsal bağlılık düzeylerini artıracak çalışmalar yapılacaktır.</w:t>
            </w:r>
          </w:p>
        </w:tc>
        <w:tc>
          <w:tcPr>
            <w:tcW w:w="1559" w:type="dxa"/>
            <w:tcBorders>
              <w:top w:val="single" w:sz="4" w:space="0" w:color="9A1724"/>
              <w:left w:val="single" w:sz="4" w:space="0" w:color="9A1724"/>
              <w:bottom w:val="single" w:sz="4" w:space="0" w:color="9A1724"/>
              <w:right w:val="single" w:sz="4" w:space="0" w:color="9A1724"/>
            </w:tcBorders>
            <w:vAlign w:val="center"/>
          </w:tcPr>
          <w:p w:rsidR="00BC6BA8" w:rsidRPr="00BC6BA8" w:rsidRDefault="00BC6BA8" w:rsidP="007677F6">
            <w:pPr>
              <w:jc w:val="left"/>
              <w:rPr>
                <w:sz w:val="18"/>
                <w:szCs w:val="18"/>
              </w:rPr>
            </w:pPr>
            <w:r w:rsidRPr="00BC6BA8">
              <w:rPr>
                <w:sz w:val="18"/>
                <w:szCs w:val="18"/>
              </w:rPr>
              <w:t>Okul İdaresi, Satın alma Komisyonu, Muayene ve Kabul Komisyonu</w:t>
            </w:r>
          </w:p>
        </w:tc>
        <w:tc>
          <w:tcPr>
            <w:tcW w:w="1276" w:type="dxa"/>
            <w:tcBorders>
              <w:top w:val="single" w:sz="4" w:space="0" w:color="9A1724"/>
              <w:left w:val="single" w:sz="4" w:space="0" w:color="9A1724"/>
              <w:bottom w:val="single" w:sz="4" w:space="0" w:color="9A1724"/>
              <w:right w:val="single" w:sz="8" w:space="0" w:color="9A1724"/>
            </w:tcBorders>
            <w:vAlign w:val="center"/>
          </w:tcPr>
          <w:p w:rsidR="00BC6BA8" w:rsidRPr="00BC6BA8" w:rsidRDefault="00BC6BA8" w:rsidP="007677F6">
            <w:pPr>
              <w:jc w:val="left"/>
              <w:rPr>
                <w:sz w:val="18"/>
                <w:szCs w:val="18"/>
              </w:rPr>
            </w:pPr>
            <w:r w:rsidRPr="00BC6BA8">
              <w:rPr>
                <w:sz w:val="18"/>
                <w:szCs w:val="18"/>
              </w:rPr>
              <w:t>Okul İdaresi, Satın alma Komisyonu, Muayene ve Kabul Komisyonu</w:t>
            </w:r>
          </w:p>
        </w:tc>
      </w:tr>
      <w:tr w:rsidR="00BC6BA8" w:rsidTr="00BC6BA8">
        <w:trPr>
          <w:trHeight w:val="5406"/>
        </w:trPr>
        <w:tc>
          <w:tcPr>
            <w:tcW w:w="2618" w:type="dxa"/>
            <w:tcBorders>
              <w:top w:val="single" w:sz="4" w:space="0" w:color="9A1724"/>
              <w:left w:val="single" w:sz="8" w:space="0" w:color="9A1724"/>
              <w:bottom w:val="single" w:sz="4" w:space="0" w:color="9A1724"/>
              <w:right w:val="single" w:sz="4" w:space="0" w:color="9A1724"/>
            </w:tcBorders>
            <w:vAlign w:val="center"/>
          </w:tcPr>
          <w:p w:rsidR="00BC6BA8" w:rsidRPr="00BC6BA8" w:rsidRDefault="00BC6BA8" w:rsidP="00ED43E0">
            <w:pPr>
              <w:pStyle w:val="TableParagraph"/>
              <w:ind w:left="56"/>
              <w:jc w:val="left"/>
              <w:rPr>
                <w:rFonts w:ascii="Times New Roman" w:hAnsi="Times New Roman" w:cs="Times New Roman"/>
                <w:sz w:val="18"/>
                <w:szCs w:val="18"/>
              </w:rPr>
            </w:pPr>
            <w:r w:rsidRPr="00BC6BA8">
              <w:rPr>
                <w:rFonts w:ascii="Times New Roman" w:hAnsi="Times New Roman" w:cs="Times New Roman"/>
                <w:b/>
                <w:color w:val="231F1F"/>
                <w:w w:val="90"/>
                <w:sz w:val="18"/>
                <w:szCs w:val="18"/>
              </w:rPr>
              <w:t>Hedef3.3</w:t>
            </w:r>
            <w:r w:rsidRPr="00BC6BA8">
              <w:rPr>
                <w:rFonts w:ascii="Times New Roman" w:hAnsi="Times New Roman" w:cs="Times New Roman"/>
                <w:color w:val="231F1F"/>
                <w:w w:val="90"/>
                <w:sz w:val="18"/>
                <w:szCs w:val="18"/>
              </w:rPr>
              <w:t>:</w:t>
            </w:r>
          </w:p>
          <w:p w:rsidR="00BC6BA8" w:rsidRPr="00BC6BA8" w:rsidRDefault="00BC6BA8" w:rsidP="00ED43E0">
            <w:pPr>
              <w:pStyle w:val="TableParagraph"/>
              <w:spacing w:before="10" w:line="249" w:lineRule="auto"/>
              <w:ind w:left="56"/>
              <w:jc w:val="left"/>
              <w:rPr>
                <w:rFonts w:ascii="Times New Roman" w:hAnsi="Times New Roman" w:cs="Times New Roman"/>
                <w:sz w:val="18"/>
                <w:szCs w:val="18"/>
              </w:rPr>
            </w:pPr>
            <w:r w:rsidRPr="00BC6BA8">
              <w:rPr>
                <w:rFonts w:ascii="Times New Roman" w:hAnsi="Times New Roman" w:cs="Times New Roman"/>
                <w:sz w:val="18"/>
                <w:szCs w:val="18"/>
              </w:rPr>
              <w:t>Eğitim ve öğretimin sağlıklı ve güvenli bir ortamda gerçekleştirilmesi için okul sağlığı ve güvenliği geliştirilecektir.</w:t>
            </w:r>
          </w:p>
        </w:tc>
        <w:tc>
          <w:tcPr>
            <w:tcW w:w="4754" w:type="dxa"/>
            <w:tcBorders>
              <w:top w:val="single" w:sz="4" w:space="0" w:color="9A1724"/>
              <w:left w:val="single" w:sz="4" w:space="0" w:color="9A1724"/>
              <w:bottom w:val="single" w:sz="4" w:space="0" w:color="9A1724"/>
              <w:right w:val="single" w:sz="4" w:space="0" w:color="9A1724"/>
            </w:tcBorders>
            <w:vAlign w:val="center"/>
          </w:tcPr>
          <w:p w:rsidR="00BC6BA8" w:rsidRPr="00BC6BA8" w:rsidRDefault="00BC6BA8" w:rsidP="00BC6BA8">
            <w:pPr>
              <w:pStyle w:val="TabloGvde"/>
              <w:tabs>
                <w:tab w:val="left" w:pos="11958"/>
              </w:tabs>
              <w:ind w:right="-152"/>
              <w:rPr>
                <w:rFonts w:ascii="Times New Roman" w:hAnsi="Times New Roman"/>
                <w:sz w:val="17"/>
                <w:szCs w:val="17"/>
              </w:rPr>
            </w:pPr>
            <w:r w:rsidRPr="00BC6BA8">
              <w:rPr>
                <w:rFonts w:ascii="Times New Roman" w:hAnsi="Times New Roman"/>
                <w:sz w:val="17"/>
                <w:szCs w:val="17"/>
              </w:rPr>
              <w:t>S3.3.1. Atölye ve laboratuarlarda iş kazası yaşanmaması için bilgilendirme faaliyetleri yapılacak ve ortamları iş güvenliği ve sağlığına uygun hâle getirilecektir.</w:t>
            </w:r>
          </w:p>
          <w:p w:rsidR="00BC6BA8" w:rsidRPr="00BC6BA8" w:rsidRDefault="00BC6BA8" w:rsidP="00BC6BA8">
            <w:pPr>
              <w:pStyle w:val="TabloGvde"/>
              <w:ind w:right="-435"/>
              <w:rPr>
                <w:rFonts w:ascii="Times New Roman" w:hAnsi="Times New Roman"/>
                <w:sz w:val="17"/>
                <w:szCs w:val="17"/>
              </w:rPr>
            </w:pPr>
            <w:r w:rsidRPr="00BC6BA8">
              <w:rPr>
                <w:rFonts w:ascii="Times New Roman" w:hAnsi="Times New Roman"/>
                <w:sz w:val="17"/>
                <w:szCs w:val="17"/>
              </w:rPr>
              <w:t>S3.3.2.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C6BA8" w:rsidRPr="00BC6BA8" w:rsidRDefault="00BC6BA8" w:rsidP="00BC6BA8">
            <w:pPr>
              <w:pStyle w:val="TabloGvde"/>
              <w:ind w:right="-293"/>
              <w:rPr>
                <w:rFonts w:ascii="Times New Roman" w:hAnsi="Times New Roman"/>
                <w:sz w:val="17"/>
                <w:szCs w:val="17"/>
              </w:rPr>
            </w:pPr>
            <w:r w:rsidRPr="00BC6BA8">
              <w:rPr>
                <w:rFonts w:ascii="Times New Roman" w:hAnsi="Times New Roman"/>
                <w:sz w:val="17"/>
                <w:szCs w:val="17"/>
              </w:rPr>
              <w:t>S3.3.3.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BC6BA8" w:rsidRPr="00BC6BA8" w:rsidRDefault="00BC6BA8" w:rsidP="00BC6BA8">
            <w:pPr>
              <w:pStyle w:val="TabloGvde"/>
              <w:ind w:right="-152"/>
              <w:rPr>
                <w:rFonts w:ascii="Times New Roman" w:hAnsi="Times New Roman"/>
                <w:sz w:val="17"/>
                <w:szCs w:val="17"/>
              </w:rPr>
            </w:pPr>
            <w:r w:rsidRPr="00BC6BA8">
              <w:rPr>
                <w:rFonts w:ascii="Times New Roman" w:hAnsi="Times New Roman"/>
                <w:sz w:val="17"/>
                <w:szCs w:val="17"/>
              </w:rPr>
              <w:t>S3.3.4. Başarılı ve örnek davranış sergileyen öğrencilerin onur belgesiyle ödüllendirilmesi ve bu öğrencilerin diğer öğrencilere örnek olması sağlanacaktır.</w:t>
            </w:r>
          </w:p>
          <w:p w:rsidR="00BC6BA8" w:rsidRPr="00BC6BA8" w:rsidRDefault="00BC6BA8" w:rsidP="00BC6BA8">
            <w:pPr>
              <w:pStyle w:val="TabloGvde"/>
              <w:ind w:right="-152"/>
              <w:rPr>
                <w:rFonts w:ascii="Times New Roman" w:hAnsi="Times New Roman"/>
                <w:sz w:val="17"/>
                <w:szCs w:val="17"/>
              </w:rPr>
            </w:pPr>
            <w:r w:rsidRPr="00BC6BA8">
              <w:rPr>
                <w:rFonts w:ascii="Times New Roman" w:hAnsi="Times New Roman"/>
                <w:sz w:val="17"/>
                <w:szCs w:val="17"/>
              </w:rPr>
              <w:t xml:space="preserve">S3.3.5. Doğa, insan ve teknoloji kaynaklı (deprem, sel, heyelan, yangın, çığ ve salgın hastalıklar vd.) afetlere karşı gerekli tedbirlerin alınması için çalışmalar yapılacaktır. </w:t>
            </w:r>
          </w:p>
          <w:p w:rsidR="00BC6BA8" w:rsidRPr="00BC6BA8" w:rsidRDefault="00BC6BA8" w:rsidP="00BC6BA8">
            <w:pPr>
              <w:pStyle w:val="TabloGvde"/>
              <w:ind w:right="-435"/>
              <w:rPr>
                <w:rFonts w:ascii="Times New Roman" w:hAnsi="Times New Roman"/>
                <w:sz w:val="17"/>
                <w:szCs w:val="17"/>
              </w:rPr>
            </w:pPr>
            <w:r w:rsidRPr="00BC6BA8">
              <w:rPr>
                <w:rFonts w:ascii="Times New Roman" w:hAnsi="Times New Roman"/>
                <w:sz w:val="17"/>
                <w:szCs w:val="17"/>
              </w:rPr>
              <w:t>S3.3.6. Doğa, insan ve teknoloji kaynaklı (deprem, sel, heyelan, yangın, çığ ve salgın hastalıklar vd.) konularında alan uzmanları ile iş birliğinde öğretmen, öğrenci ve velilere farkındalık eğitimleri verilecektir.</w:t>
            </w:r>
          </w:p>
          <w:p w:rsidR="00BC6BA8" w:rsidRPr="00BC6BA8" w:rsidRDefault="00BC6BA8" w:rsidP="00BC6BA8">
            <w:pPr>
              <w:pStyle w:val="TabloGvde"/>
              <w:ind w:right="-293"/>
              <w:rPr>
                <w:rFonts w:ascii="Times New Roman" w:hAnsi="Times New Roman"/>
                <w:sz w:val="17"/>
                <w:szCs w:val="17"/>
              </w:rPr>
            </w:pPr>
            <w:r w:rsidRPr="00BC6BA8">
              <w:rPr>
                <w:rFonts w:ascii="Times New Roman" w:hAnsi="Times New Roman"/>
                <w:sz w:val="17"/>
                <w:szCs w:val="17"/>
              </w:rPr>
              <w:t>S3.3.7. Sivil savunma alanında kulüp faaliyetleri kapsamında etkinlikler düzenlenecektir.</w:t>
            </w:r>
          </w:p>
          <w:p w:rsidR="00BC6BA8" w:rsidRPr="00BC6BA8" w:rsidRDefault="00BC6BA8" w:rsidP="00BC6BA8">
            <w:pPr>
              <w:pStyle w:val="TabloGvde"/>
              <w:ind w:right="-435"/>
              <w:rPr>
                <w:rFonts w:ascii="Times New Roman" w:hAnsi="Times New Roman"/>
                <w:sz w:val="17"/>
                <w:szCs w:val="17"/>
              </w:rPr>
            </w:pPr>
            <w:r w:rsidRPr="00BC6BA8">
              <w:rPr>
                <w:rFonts w:ascii="Times New Roman" w:hAnsi="Times New Roman"/>
                <w:sz w:val="17"/>
                <w:szCs w:val="17"/>
              </w:rPr>
              <w:t>S3.3.8. Okulun afet ve acil durum eylem planının güncel tutulması sağlanacaktır.</w:t>
            </w:r>
          </w:p>
          <w:p w:rsidR="00BC6BA8" w:rsidRPr="00BC6BA8" w:rsidRDefault="00BC6BA8" w:rsidP="00BC6BA8">
            <w:pPr>
              <w:pStyle w:val="TableParagraph"/>
              <w:spacing w:before="40" w:line="240" w:lineRule="atLeast"/>
              <w:ind w:left="62" w:right="39"/>
              <w:rPr>
                <w:rFonts w:ascii="Times New Roman" w:hAnsi="Times New Roman" w:cs="Times New Roman"/>
                <w:sz w:val="18"/>
                <w:szCs w:val="18"/>
              </w:rPr>
            </w:pPr>
            <w:r w:rsidRPr="00BC6BA8">
              <w:rPr>
                <w:rFonts w:ascii="Times New Roman" w:hAnsi="Times New Roman" w:cs="Times New Roman"/>
                <w:sz w:val="17"/>
                <w:szCs w:val="17"/>
              </w:rPr>
              <w:t>S3.3.9. Afet ve acil durum tatbikatları düzenlenecektir.</w:t>
            </w:r>
          </w:p>
        </w:tc>
        <w:tc>
          <w:tcPr>
            <w:tcW w:w="1559" w:type="dxa"/>
            <w:tcBorders>
              <w:top w:val="single" w:sz="4" w:space="0" w:color="9A1724"/>
              <w:left w:val="single" w:sz="4" w:space="0" w:color="9A1724"/>
              <w:bottom w:val="single" w:sz="4" w:space="0" w:color="9A1724"/>
              <w:right w:val="single" w:sz="4" w:space="0" w:color="9A1724"/>
            </w:tcBorders>
            <w:vAlign w:val="center"/>
          </w:tcPr>
          <w:p w:rsidR="00BC6BA8" w:rsidRPr="00BC6BA8" w:rsidRDefault="00BC6BA8" w:rsidP="007677F6">
            <w:pPr>
              <w:jc w:val="left"/>
              <w:rPr>
                <w:sz w:val="18"/>
                <w:szCs w:val="18"/>
              </w:rPr>
            </w:pPr>
            <w:r w:rsidRPr="00BC6BA8">
              <w:rPr>
                <w:sz w:val="18"/>
                <w:szCs w:val="18"/>
              </w:rPr>
              <w:t>Okul İdaresi, Rehberlik Komisyonu, Sınıf Rehber Öğretmenleri, Koordinatör Öğretmenler, Öğretmenler Kurulu</w:t>
            </w:r>
          </w:p>
        </w:tc>
        <w:tc>
          <w:tcPr>
            <w:tcW w:w="1276" w:type="dxa"/>
            <w:tcBorders>
              <w:top w:val="single" w:sz="4" w:space="0" w:color="9A1724"/>
              <w:left w:val="single" w:sz="4" w:space="0" w:color="9A1724"/>
              <w:bottom w:val="single" w:sz="4" w:space="0" w:color="9A1724"/>
              <w:right w:val="single" w:sz="8" w:space="0" w:color="9A1724"/>
            </w:tcBorders>
            <w:vAlign w:val="center"/>
          </w:tcPr>
          <w:p w:rsidR="00BC6BA8" w:rsidRPr="00BC6BA8" w:rsidRDefault="00BC6BA8" w:rsidP="007677F6">
            <w:pPr>
              <w:jc w:val="left"/>
              <w:rPr>
                <w:sz w:val="18"/>
                <w:szCs w:val="18"/>
              </w:rPr>
            </w:pPr>
            <w:r w:rsidRPr="00BC6BA8">
              <w:rPr>
                <w:sz w:val="18"/>
                <w:szCs w:val="18"/>
              </w:rPr>
              <w:t>Okul İdaresi, Rehberlik Komisyonu, Sınıf Rehber Öğretmenleri, Koordinatör Öğretmenler, Öğretmenler Kurulu</w:t>
            </w:r>
          </w:p>
        </w:tc>
      </w:tr>
      <w:tr w:rsidR="00BC6BA8" w:rsidTr="007677F6">
        <w:trPr>
          <w:trHeight w:val="2263"/>
        </w:trPr>
        <w:tc>
          <w:tcPr>
            <w:tcW w:w="2618" w:type="dxa"/>
            <w:tcBorders>
              <w:top w:val="single" w:sz="4" w:space="0" w:color="9A1724"/>
              <w:left w:val="single" w:sz="8" w:space="0" w:color="9A1724"/>
              <w:bottom w:val="single" w:sz="4" w:space="0" w:color="9A1724"/>
              <w:right w:val="single" w:sz="4" w:space="0" w:color="9A1724"/>
            </w:tcBorders>
            <w:vAlign w:val="center"/>
          </w:tcPr>
          <w:p w:rsidR="00BC6BA8" w:rsidRPr="00BC6BA8" w:rsidRDefault="00BC6BA8" w:rsidP="00BC6BA8">
            <w:pPr>
              <w:pStyle w:val="TableParagraph"/>
              <w:ind w:left="56"/>
              <w:jc w:val="left"/>
              <w:rPr>
                <w:rFonts w:ascii="Times New Roman" w:hAnsi="Times New Roman" w:cs="Times New Roman"/>
                <w:sz w:val="18"/>
                <w:szCs w:val="18"/>
              </w:rPr>
            </w:pPr>
            <w:r w:rsidRPr="00BC6BA8">
              <w:rPr>
                <w:rFonts w:ascii="Times New Roman" w:hAnsi="Times New Roman" w:cs="Times New Roman"/>
                <w:b/>
                <w:color w:val="231F1F"/>
                <w:w w:val="90"/>
                <w:sz w:val="18"/>
                <w:szCs w:val="18"/>
              </w:rPr>
              <w:t>Hedef3.4</w:t>
            </w:r>
            <w:r w:rsidRPr="00BC6BA8">
              <w:rPr>
                <w:rFonts w:ascii="Times New Roman" w:hAnsi="Times New Roman" w:cs="Times New Roman"/>
                <w:color w:val="231F1F"/>
                <w:w w:val="90"/>
                <w:sz w:val="18"/>
                <w:szCs w:val="18"/>
              </w:rPr>
              <w:t>:</w:t>
            </w:r>
            <w:r w:rsidRPr="00BC6BA8">
              <w:rPr>
                <w:rFonts w:ascii="Times New Roman" w:hAnsi="Times New Roman" w:cs="Times New Roman"/>
                <w:sz w:val="18"/>
                <w:szCs w:val="18"/>
              </w:rPr>
              <w:t xml:space="preserve"> İklim değişikliğinin olumsuz etkilerini azaltmak ve çevresel sürdürülebilirliği sağlamak için tasarruf tedbirleri kapsamında enerji verimliliği artırılacaktır.</w:t>
            </w:r>
          </w:p>
          <w:p w:rsidR="00BC6BA8" w:rsidRPr="00BC6BA8" w:rsidRDefault="00BC6BA8" w:rsidP="00ED43E0">
            <w:pPr>
              <w:pStyle w:val="TableParagraph"/>
              <w:ind w:left="56"/>
              <w:jc w:val="left"/>
              <w:rPr>
                <w:rFonts w:ascii="Times New Roman" w:hAnsi="Times New Roman" w:cs="Times New Roman"/>
                <w:b/>
                <w:color w:val="231F1F"/>
                <w:w w:val="90"/>
                <w:sz w:val="18"/>
                <w:szCs w:val="18"/>
              </w:rPr>
            </w:pPr>
          </w:p>
        </w:tc>
        <w:tc>
          <w:tcPr>
            <w:tcW w:w="4754" w:type="dxa"/>
            <w:tcBorders>
              <w:top w:val="single" w:sz="4" w:space="0" w:color="9A1724"/>
              <w:left w:val="single" w:sz="4" w:space="0" w:color="9A1724"/>
              <w:bottom w:val="single" w:sz="4" w:space="0" w:color="9A1724"/>
              <w:right w:val="single" w:sz="4" w:space="0" w:color="9A1724"/>
            </w:tcBorders>
          </w:tcPr>
          <w:p w:rsidR="00BC6BA8" w:rsidRPr="00BC6BA8" w:rsidRDefault="00BC6BA8" w:rsidP="007677F6">
            <w:pPr>
              <w:pStyle w:val="TabloGvde"/>
              <w:ind w:right="-200"/>
              <w:rPr>
                <w:rFonts w:ascii="Times New Roman" w:hAnsi="Times New Roman"/>
                <w:sz w:val="18"/>
                <w:szCs w:val="18"/>
              </w:rPr>
            </w:pPr>
            <w:r w:rsidRPr="00BC6BA8">
              <w:rPr>
                <w:rFonts w:ascii="Times New Roman" w:hAnsi="Times New Roman"/>
                <w:sz w:val="18"/>
                <w:szCs w:val="18"/>
              </w:rPr>
              <w:t>S3.4.1. Okul elektrik, su ve yakıt tüketimi miktar ve tutar olarak izlenerek tüketimi artıran unsurlar araştırılacak ve verimliliği artıracak tedbirler alınacaktır.</w:t>
            </w:r>
          </w:p>
          <w:p w:rsidR="00BC6BA8" w:rsidRPr="00BC6BA8" w:rsidRDefault="00BC6BA8" w:rsidP="007677F6">
            <w:pPr>
              <w:pStyle w:val="TabloGvde"/>
              <w:ind w:right="-200"/>
              <w:rPr>
                <w:rFonts w:ascii="Times New Roman" w:hAnsi="Times New Roman"/>
                <w:sz w:val="18"/>
                <w:szCs w:val="18"/>
              </w:rPr>
            </w:pPr>
            <w:r w:rsidRPr="00BC6BA8">
              <w:rPr>
                <w:rFonts w:ascii="Times New Roman" w:hAnsi="Times New Roman"/>
                <w:sz w:val="18"/>
                <w:szCs w:val="18"/>
              </w:rPr>
              <w:t>S3.4.2. Tasarruf tedbirleri kapsamında enerji verimliliği ile ilgili farkındalık çalışmaları yapılacaktır.</w:t>
            </w:r>
          </w:p>
          <w:p w:rsidR="00BC6BA8" w:rsidRPr="00BC6BA8" w:rsidRDefault="00BC6BA8" w:rsidP="007677F6">
            <w:pPr>
              <w:pStyle w:val="TabloGvde"/>
              <w:ind w:right="-200"/>
              <w:rPr>
                <w:rFonts w:ascii="Times New Roman" w:hAnsi="Times New Roman"/>
                <w:sz w:val="18"/>
                <w:szCs w:val="18"/>
              </w:rPr>
            </w:pPr>
            <w:proofErr w:type="gramStart"/>
            <w:r w:rsidRPr="00BC6BA8">
              <w:rPr>
                <w:rFonts w:ascii="Times New Roman" w:hAnsi="Times New Roman"/>
                <w:sz w:val="18"/>
                <w:szCs w:val="18"/>
              </w:rPr>
              <w:t>S3.4.3  Enerji</w:t>
            </w:r>
            <w:proofErr w:type="gramEnd"/>
            <w:r w:rsidRPr="00BC6BA8">
              <w:rPr>
                <w:rFonts w:ascii="Times New Roman" w:hAnsi="Times New Roman"/>
                <w:sz w:val="18"/>
                <w:szCs w:val="18"/>
              </w:rPr>
              <w:t xml:space="preserve"> tasarrufunun sağlanması için atölye ve laboratuarlarda tedbir alınmasına yönelik çalışmalar yapılacaktır.</w:t>
            </w:r>
          </w:p>
          <w:p w:rsidR="00BC6BA8" w:rsidRPr="00BC6BA8" w:rsidRDefault="00BC6BA8" w:rsidP="007677F6">
            <w:pPr>
              <w:pStyle w:val="TabloGvde"/>
              <w:ind w:right="-1051"/>
              <w:rPr>
                <w:rFonts w:ascii="Times New Roman" w:hAnsi="Times New Roman"/>
                <w:sz w:val="18"/>
                <w:szCs w:val="18"/>
              </w:rPr>
            </w:pPr>
            <w:r w:rsidRPr="00BC6BA8">
              <w:rPr>
                <w:rFonts w:ascii="Times New Roman" w:hAnsi="Times New Roman"/>
                <w:sz w:val="18"/>
                <w:szCs w:val="18"/>
              </w:rPr>
              <w:t>S3.4.4</w:t>
            </w:r>
            <w:proofErr w:type="gramStart"/>
            <w:r w:rsidRPr="00BC6BA8">
              <w:rPr>
                <w:rFonts w:ascii="Times New Roman" w:hAnsi="Times New Roman"/>
                <w:sz w:val="18"/>
                <w:szCs w:val="18"/>
              </w:rPr>
              <w:t>.  Enerji</w:t>
            </w:r>
            <w:proofErr w:type="gramEnd"/>
            <w:r w:rsidRPr="00BC6BA8">
              <w:rPr>
                <w:rFonts w:ascii="Times New Roman" w:hAnsi="Times New Roman"/>
                <w:sz w:val="18"/>
                <w:szCs w:val="18"/>
              </w:rPr>
              <w:t xml:space="preserve"> tasarrufuna yönelik proje geliştirilecektir.</w:t>
            </w:r>
          </w:p>
          <w:p w:rsidR="00BC6BA8" w:rsidRPr="00BC6BA8" w:rsidRDefault="00BC6BA8" w:rsidP="007677F6">
            <w:pPr>
              <w:jc w:val="left"/>
              <w:rPr>
                <w:sz w:val="18"/>
                <w:szCs w:val="18"/>
              </w:rPr>
            </w:pPr>
            <w:r w:rsidRPr="00BC6BA8">
              <w:rPr>
                <w:sz w:val="18"/>
                <w:szCs w:val="18"/>
              </w:rPr>
              <w:t>S3.4.5. Temiz ve sürdürülebilir enerji kaynaklarından daha fazla yararlanmak için çalışmalar yapılacaktır.</w:t>
            </w:r>
          </w:p>
        </w:tc>
        <w:tc>
          <w:tcPr>
            <w:tcW w:w="1559" w:type="dxa"/>
            <w:tcBorders>
              <w:top w:val="single" w:sz="4" w:space="0" w:color="9A1724"/>
              <w:left w:val="single" w:sz="4" w:space="0" w:color="9A1724"/>
              <w:bottom w:val="single" w:sz="4" w:space="0" w:color="9A1724"/>
              <w:right w:val="single" w:sz="4" w:space="0" w:color="9A1724"/>
            </w:tcBorders>
            <w:vAlign w:val="center"/>
          </w:tcPr>
          <w:p w:rsidR="00BC6BA8" w:rsidRPr="00BC6BA8" w:rsidRDefault="00BC6BA8" w:rsidP="007677F6">
            <w:pPr>
              <w:jc w:val="left"/>
              <w:rPr>
                <w:sz w:val="18"/>
                <w:szCs w:val="18"/>
              </w:rPr>
            </w:pPr>
            <w:r w:rsidRPr="00BC6BA8">
              <w:rPr>
                <w:sz w:val="18"/>
                <w:szCs w:val="18"/>
              </w:rPr>
              <w:t>Okul İdaresi, Rehberlik Komisyonu, Sınıf Rehber Öğretmenleri, Öğretmenler Kurulu, Muayene ve Kabul Komisyonu, Satın alma Komisyonu</w:t>
            </w:r>
          </w:p>
        </w:tc>
        <w:tc>
          <w:tcPr>
            <w:tcW w:w="1276" w:type="dxa"/>
            <w:tcBorders>
              <w:top w:val="single" w:sz="4" w:space="0" w:color="9A1724"/>
              <w:left w:val="single" w:sz="4" w:space="0" w:color="9A1724"/>
              <w:bottom w:val="single" w:sz="4" w:space="0" w:color="9A1724"/>
              <w:right w:val="single" w:sz="8" w:space="0" w:color="9A1724"/>
            </w:tcBorders>
            <w:vAlign w:val="center"/>
          </w:tcPr>
          <w:p w:rsidR="00BC6BA8" w:rsidRPr="00BC6BA8" w:rsidRDefault="00BC6BA8" w:rsidP="007677F6">
            <w:pPr>
              <w:jc w:val="left"/>
              <w:rPr>
                <w:sz w:val="18"/>
                <w:szCs w:val="18"/>
              </w:rPr>
            </w:pPr>
            <w:r w:rsidRPr="00BC6BA8">
              <w:rPr>
                <w:sz w:val="18"/>
                <w:szCs w:val="18"/>
              </w:rPr>
              <w:t>Okul İdaresi, Rehberlik Komisyonu, Sınıf Rehber Öğretmenleri, Öğretmenler Kurulu, Muayene ve Kabul Komisyonu, Satın alma Komisyonu</w:t>
            </w:r>
          </w:p>
        </w:tc>
      </w:tr>
    </w:tbl>
    <w:p w:rsidR="00ED43E0" w:rsidRDefault="00ED43E0" w:rsidP="00ED43E0">
      <w:pPr>
        <w:spacing w:before="67"/>
        <w:rPr>
          <w:b/>
          <w:i/>
          <w:color w:val="4D4B4B"/>
          <w:w w:val="85"/>
        </w:rPr>
      </w:pPr>
      <w:r w:rsidRPr="00F37E06">
        <w:rPr>
          <w:b/>
          <w:i/>
          <w:color w:val="4D4B4B"/>
          <w:w w:val="85"/>
        </w:rPr>
        <w:lastRenderedPageBreak/>
        <w:t>Tablo 1</w:t>
      </w:r>
      <w:r>
        <w:rPr>
          <w:b/>
          <w:i/>
          <w:color w:val="4D4B4B"/>
          <w:w w:val="85"/>
        </w:rPr>
        <w:t>6</w:t>
      </w:r>
      <w:r w:rsidRPr="00F37E06">
        <w:rPr>
          <w:b/>
          <w:i/>
          <w:color w:val="4D4B4B"/>
          <w:w w:val="85"/>
        </w:rPr>
        <w:t xml:space="preserve">: </w:t>
      </w:r>
      <w:r>
        <w:rPr>
          <w:b/>
          <w:i/>
          <w:color w:val="4D4B4B"/>
          <w:w w:val="85"/>
        </w:rPr>
        <w:t>Performans Göstergesi Sorumlulukları</w:t>
      </w:r>
    </w:p>
    <w:tbl>
      <w:tblPr>
        <w:tblStyle w:val="TableNormal"/>
        <w:tblW w:w="9774"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08"/>
        <w:gridCol w:w="4721"/>
        <w:gridCol w:w="1375"/>
        <w:gridCol w:w="1984"/>
      </w:tblGrid>
      <w:tr w:rsidR="00ED43E0" w:rsidTr="00ED43E0">
        <w:trPr>
          <w:trHeight w:val="306"/>
        </w:trPr>
        <w:tc>
          <w:tcPr>
            <w:tcW w:w="9774" w:type="dxa"/>
            <w:gridSpan w:val="5"/>
            <w:tcBorders>
              <w:top w:val="nil"/>
              <w:left w:val="nil"/>
              <w:bottom w:val="nil"/>
              <w:right w:val="nil"/>
            </w:tcBorders>
            <w:shd w:val="clear" w:color="auto" w:fill="9A1724"/>
            <w:vAlign w:val="center"/>
          </w:tcPr>
          <w:p w:rsidR="00ED43E0" w:rsidRDefault="00ED43E0" w:rsidP="00ED43E0">
            <w:pPr>
              <w:pStyle w:val="TableParagraph"/>
              <w:spacing w:before="86"/>
              <w:ind w:left="1576" w:right="1563"/>
              <w:jc w:val="center"/>
              <w:rPr>
                <w:b/>
              </w:rPr>
            </w:pPr>
            <w:r>
              <w:rPr>
                <w:b/>
                <w:color w:val="FFFFFF"/>
                <w:w w:val="90"/>
              </w:rPr>
              <w:t>AMAÇ1HEDEFLERİNEİLİŞKİNPERFORMANSGÖSTERGELERİ</w:t>
            </w:r>
          </w:p>
          <w:p w:rsidR="00ED43E0" w:rsidRDefault="00ED43E0" w:rsidP="00BC6BA8">
            <w:pPr>
              <w:pStyle w:val="TableParagraph"/>
              <w:tabs>
                <w:tab w:val="left" w:pos="1141"/>
                <w:tab w:val="left" w:pos="3051"/>
                <w:tab w:val="left" w:pos="6511"/>
                <w:tab w:val="left" w:pos="6639"/>
                <w:tab w:val="left" w:pos="7549"/>
                <w:tab w:val="left" w:pos="7905"/>
              </w:tabs>
              <w:spacing w:before="140" w:line="153" w:lineRule="auto"/>
              <w:ind w:left="135" w:right="165"/>
              <w:rPr>
                <w:b/>
              </w:rPr>
            </w:pPr>
            <w:r>
              <w:rPr>
                <w:b/>
                <w:color w:val="FFFFFF"/>
              </w:rPr>
              <w:t>Hedef</w:t>
            </w:r>
            <w:r>
              <w:rPr>
                <w:b/>
                <w:color w:val="FFFFFF"/>
              </w:rPr>
              <w:tab/>
              <w:t>PG</w:t>
            </w:r>
            <w:r>
              <w:rPr>
                <w:b/>
                <w:color w:val="FFFFFF"/>
              </w:rPr>
              <w:tab/>
            </w:r>
            <w:r>
              <w:rPr>
                <w:b/>
                <w:color w:val="FFFFFF"/>
                <w:spacing w:val="-1"/>
                <w:w w:val="95"/>
                <w:position w:val="-11"/>
              </w:rPr>
              <w:t>PerformansGöstergesi</w:t>
            </w:r>
            <w:r>
              <w:rPr>
                <w:b/>
                <w:color w:val="FFFFFF"/>
                <w:spacing w:val="-1"/>
                <w:w w:val="95"/>
                <w:position w:val="-11"/>
              </w:rPr>
              <w:tab/>
            </w:r>
            <w:r>
              <w:rPr>
                <w:b/>
                <w:color w:val="FFFFFF"/>
              </w:rPr>
              <w:t>Sorumlu</w:t>
            </w:r>
            <w:r>
              <w:rPr>
                <w:b/>
                <w:color w:val="FFFFFF"/>
              </w:rPr>
              <w:tab/>
            </w:r>
            <w:r>
              <w:rPr>
                <w:b/>
                <w:color w:val="FFFFFF"/>
                <w:w w:val="90"/>
              </w:rPr>
              <w:t>İş</w:t>
            </w:r>
            <w:r w:rsidR="00BC6BA8">
              <w:rPr>
                <w:b/>
                <w:color w:val="FFFFFF"/>
                <w:w w:val="90"/>
              </w:rPr>
              <w:t xml:space="preserve"> </w:t>
            </w:r>
            <w:r>
              <w:rPr>
                <w:b/>
                <w:color w:val="FFFFFF"/>
                <w:w w:val="90"/>
              </w:rPr>
              <w:t>Birliği</w:t>
            </w:r>
            <w:r w:rsidR="00BC6BA8">
              <w:rPr>
                <w:b/>
                <w:color w:val="FFFFFF"/>
                <w:w w:val="90"/>
              </w:rPr>
              <w:t xml:space="preserve"> </w:t>
            </w:r>
            <w:r>
              <w:rPr>
                <w:b/>
                <w:color w:val="FFFFFF"/>
                <w:w w:val="90"/>
              </w:rPr>
              <w:t>Yapılacak</w:t>
            </w:r>
            <w:r>
              <w:rPr>
                <w:b/>
                <w:color w:val="FFFFFF"/>
              </w:rPr>
              <w:tab/>
              <w:t>No</w:t>
            </w:r>
            <w:r>
              <w:rPr>
                <w:b/>
                <w:color w:val="FFFFFF"/>
              </w:rPr>
              <w:tab/>
            </w:r>
            <w:r>
              <w:rPr>
                <w:b/>
                <w:color w:val="FFFFFF"/>
              </w:rPr>
              <w:tab/>
            </w:r>
            <w:r>
              <w:rPr>
                <w:b/>
                <w:color w:val="FFFFFF"/>
              </w:rPr>
              <w:tab/>
              <w:t>Birim</w:t>
            </w:r>
            <w:r>
              <w:rPr>
                <w:b/>
                <w:color w:val="FFFFFF"/>
              </w:rPr>
              <w:tab/>
            </w:r>
            <w:r>
              <w:rPr>
                <w:b/>
                <w:color w:val="FFFFFF"/>
              </w:rPr>
              <w:tab/>
              <w:t>Birim(ler)</w:t>
            </w:r>
          </w:p>
        </w:tc>
      </w:tr>
      <w:tr w:rsidR="000F071D" w:rsidTr="000F071D">
        <w:trPr>
          <w:trHeight w:val="245"/>
        </w:trPr>
        <w:tc>
          <w:tcPr>
            <w:tcW w:w="986" w:type="dxa"/>
            <w:vMerge w:val="restart"/>
            <w:tcBorders>
              <w:top w:val="nil"/>
              <w:left w:val="nil"/>
              <w:right w:val="nil"/>
            </w:tcBorders>
            <w:shd w:val="clear" w:color="auto" w:fill="9A1724"/>
            <w:vAlign w:val="center"/>
          </w:tcPr>
          <w:p w:rsidR="000F071D" w:rsidRDefault="000F071D" w:rsidP="00ED43E0">
            <w:pPr>
              <w:pStyle w:val="TableParagraph"/>
              <w:spacing w:after="0" w:line="228" w:lineRule="auto"/>
              <w:ind w:left="296" w:right="146" w:hanging="131"/>
              <w:rPr>
                <w:b/>
              </w:rPr>
            </w:pPr>
            <w:r>
              <w:rPr>
                <w:b/>
                <w:color w:val="FFFFFF"/>
                <w:w w:val="95"/>
              </w:rPr>
              <w:t>Hedef</w:t>
            </w:r>
            <w:r>
              <w:rPr>
                <w:b/>
                <w:color w:val="FFFFFF"/>
              </w:rPr>
              <w:t>1.1</w:t>
            </w:r>
          </w:p>
        </w:tc>
        <w:tc>
          <w:tcPr>
            <w:tcW w:w="708" w:type="dxa"/>
            <w:tcBorders>
              <w:top w:val="nil"/>
              <w:left w:val="nil"/>
              <w:bottom w:val="single" w:sz="4" w:space="0" w:color="9A1724"/>
              <w:right w:val="single" w:sz="4" w:space="0" w:color="9A1724"/>
            </w:tcBorders>
            <w:vAlign w:val="center"/>
          </w:tcPr>
          <w:p w:rsidR="000F071D" w:rsidRDefault="000F071D" w:rsidP="00ED43E0">
            <w:pPr>
              <w:pStyle w:val="TableParagraph"/>
              <w:spacing w:before="1" w:after="0"/>
              <w:ind w:right="89"/>
              <w:jc w:val="right"/>
              <w:rPr>
                <w:sz w:val="20"/>
              </w:rPr>
            </w:pPr>
            <w:r>
              <w:rPr>
                <w:color w:val="231F1F"/>
                <w:w w:val="90"/>
                <w:sz w:val="20"/>
              </w:rPr>
              <w:t>PG1.1.1</w:t>
            </w:r>
          </w:p>
        </w:tc>
        <w:tc>
          <w:tcPr>
            <w:tcW w:w="4721" w:type="dxa"/>
            <w:tcBorders>
              <w:top w:val="nil"/>
              <w:left w:val="single" w:sz="4" w:space="0" w:color="9A1724"/>
              <w:bottom w:val="single" w:sz="4" w:space="0" w:color="9A1724"/>
              <w:right w:val="single" w:sz="4" w:space="0" w:color="9A1724"/>
            </w:tcBorders>
            <w:vAlign w:val="center"/>
          </w:tcPr>
          <w:p w:rsidR="000F071D" w:rsidRPr="00975238" w:rsidRDefault="000F071D" w:rsidP="007677F6">
            <w:pPr>
              <w:pStyle w:val="TabloGvde"/>
              <w:ind w:right="-119"/>
              <w:rPr>
                <w:rFonts w:ascii="Times New Roman" w:hAnsi="Times New Roman"/>
                <w:sz w:val="18"/>
                <w:szCs w:val="18"/>
              </w:rPr>
            </w:pPr>
            <w:r w:rsidRPr="00975238">
              <w:rPr>
                <w:rFonts w:ascii="Times New Roman" w:hAnsi="Times New Roman"/>
                <w:b/>
                <w:sz w:val="18"/>
                <w:szCs w:val="18"/>
              </w:rPr>
              <w:t>Bir eğitim ve öğretim yılında devamsızlık süresi 5 günden (mazeretli ve mazeretsiz) fazla olan öğrenci oranı (%)</w:t>
            </w:r>
          </w:p>
        </w:tc>
        <w:tc>
          <w:tcPr>
            <w:tcW w:w="1375" w:type="dxa"/>
            <w:tcBorders>
              <w:top w:val="nil"/>
              <w:left w:val="single" w:sz="4" w:space="0" w:color="9A1724"/>
              <w:bottom w:val="single" w:sz="4" w:space="0" w:color="9A1724"/>
              <w:right w:val="single" w:sz="4" w:space="0" w:color="9A1724"/>
            </w:tcBorders>
            <w:vAlign w:val="center"/>
          </w:tcPr>
          <w:p w:rsidR="000F071D" w:rsidRPr="000F071D" w:rsidRDefault="000F071D" w:rsidP="000F071D">
            <w:pPr>
              <w:jc w:val="left"/>
              <w:rPr>
                <w:sz w:val="16"/>
                <w:szCs w:val="16"/>
              </w:rPr>
            </w:pPr>
            <w:r w:rsidRPr="000F071D">
              <w:rPr>
                <w:sz w:val="16"/>
                <w:szCs w:val="16"/>
              </w:rPr>
              <w:t>Okul İd, Reh Kom, Sın. Re Ö. Koor. Öğr</w:t>
            </w:r>
          </w:p>
        </w:tc>
        <w:tc>
          <w:tcPr>
            <w:tcW w:w="1984" w:type="dxa"/>
            <w:tcBorders>
              <w:top w:val="nil"/>
              <w:left w:val="single" w:sz="4" w:space="0" w:color="9A1724"/>
              <w:bottom w:val="single" w:sz="4" w:space="0" w:color="9A1724"/>
              <w:right w:val="single" w:sz="8" w:space="0" w:color="9A1724"/>
            </w:tcBorders>
          </w:tcPr>
          <w:p w:rsidR="000F071D" w:rsidRPr="000F071D" w:rsidRDefault="000F071D">
            <w:pPr>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F071D" w:rsidTr="000F071D">
        <w:trPr>
          <w:trHeight w:val="316"/>
        </w:trPr>
        <w:tc>
          <w:tcPr>
            <w:tcW w:w="986" w:type="dxa"/>
            <w:vMerge/>
            <w:tcBorders>
              <w:left w:val="nil"/>
              <w:right w:val="nil"/>
            </w:tcBorders>
            <w:shd w:val="clear" w:color="auto" w:fill="9A1724"/>
            <w:vAlign w:val="center"/>
          </w:tcPr>
          <w:p w:rsidR="000F071D" w:rsidRDefault="000F071D" w:rsidP="00ED43E0">
            <w:pPr>
              <w:rPr>
                <w:sz w:val="2"/>
                <w:szCs w:val="2"/>
              </w:rPr>
            </w:pPr>
          </w:p>
        </w:tc>
        <w:tc>
          <w:tcPr>
            <w:tcW w:w="708" w:type="dxa"/>
            <w:tcBorders>
              <w:top w:val="single" w:sz="4" w:space="0" w:color="9A1724"/>
              <w:left w:val="nil"/>
              <w:bottom w:val="single" w:sz="4" w:space="0" w:color="9A1724"/>
              <w:right w:val="single" w:sz="4" w:space="0" w:color="9A1724"/>
            </w:tcBorders>
            <w:vAlign w:val="center"/>
          </w:tcPr>
          <w:p w:rsidR="000F071D" w:rsidRDefault="000F071D" w:rsidP="00ED43E0">
            <w:pPr>
              <w:pStyle w:val="TableParagraph"/>
              <w:spacing w:after="0"/>
              <w:ind w:right="89"/>
              <w:jc w:val="right"/>
              <w:rPr>
                <w:sz w:val="20"/>
              </w:rPr>
            </w:pPr>
            <w:r>
              <w:rPr>
                <w:color w:val="231F1F"/>
                <w:w w:val="90"/>
                <w:sz w:val="20"/>
              </w:rPr>
              <w:t>PG1.1.2</w:t>
            </w:r>
          </w:p>
        </w:tc>
        <w:tc>
          <w:tcPr>
            <w:tcW w:w="4721" w:type="dxa"/>
            <w:tcBorders>
              <w:top w:val="single" w:sz="4" w:space="0" w:color="9A1724"/>
              <w:left w:val="single" w:sz="4" w:space="0" w:color="9A1724"/>
              <w:bottom w:val="single" w:sz="4" w:space="0" w:color="9A1724"/>
              <w:right w:val="single" w:sz="4" w:space="0" w:color="9A1724"/>
            </w:tcBorders>
          </w:tcPr>
          <w:p w:rsidR="000F071D" w:rsidRPr="00A2641E" w:rsidRDefault="000F071D" w:rsidP="007677F6">
            <w:pPr>
              <w:pStyle w:val="TabloGvde"/>
              <w:ind w:right="-119"/>
              <w:rPr>
                <w:rFonts w:ascii="Times New Roman" w:hAnsi="Times New Roman"/>
                <w:b/>
                <w:bCs/>
                <w:sz w:val="18"/>
                <w:szCs w:val="18"/>
              </w:rPr>
            </w:pPr>
            <w:r w:rsidRPr="00A2641E">
              <w:rPr>
                <w:rFonts w:ascii="Times New Roman" w:hAnsi="Times New Roman"/>
                <w:b/>
                <w:bCs/>
                <w:sz w:val="18"/>
                <w:szCs w:val="18"/>
              </w:rPr>
              <w:t xml:space="preserve">Bir eğitim ve öğretim yılında sınıf tekrar eden öğrenci oranı (%) </w:t>
            </w:r>
          </w:p>
        </w:tc>
        <w:tc>
          <w:tcPr>
            <w:tcW w:w="1375" w:type="dxa"/>
            <w:tcBorders>
              <w:top w:val="single" w:sz="4" w:space="0" w:color="9A1724"/>
              <w:left w:val="single" w:sz="4" w:space="0" w:color="9A1724"/>
              <w:bottom w:val="single" w:sz="4" w:space="0" w:color="9A1724"/>
              <w:right w:val="single" w:sz="4" w:space="0" w:color="9A1724"/>
            </w:tcBorders>
          </w:tcPr>
          <w:p w:rsidR="000F071D" w:rsidRPr="000F071D" w:rsidRDefault="000F071D" w:rsidP="000F071D">
            <w:pPr>
              <w:jc w:val="left"/>
              <w:rPr>
                <w:sz w:val="16"/>
                <w:szCs w:val="16"/>
              </w:rPr>
            </w:pPr>
            <w:r w:rsidRPr="000F071D">
              <w:rPr>
                <w:sz w:val="16"/>
                <w:szCs w:val="16"/>
              </w:rPr>
              <w:t>Okul İd, Reh Kom, Sın. Re Ö. Koor. Öğr</w:t>
            </w:r>
          </w:p>
        </w:tc>
        <w:tc>
          <w:tcPr>
            <w:tcW w:w="1984" w:type="dxa"/>
            <w:tcBorders>
              <w:top w:val="single" w:sz="4" w:space="0" w:color="9A1724"/>
              <w:left w:val="single" w:sz="4" w:space="0" w:color="9A1724"/>
              <w:bottom w:val="single" w:sz="4" w:space="0" w:color="9A1724"/>
              <w:right w:val="single" w:sz="8" w:space="0" w:color="9A1724"/>
            </w:tcBorders>
          </w:tcPr>
          <w:p w:rsidR="000F071D" w:rsidRPr="000F071D" w:rsidRDefault="000F071D">
            <w:pPr>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F071D" w:rsidTr="000F071D">
        <w:trPr>
          <w:trHeight w:val="316"/>
        </w:trPr>
        <w:tc>
          <w:tcPr>
            <w:tcW w:w="986" w:type="dxa"/>
            <w:vMerge/>
            <w:tcBorders>
              <w:left w:val="nil"/>
              <w:right w:val="nil"/>
            </w:tcBorders>
            <w:shd w:val="clear" w:color="auto" w:fill="9A1724"/>
            <w:vAlign w:val="center"/>
          </w:tcPr>
          <w:p w:rsidR="000F071D" w:rsidRDefault="000F071D" w:rsidP="00ED43E0">
            <w:pPr>
              <w:rPr>
                <w:sz w:val="2"/>
                <w:szCs w:val="2"/>
              </w:rPr>
            </w:pPr>
          </w:p>
        </w:tc>
        <w:tc>
          <w:tcPr>
            <w:tcW w:w="708" w:type="dxa"/>
            <w:tcBorders>
              <w:top w:val="single" w:sz="4" w:space="0" w:color="9A1724"/>
              <w:left w:val="nil"/>
              <w:bottom w:val="single" w:sz="4" w:space="0" w:color="9A1724"/>
              <w:right w:val="single" w:sz="4" w:space="0" w:color="9A1724"/>
            </w:tcBorders>
            <w:vAlign w:val="center"/>
          </w:tcPr>
          <w:p w:rsidR="000F071D" w:rsidRDefault="000F071D" w:rsidP="00BC6BA8">
            <w:pPr>
              <w:pStyle w:val="TableParagraph"/>
              <w:spacing w:before="1" w:after="0"/>
              <w:ind w:right="89"/>
              <w:jc w:val="right"/>
              <w:rPr>
                <w:sz w:val="20"/>
              </w:rPr>
            </w:pPr>
            <w:r>
              <w:rPr>
                <w:color w:val="231F1F"/>
                <w:w w:val="90"/>
                <w:sz w:val="20"/>
              </w:rPr>
              <w:t>PG1.1.3</w:t>
            </w:r>
          </w:p>
        </w:tc>
        <w:tc>
          <w:tcPr>
            <w:tcW w:w="4721" w:type="dxa"/>
            <w:tcBorders>
              <w:top w:val="single" w:sz="4" w:space="0" w:color="9A1724"/>
              <w:left w:val="single" w:sz="4" w:space="0" w:color="9A1724"/>
              <w:bottom w:val="single" w:sz="4" w:space="0" w:color="9A1724"/>
              <w:right w:val="single" w:sz="4" w:space="0" w:color="9A1724"/>
            </w:tcBorders>
          </w:tcPr>
          <w:p w:rsidR="000F071D" w:rsidRPr="00A2641E" w:rsidRDefault="000F071D" w:rsidP="007677F6">
            <w:pPr>
              <w:pStyle w:val="TabloGvde"/>
              <w:ind w:right="-119"/>
              <w:rPr>
                <w:rFonts w:ascii="Times New Roman" w:hAnsi="Times New Roman"/>
                <w:b/>
                <w:bCs/>
                <w:sz w:val="18"/>
                <w:szCs w:val="18"/>
              </w:rPr>
            </w:pPr>
            <w:r w:rsidRPr="00A2641E">
              <w:rPr>
                <w:rFonts w:ascii="Times New Roman" w:hAnsi="Times New Roman"/>
                <w:b/>
                <w:bCs/>
                <w:sz w:val="18"/>
                <w:szCs w:val="18"/>
              </w:rPr>
              <w:t xml:space="preserve"> Bir eğitim ve öğretim yılında örgün eğitimden ayrılan öğrenci oranı (%)</w:t>
            </w:r>
          </w:p>
        </w:tc>
        <w:tc>
          <w:tcPr>
            <w:tcW w:w="1375" w:type="dxa"/>
            <w:tcBorders>
              <w:top w:val="single" w:sz="4" w:space="0" w:color="9A1724"/>
              <w:left w:val="single" w:sz="4" w:space="0" w:color="9A1724"/>
              <w:bottom w:val="single" w:sz="4" w:space="0" w:color="9A1724"/>
              <w:right w:val="single" w:sz="4" w:space="0" w:color="9A1724"/>
            </w:tcBorders>
          </w:tcPr>
          <w:p w:rsidR="000F071D" w:rsidRPr="000F071D" w:rsidRDefault="000F071D" w:rsidP="000F071D">
            <w:pPr>
              <w:jc w:val="left"/>
              <w:rPr>
                <w:sz w:val="16"/>
                <w:szCs w:val="16"/>
              </w:rPr>
            </w:pPr>
            <w:r w:rsidRPr="000F071D">
              <w:rPr>
                <w:sz w:val="16"/>
                <w:szCs w:val="16"/>
              </w:rPr>
              <w:t>Okul İd, Reh Kom, Sın. Re Ö. Koor. Öğr</w:t>
            </w:r>
          </w:p>
        </w:tc>
        <w:tc>
          <w:tcPr>
            <w:tcW w:w="1984" w:type="dxa"/>
            <w:tcBorders>
              <w:top w:val="single" w:sz="4" w:space="0" w:color="9A1724"/>
              <w:left w:val="single" w:sz="4" w:space="0" w:color="9A1724"/>
              <w:bottom w:val="single" w:sz="4" w:space="0" w:color="9A1724"/>
              <w:right w:val="single" w:sz="8" w:space="0" w:color="9A1724"/>
            </w:tcBorders>
          </w:tcPr>
          <w:p w:rsidR="000F071D" w:rsidRPr="000F071D" w:rsidRDefault="000F071D">
            <w:pPr>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F071D" w:rsidTr="000F071D">
        <w:trPr>
          <w:trHeight w:val="316"/>
        </w:trPr>
        <w:tc>
          <w:tcPr>
            <w:tcW w:w="986" w:type="dxa"/>
            <w:vMerge/>
            <w:tcBorders>
              <w:left w:val="nil"/>
              <w:right w:val="nil"/>
            </w:tcBorders>
            <w:shd w:val="clear" w:color="auto" w:fill="9A1724"/>
            <w:vAlign w:val="center"/>
          </w:tcPr>
          <w:p w:rsidR="000F071D" w:rsidRDefault="000F071D" w:rsidP="00ED43E0">
            <w:pPr>
              <w:rPr>
                <w:sz w:val="2"/>
                <w:szCs w:val="2"/>
              </w:rPr>
            </w:pPr>
          </w:p>
        </w:tc>
        <w:tc>
          <w:tcPr>
            <w:tcW w:w="708" w:type="dxa"/>
            <w:tcBorders>
              <w:top w:val="single" w:sz="4" w:space="0" w:color="9A1724"/>
              <w:left w:val="nil"/>
              <w:bottom w:val="single" w:sz="4" w:space="0" w:color="9A1724"/>
              <w:right w:val="single" w:sz="4" w:space="0" w:color="9A1724"/>
            </w:tcBorders>
            <w:vAlign w:val="center"/>
          </w:tcPr>
          <w:p w:rsidR="000F071D" w:rsidRDefault="000F071D" w:rsidP="00BC6BA8">
            <w:pPr>
              <w:pStyle w:val="TableParagraph"/>
              <w:spacing w:after="0"/>
              <w:ind w:right="89"/>
              <w:jc w:val="right"/>
              <w:rPr>
                <w:sz w:val="20"/>
              </w:rPr>
            </w:pPr>
            <w:r>
              <w:rPr>
                <w:color w:val="231F1F"/>
                <w:w w:val="90"/>
                <w:sz w:val="20"/>
              </w:rPr>
              <w:t>PG1.1.4</w:t>
            </w:r>
          </w:p>
        </w:tc>
        <w:tc>
          <w:tcPr>
            <w:tcW w:w="4721" w:type="dxa"/>
            <w:tcBorders>
              <w:top w:val="single" w:sz="4" w:space="0" w:color="9A1724"/>
              <w:left w:val="single" w:sz="4" w:space="0" w:color="9A1724"/>
              <w:bottom w:val="single" w:sz="4" w:space="0" w:color="9A1724"/>
              <w:right w:val="single" w:sz="4" w:space="0" w:color="9A1724"/>
            </w:tcBorders>
          </w:tcPr>
          <w:p w:rsidR="000F071D" w:rsidRPr="00A2641E" w:rsidRDefault="000F071D" w:rsidP="007677F6">
            <w:pPr>
              <w:pStyle w:val="TabloGvde"/>
              <w:ind w:right="-119"/>
              <w:rPr>
                <w:rFonts w:ascii="Times New Roman" w:hAnsi="Times New Roman"/>
                <w:b/>
                <w:bCs/>
                <w:sz w:val="18"/>
                <w:szCs w:val="18"/>
              </w:rPr>
            </w:pPr>
            <w:r w:rsidRPr="00A2641E">
              <w:rPr>
                <w:rFonts w:ascii="Times New Roman" w:hAnsi="Times New Roman"/>
                <w:b/>
                <w:bCs/>
                <w:sz w:val="18"/>
                <w:szCs w:val="18"/>
              </w:rPr>
              <w:t xml:space="preserve"> Okula kayıt olanların mezun olma oranı (%)</w:t>
            </w:r>
          </w:p>
        </w:tc>
        <w:tc>
          <w:tcPr>
            <w:tcW w:w="1375" w:type="dxa"/>
            <w:tcBorders>
              <w:top w:val="single" w:sz="4" w:space="0" w:color="9A1724"/>
              <w:left w:val="single" w:sz="4" w:space="0" w:color="9A1724"/>
              <w:bottom w:val="single" w:sz="4" w:space="0" w:color="9A1724"/>
              <w:right w:val="single" w:sz="4" w:space="0" w:color="9A1724"/>
            </w:tcBorders>
          </w:tcPr>
          <w:p w:rsidR="000F071D" w:rsidRPr="000F071D" w:rsidRDefault="000F071D" w:rsidP="000F071D">
            <w:pPr>
              <w:jc w:val="left"/>
              <w:rPr>
                <w:sz w:val="16"/>
                <w:szCs w:val="16"/>
              </w:rPr>
            </w:pPr>
            <w:r w:rsidRPr="000F071D">
              <w:rPr>
                <w:sz w:val="16"/>
                <w:szCs w:val="16"/>
              </w:rPr>
              <w:t>Okul İd, Reh Kom, Sın. Re Ö. Koor. Öğr</w:t>
            </w:r>
          </w:p>
        </w:tc>
        <w:tc>
          <w:tcPr>
            <w:tcW w:w="1984" w:type="dxa"/>
            <w:tcBorders>
              <w:top w:val="single" w:sz="4" w:space="0" w:color="9A1724"/>
              <w:left w:val="single" w:sz="4" w:space="0" w:color="9A1724"/>
              <w:bottom w:val="single" w:sz="4" w:space="0" w:color="9A1724"/>
              <w:right w:val="single" w:sz="8" w:space="0" w:color="9A1724"/>
            </w:tcBorders>
          </w:tcPr>
          <w:p w:rsidR="000F071D" w:rsidRPr="000F071D" w:rsidRDefault="000F071D">
            <w:pPr>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F071D" w:rsidTr="007677F6">
        <w:trPr>
          <w:trHeight w:val="316"/>
        </w:trPr>
        <w:tc>
          <w:tcPr>
            <w:tcW w:w="986" w:type="dxa"/>
            <w:vMerge w:val="restart"/>
            <w:tcBorders>
              <w:left w:val="nil"/>
              <w:right w:val="nil"/>
            </w:tcBorders>
            <w:shd w:val="clear" w:color="auto" w:fill="9A1724"/>
            <w:vAlign w:val="center"/>
          </w:tcPr>
          <w:p w:rsidR="000F071D" w:rsidRDefault="000F071D" w:rsidP="00ED43E0">
            <w:pPr>
              <w:pStyle w:val="TableParagraph"/>
              <w:spacing w:after="0" w:line="228" w:lineRule="auto"/>
              <w:ind w:left="296" w:right="146" w:hanging="131"/>
              <w:rPr>
                <w:b/>
              </w:rPr>
            </w:pPr>
            <w:r>
              <w:rPr>
                <w:b/>
                <w:color w:val="FFFFFF"/>
                <w:w w:val="95"/>
              </w:rPr>
              <w:t>Hedef</w:t>
            </w:r>
            <w:r>
              <w:rPr>
                <w:b/>
                <w:color w:val="FFFFFF"/>
              </w:rPr>
              <w:t>1.2</w:t>
            </w:r>
          </w:p>
        </w:tc>
        <w:tc>
          <w:tcPr>
            <w:tcW w:w="708" w:type="dxa"/>
            <w:tcBorders>
              <w:top w:val="single" w:sz="4" w:space="0" w:color="9A1724"/>
              <w:left w:val="nil"/>
              <w:bottom w:val="single" w:sz="4" w:space="0" w:color="9A1724"/>
              <w:right w:val="single" w:sz="4" w:space="0" w:color="9A1724"/>
            </w:tcBorders>
            <w:vAlign w:val="center"/>
          </w:tcPr>
          <w:p w:rsidR="000F071D" w:rsidRDefault="000F071D" w:rsidP="00ED43E0">
            <w:pPr>
              <w:pStyle w:val="TableParagraph"/>
              <w:spacing w:after="0"/>
              <w:ind w:right="89"/>
              <w:jc w:val="right"/>
              <w:rPr>
                <w:sz w:val="20"/>
              </w:rPr>
            </w:pPr>
            <w:r>
              <w:rPr>
                <w:color w:val="231F1F"/>
                <w:w w:val="90"/>
                <w:sz w:val="20"/>
              </w:rPr>
              <w:t>PG1.2.1</w:t>
            </w:r>
          </w:p>
        </w:tc>
        <w:tc>
          <w:tcPr>
            <w:tcW w:w="4721" w:type="dxa"/>
            <w:tcBorders>
              <w:top w:val="single" w:sz="4" w:space="0" w:color="9A1724"/>
              <w:left w:val="single" w:sz="4" w:space="0" w:color="9A1724"/>
              <w:bottom w:val="single" w:sz="4" w:space="0" w:color="9A1724"/>
              <w:right w:val="single" w:sz="4" w:space="0" w:color="9A1724"/>
            </w:tcBorders>
          </w:tcPr>
          <w:p w:rsidR="000F071D" w:rsidRPr="001B28A1" w:rsidRDefault="000F071D" w:rsidP="007677F6">
            <w:pPr>
              <w:pStyle w:val="TabloGvde"/>
              <w:ind w:right="0"/>
              <w:rPr>
                <w:rFonts w:ascii="Times New Roman" w:hAnsi="Times New Roman"/>
                <w:sz w:val="16"/>
                <w:szCs w:val="16"/>
              </w:rPr>
            </w:pPr>
            <w:r w:rsidRPr="001B28A1">
              <w:rPr>
                <w:rFonts w:ascii="Times New Roman" w:hAnsi="Times New Roman"/>
                <w:b/>
                <w:sz w:val="16"/>
                <w:szCs w:val="16"/>
              </w:rPr>
              <w:t>Bir eğitim ve öğretim yılında bilimsel, sosyal, kültürel, sanatsal ve sportif alanlarda kurum içi ve kurum dışı en az iki faaliyete katılan öğrenci sayısı</w:t>
            </w:r>
            <w:r w:rsidRPr="001B28A1">
              <w:rPr>
                <w:rFonts w:ascii="Times New Roman" w:hAnsi="Times New Roman"/>
                <w:sz w:val="16"/>
                <w:szCs w:val="16"/>
              </w:rPr>
              <w:t xml:space="preserve"> </w:t>
            </w:r>
          </w:p>
        </w:tc>
        <w:tc>
          <w:tcPr>
            <w:tcW w:w="1375" w:type="dxa"/>
            <w:tcBorders>
              <w:top w:val="single" w:sz="4" w:space="0" w:color="9A1724"/>
              <w:left w:val="single" w:sz="4" w:space="0" w:color="9A1724"/>
              <w:bottom w:val="single" w:sz="4" w:space="0" w:color="9A1724"/>
              <w:right w:val="single" w:sz="4" w:space="0" w:color="9A1724"/>
            </w:tcBorders>
            <w:vAlign w:val="center"/>
          </w:tcPr>
          <w:p w:rsidR="000F071D" w:rsidRPr="000F071D" w:rsidRDefault="000F071D" w:rsidP="000F071D">
            <w:pPr>
              <w:jc w:val="left"/>
              <w:rPr>
                <w:sz w:val="16"/>
                <w:szCs w:val="16"/>
              </w:rPr>
            </w:pPr>
            <w:r w:rsidRPr="000F071D">
              <w:rPr>
                <w:sz w:val="16"/>
                <w:szCs w:val="16"/>
              </w:rPr>
              <w:t>Ok.İd, Reh Kom, Sın. Reh.Öğr, Öğr. Kur.</w:t>
            </w:r>
          </w:p>
        </w:tc>
        <w:tc>
          <w:tcPr>
            <w:tcW w:w="1984" w:type="dxa"/>
            <w:tcBorders>
              <w:top w:val="single" w:sz="4" w:space="0" w:color="9A1724"/>
              <w:left w:val="single" w:sz="4" w:space="0" w:color="9A1724"/>
              <w:bottom w:val="single" w:sz="4" w:space="0" w:color="9A1724"/>
              <w:right w:val="single" w:sz="8" w:space="0" w:color="9A1724"/>
            </w:tcBorders>
            <w:vAlign w:val="center"/>
          </w:tcPr>
          <w:p w:rsidR="000F071D" w:rsidRPr="000F071D" w:rsidRDefault="000F071D" w:rsidP="007677F6">
            <w:pPr>
              <w:jc w:val="left"/>
              <w:rPr>
                <w:sz w:val="16"/>
                <w:szCs w:val="16"/>
              </w:rPr>
            </w:pPr>
            <w:r w:rsidRPr="000F071D">
              <w:rPr>
                <w:sz w:val="16"/>
                <w:szCs w:val="16"/>
              </w:rPr>
              <w:t>İlçe M</w:t>
            </w:r>
            <w:r w:rsidRPr="000F071D">
              <w:rPr>
                <w:sz w:val="16"/>
                <w:szCs w:val="16"/>
                <w:lang w:val="tr-TR"/>
              </w:rPr>
              <w:t>EM</w:t>
            </w:r>
            <w:r w:rsidRPr="000F071D">
              <w:rPr>
                <w:sz w:val="16"/>
                <w:szCs w:val="16"/>
              </w:rPr>
              <w:t>, İlçe RAM, Koord. Öğrtl</w:t>
            </w:r>
          </w:p>
        </w:tc>
      </w:tr>
      <w:tr w:rsidR="000F071D" w:rsidTr="007677F6">
        <w:trPr>
          <w:trHeight w:val="316"/>
        </w:trPr>
        <w:tc>
          <w:tcPr>
            <w:tcW w:w="986" w:type="dxa"/>
            <w:vMerge/>
            <w:tcBorders>
              <w:top w:val="nil"/>
              <w:left w:val="nil"/>
              <w:right w:val="nil"/>
            </w:tcBorders>
            <w:shd w:val="clear" w:color="auto" w:fill="9A1724"/>
            <w:vAlign w:val="center"/>
          </w:tcPr>
          <w:p w:rsidR="000F071D" w:rsidRDefault="000F071D" w:rsidP="00ED43E0">
            <w:pPr>
              <w:rPr>
                <w:sz w:val="2"/>
                <w:szCs w:val="2"/>
              </w:rPr>
            </w:pPr>
          </w:p>
        </w:tc>
        <w:tc>
          <w:tcPr>
            <w:tcW w:w="708" w:type="dxa"/>
            <w:tcBorders>
              <w:top w:val="single" w:sz="4" w:space="0" w:color="9A1724"/>
              <w:left w:val="nil"/>
              <w:bottom w:val="single" w:sz="4" w:space="0" w:color="9A1724"/>
              <w:right w:val="single" w:sz="4" w:space="0" w:color="9A1724"/>
            </w:tcBorders>
            <w:vAlign w:val="center"/>
          </w:tcPr>
          <w:p w:rsidR="000F071D" w:rsidRDefault="000F071D" w:rsidP="00ED43E0">
            <w:pPr>
              <w:pStyle w:val="TableParagraph"/>
              <w:spacing w:after="0"/>
              <w:ind w:right="90"/>
              <w:jc w:val="right"/>
              <w:rPr>
                <w:sz w:val="20"/>
              </w:rPr>
            </w:pPr>
            <w:r>
              <w:rPr>
                <w:color w:val="231F1F"/>
                <w:w w:val="90"/>
                <w:sz w:val="20"/>
              </w:rPr>
              <w:t>PG1.2.2</w:t>
            </w:r>
          </w:p>
        </w:tc>
        <w:tc>
          <w:tcPr>
            <w:tcW w:w="4721" w:type="dxa"/>
            <w:tcBorders>
              <w:top w:val="single" w:sz="4" w:space="0" w:color="9A1724"/>
              <w:left w:val="single" w:sz="4" w:space="0" w:color="9A1724"/>
              <w:bottom w:val="single" w:sz="4" w:space="0" w:color="9A1724"/>
              <w:right w:val="single" w:sz="4" w:space="0" w:color="9A1724"/>
            </w:tcBorders>
          </w:tcPr>
          <w:p w:rsidR="000F071D" w:rsidRPr="00CC4673" w:rsidRDefault="000F071D" w:rsidP="007677F6">
            <w:pPr>
              <w:jc w:val="left"/>
              <w:rPr>
                <w:b/>
                <w:bCs/>
                <w:sz w:val="16"/>
                <w:szCs w:val="16"/>
              </w:rPr>
            </w:pPr>
            <w:r w:rsidRPr="00CC4673">
              <w:rPr>
                <w:b/>
                <w:bCs/>
                <w:sz w:val="16"/>
                <w:szCs w:val="16"/>
              </w:rPr>
              <w:t xml:space="preserve"> Bir </w:t>
            </w:r>
            <w:r w:rsidRPr="00CC4673">
              <w:rPr>
                <w:b/>
                <w:sz w:val="16"/>
                <w:szCs w:val="16"/>
              </w:rPr>
              <w:t>eğitim ve öğretim yılında en az iki sosyal sorumluluk ve toplum hizmeti çalışmalarına katılan öğrenci sayısı</w:t>
            </w:r>
          </w:p>
        </w:tc>
        <w:tc>
          <w:tcPr>
            <w:tcW w:w="1375" w:type="dxa"/>
            <w:tcBorders>
              <w:top w:val="single" w:sz="4" w:space="0" w:color="9A1724"/>
              <w:left w:val="single" w:sz="4" w:space="0" w:color="9A1724"/>
              <w:bottom w:val="single" w:sz="4" w:space="0" w:color="9A1724"/>
              <w:right w:val="single" w:sz="4" w:space="0" w:color="9A1724"/>
            </w:tcBorders>
            <w:vAlign w:val="center"/>
          </w:tcPr>
          <w:p w:rsidR="000F071D" w:rsidRPr="000F071D" w:rsidRDefault="000F071D" w:rsidP="007677F6">
            <w:pPr>
              <w:jc w:val="left"/>
              <w:rPr>
                <w:sz w:val="16"/>
                <w:szCs w:val="16"/>
              </w:rPr>
            </w:pPr>
            <w:r w:rsidRPr="000F071D">
              <w:rPr>
                <w:sz w:val="16"/>
                <w:szCs w:val="16"/>
              </w:rPr>
              <w:t>Ok.İd, Reh Kom, Sın. Reh.Öğr, Öğr. Kur.</w:t>
            </w:r>
          </w:p>
        </w:tc>
        <w:tc>
          <w:tcPr>
            <w:tcW w:w="1984" w:type="dxa"/>
            <w:tcBorders>
              <w:top w:val="single" w:sz="4" w:space="0" w:color="9A1724"/>
              <w:left w:val="single" w:sz="4" w:space="0" w:color="9A1724"/>
              <w:bottom w:val="single" w:sz="4" w:space="0" w:color="9A1724"/>
              <w:right w:val="single" w:sz="8" w:space="0" w:color="9A1724"/>
            </w:tcBorders>
            <w:vAlign w:val="center"/>
          </w:tcPr>
          <w:p w:rsidR="000F071D" w:rsidRPr="000F071D" w:rsidRDefault="000F071D" w:rsidP="007677F6">
            <w:pPr>
              <w:jc w:val="left"/>
              <w:rPr>
                <w:sz w:val="16"/>
                <w:szCs w:val="16"/>
              </w:rPr>
            </w:pPr>
            <w:r w:rsidRPr="000F071D">
              <w:rPr>
                <w:sz w:val="16"/>
                <w:szCs w:val="16"/>
              </w:rPr>
              <w:t>İlçe M</w:t>
            </w:r>
            <w:r w:rsidRPr="000F071D">
              <w:rPr>
                <w:sz w:val="16"/>
                <w:szCs w:val="16"/>
                <w:lang w:val="tr-TR"/>
              </w:rPr>
              <w:t>EM</w:t>
            </w:r>
            <w:r w:rsidRPr="000F071D">
              <w:rPr>
                <w:sz w:val="16"/>
                <w:szCs w:val="16"/>
              </w:rPr>
              <w:t>, İlçe RAM, Koord. Öğrtl</w:t>
            </w:r>
          </w:p>
        </w:tc>
      </w:tr>
      <w:tr w:rsidR="000F071D" w:rsidTr="007677F6">
        <w:trPr>
          <w:trHeight w:val="316"/>
        </w:trPr>
        <w:tc>
          <w:tcPr>
            <w:tcW w:w="986" w:type="dxa"/>
            <w:vMerge/>
            <w:tcBorders>
              <w:top w:val="nil"/>
              <w:left w:val="nil"/>
              <w:right w:val="nil"/>
            </w:tcBorders>
            <w:shd w:val="clear" w:color="auto" w:fill="9A1724"/>
            <w:vAlign w:val="center"/>
          </w:tcPr>
          <w:p w:rsidR="000F071D" w:rsidRDefault="000F071D" w:rsidP="00ED43E0">
            <w:pPr>
              <w:rPr>
                <w:sz w:val="2"/>
                <w:szCs w:val="2"/>
              </w:rPr>
            </w:pPr>
          </w:p>
        </w:tc>
        <w:tc>
          <w:tcPr>
            <w:tcW w:w="708" w:type="dxa"/>
            <w:tcBorders>
              <w:top w:val="single" w:sz="4" w:space="0" w:color="9A1724"/>
              <w:left w:val="nil"/>
              <w:bottom w:val="single" w:sz="4" w:space="0" w:color="9A1724"/>
              <w:right w:val="single" w:sz="4" w:space="0" w:color="9A1724"/>
            </w:tcBorders>
            <w:vAlign w:val="center"/>
          </w:tcPr>
          <w:p w:rsidR="000F071D" w:rsidRDefault="000F071D" w:rsidP="00ED43E0">
            <w:pPr>
              <w:pStyle w:val="TableParagraph"/>
              <w:spacing w:after="0"/>
              <w:ind w:right="90"/>
              <w:jc w:val="right"/>
              <w:rPr>
                <w:sz w:val="20"/>
              </w:rPr>
            </w:pPr>
            <w:r>
              <w:rPr>
                <w:color w:val="231F1F"/>
                <w:w w:val="90"/>
                <w:sz w:val="20"/>
              </w:rPr>
              <w:t>PG1.2.3</w:t>
            </w:r>
          </w:p>
        </w:tc>
        <w:tc>
          <w:tcPr>
            <w:tcW w:w="4721" w:type="dxa"/>
            <w:tcBorders>
              <w:top w:val="single" w:sz="4" w:space="0" w:color="9A1724"/>
              <w:left w:val="single" w:sz="4" w:space="0" w:color="9A1724"/>
              <w:bottom w:val="single" w:sz="4" w:space="0" w:color="9A1724"/>
              <w:right w:val="single" w:sz="4" w:space="0" w:color="9A1724"/>
            </w:tcBorders>
          </w:tcPr>
          <w:p w:rsidR="000F071D" w:rsidRPr="00CC4673" w:rsidRDefault="000F071D" w:rsidP="007677F6">
            <w:pPr>
              <w:jc w:val="left"/>
              <w:rPr>
                <w:b/>
                <w:bCs/>
                <w:sz w:val="16"/>
                <w:szCs w:val="16"/>
              </w:rPr>
            </w:pPr>
            <w:r w:rsidRPr="00CC4673">
              <w:rPr>
                <w:b/>
                <w:sz w:val="16"/>
                <w:szCs w:val="16"/>
              </w:rPr>
              <w:t xml:space="preserve">Bir eğitim ve öğretim yılında yerel, ulusal ve uluslararası proje, yarışma vb. etkinliklere katılan öğrenci sayısı </w:t>
            </w:r>
          </w:p>
        </w:tc>
        <w:tc>
          <w:tcPr>
            <w:tcW w:w="1375" w:type="dxa"/>
            <w:tcBorders>
              <w:top w:val="single" w:sz="4" w:space="0" w:color="9A1724"/>
              <w:left w:val="single" w:sz="4" w:space="0" w:color="9A1724"/>
              <w:bottom w:val="single" w:sz="4" w:space="0" w:color="9A1724"/>
              <w:right w:val="single" w:sz="4" w:space="0" w:color="9A1724"/>
            </w:tcBorders>
            <w:vAlign w:val="center"/>
          </w:tcPr>
          <w:p w:rsidR="000F071D" w:rsidRPr="000F071D" w:rsidRDefault="000F071D" w:rsidP="007677F6">
            <w:pPr>
              <w:jc w:val="left"/>
              <w:rPr>
                <w:sz w:val="16"/>
                <w:szCs w:val="16"/>
              </w:rPr>
            </w:pPr>
            <w:r w:rsidRPr="000F071D">
              <w:rPr>
                <w:sz w:val="16"/>
                <w:szCs w:val="16"/>
              </w:rPr>
              <w:t>Ok.İd, Reh Kom, Sın. Reh.Öğr, Öğr. Kur.</w:t>
            </w:r>
          </w:p>
        </w:tc>
        <w:tc>
          <w:tcPr>
            <w:tcW w:w="1984" w:type="dxa"/>
            <w:tcBorders>
              <w:top w:val="single" w:sz="4" w:space="0" w:color="9A1724"/>
              <w:left w:val="single" w:sz="4" w:space="0" w:color="9A1724"/>
              <w:bottom w:val="single" w:sz="4" w:space="0" w:color="9A1724"/>
              <w:right w:val="single" w:sz="8" w:space="0" w:color="9A1724"/>
            </w:tcBorders>
            <w:vAlign w:val="center"/>
          </w:tcPr>
          <w:p w:rsidR="000F071D" w:rsidRPr="000F071D" w:rsidRDefault="000F071D" w:rsidP="007677F6">
            <w:pPr>
              <w:jc w:val="left"/>
              <w:rPr>
                <w:sz w:val="16"/>
                <w:szCs w:val="16"/>
              </w:rPr>
            </w:pPr>
            <w:r w:rsidRPr="000F071D">
              <w:rPr>
                <w:sz w:val="16"/>
                <w:szCs w:val="16"/>
              </w:rPr>
              <w:t>İlçe M</w:t>
            </w:r>
            <w:r w:rsidRPr="000F071D">
              <w:rPr>
                <w:sz w:val="16"/>
                <w:szCs w:val="16"/>
                <w:lang w:val="tr-TR"/>
              </w:rPr>
              <w:t>EM</w:t>
            </w:r>
            <w:r w:rsidRPr="000F071D">
              <w:rPr>
                <w:sz w:val="16"/>
                <w:szCs w:val="16"/>
              </w:rPr>
              <w:t>, İlçe RAM, Koord. Öğrtl</w:t>
            </w:r>
          </w:p>
        </w:tc>
      </w:tr>
    </w:tbl>
    <w:p w:rsidR="00ED43E0" w:rsidRDefault="00ED43E0" w:rsidP="00ED43E0">
      <w:pPr>
        <w:ind w:firstLine="708"/>
      </w:pPr>
    </w:p>
    <w:p w:rsidR="00E07A6C" w:rsidRDefault="00E07A6C" w:rsidP="00ED43E0">
      <w:pPr>
        <w:ind w:firstLine="708"/>
      </w:pPr>
    </w:p>
    <w:p w:rsidR="00E07A6C" w:rsidRDefault="00E07A6C" w:rsidP="00ED43E0">
      <w:pPr>
        <w:ind w:firstLine="708"/>
      </w:pPr>
    </w:p>
    <w:tbl>
      <w:tblPr>
        <w:tblStyle w:val="TableNormal"/>
        <w:tblW w:w="9781" w:type="dxa"/>
        <w:tblInd w:w="14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6"/>
        <w:gridCol w:w="709"/>
        <w:gridCol w:w="9"/>
        <w:gridCol w:w="4669"/>
        <w:gridCol w:w="36"/>
        <w:gridCol w:w="1240"/>
        <w:gridCol w:w="2126"/>
      </w:tblGrid>
      <w:tr w:rsidR="00ED43E0" w:rsidTr="00A51A87">
        <w:trPr>
          <w:trHeight w:val="974"/>
        </w:trPr>
        <w:tc>
          <w:tcPr>
            <w:tcW w:w="9781" w:type="dxa"/>
            <w:gridSpan w:val="8"/>
            <w:tcBorders>
              <w:top w:val="nil"/>
              <w:left w:val="nil"/>
              <w:bottom w:val="nil"/>
              <w:right w:val="nil"/>
            </w:tcBorders>
            <w:shd w:val="clear" w:color="auto" w:fill="9A1724"/>
            <w:vAlign w:val="center"/>
          </w:tcPr>
          <w:p w:rsidR="00ED43E0" w:rsidRDefault="00ED43E0" w:rsidP="00ED43E0">
            <w:pPr>
              <w:pStyle w:val="TableParagraph"/>
              <w:spacing w:before="86"/>
              <w:ind w:left="1576" w:right="1563"/>
              <w:jc w:val="center"/>
              <w:rPr>
                <w:b/>
              </w:rPr>
            </w:pPr>
            <w:r>
              <w:rPr>
                <w:b/>
                <w:color w:val="FFFFFF"/>
                <w:w w:val="90"/>
              </w:rPr>
              <w:t>AMAÇ2HEDEFLERİNEİLİŞKİNPERFORMANSGÖSTERGELERİ</w:t>
            </w:r>
          </w:p>
          <w:p w:rsidR="00ED43E0" w:rsidRDefault="00ED43E0" w:rsidP="00ED43E0">
            <w:pPr>
              <w:pStyle w:val="TableParagraph"/>
              <w:tabs>
                <w:tab w:val="left" w:pos="1141"/>
                <w:tab w:val="left" w:pos="2687"/>
                <w:tab w:val="left" w:pos="6511"/>
                <w:tab w:val="left" w:pos="6639"/>
                <w:tab w:val="left" w:pos="7549"/>
                <w:tab w:val="left" w:pos="7905"/>
              </w:tabs>
              <w:spacing w:before="140" w:line="153" w:lineRule="auto"/>
              <w:ind w:left="301" w:right="165" w:hanging="136"/>
              <w:rPr>
                <w:b/>
              </w:rPr>
            </w:pPr>
            <w:r>
              <w:rPr>
                <w:b/>
                <w:color w:val="FFFFFF"/>
              </w:rPr>
              <w:t>Hedef</w:t>
            </w:r>
            <w:r>
              <w:rPr>
                <w:b/>
                <w:color w:val="FFFFFF"/>
              </w:rPr>
              <w:tab/>
              <w:t>PG</w:t>
            </w:r>
            <w:r>
              <w:rPr>
                <w:b/>
                <w:color w:val="FFFFFF"/>
              </w:rPr>
              <w:tab/>
            </w:r>
            <w:r>
              <w:rPr>
                <w:b/>
                <w:color w:val="FFFFFF"/>
                <w:w w:val="90"/>
                <w:position w:val="-11"/>
              </w:rPr>
              <w:t>PerformansGöstergesi</w:t>
            </w:r>
            <w:r>
              <w:rPr>
                <w:b/>
                <w:color w:val="FFFFFF"/>
                <w:w w:val="90"/>
                <w:position w:val="-11"/>
              </w:rPr>
              <w:tab/>
            </w:r>
            <w:r>
              <w:rPr>
                <w:b/>
                <w:color w:val="FFFFFF"/>
              </w:rPr>
              <w:t>Sorumlu</w:t>
            </w:r>
            <w:r>
              <w:rPr>
                <w:b/>
                <w:color w:val="FFFFFF"/>
              </w:rPr>
              <w:tab/>
            </w:r>
            <w:r>
              <w:rPr>
                <w:b/>
                <w:color w:val="FFFFFF"/>
                <w:w w:val="90"/>
              </w:rPr>
              <w:t>İşBirliğiYapılacak</w:t>
            </w:r>
            <w:r>
              <w:rPr>
                <w:b/>
                <w:color w:val="FFFFFF"/>
              </w:rPr>
              <w:t>No</w:t>
            </w:r>
            <w:r>
              <w:rPr>
                <w:b/>
                <w:color w:val="FFFFFF"/>
              </w:rPr>
              <w:tab/>
              <w:t>No</w:t>
            </w:r>
            <w:r>
              <w:rPr>
                <w:b/>
                <w:color w:val="FFFFFF"/>
              </w:rPr>
              <w:tab/>
            </w:r>
            <w:r>
              <w:rPr>
                <w:b/>
                <w:color w:val="FFFFFF"/>
              </w:rPr>
              <w:tab/>
            </w:r>
            <w:r>
              <w:rPr>
                <w:b/>
                <w:color w:val="FFFFFF"/>
              </w:rPr>
              <w:tab/>
              <w:t>Birim</w:t>
            </w:r>
            <w:r>
              <w:rPr>
                <w:b/>
                <w:color w:val="FFFFFF"/>
              </w:rPr>
              <w:tab/>
            </w:r>
            <w:r>
              <w:rPr>
                <w:b/>
                <w:color w:val="FFFFFF"/>
              </w:rPr>
              <w:tab/>
              <w:t>Birim(ler)</w:t>
            </w:r>
          </w:p>
        </w:tc>
      </w:tr>
      <w:tr w:rsidR="007677F6" w:rsidTr="00E07A6C">
        <w:trPr>
          <w:trHeight w:val="608"/>
        </w:trPr>
        <w:tc>
          <w:tcPr>
            <w:tcW w:w="986" w:type="dxa"/>
            <w:vMerge w:val="restart"/>
            <w:tcBorders>
              <w:top w:val="nil"/>
              <w:left w:val="nil"/>
              <w:right w:val="nil"/>
            </w:tcBorders>
            <w:shd w:val="clear" w:color="auto" w:fill="9A1724"/>
            <w:vAlign w:val="center"/>
          </w:tcPr>
          <w:p w:rsidR="007677F6" w:rsidRDefault="007677F6" w:rsidP="00ED43E0">
            <w:pPr>
              <w:pStyle w:val="TableParagraph"/>
              <w:spacing w:after="0" w:line="228" w:lineRule="auto"/>
              <w:ind w:left="296" w:right="146" w:hanging="131"/>
              <w:rPr>
                <w:b/>
              </w:rPr>
            </w:pPr>
            <w:r>
              <w:rPr>
                <w:b/>
                <w:color w:val="FFFFFF"/>
                <w:w w:val="95"/>
              </w:rPr>
              <w:t>Hedef</w:t>
            </w:r>
            <w:r>
              <w:rPr>
                <w:b/>
                <w:color w:val="FFFFFF"/>
              </w:rPr>
              <w:t>2.1</w:t>
            </w:r>
          </w:p>
        </w:tc>
        <w:tc>
          <w:tcPr>
            <w:tcW w:w="724" w:type="dxa"/>
            <w:gridSpan w:val="3"/>
            <w:tcBorders>
              <w:top w:val="nil"/>
              <w:left w:val="nil"/>
              <w:bottom w:val="single" w:sz="4" w:space="0" w:color="9A1724"/>
              <w:right w:val="single" w:sz="4" w:space="0" w:color="9A1724"/>
            </w:tcBorders>
            <w:vAlign w:val="center"/>
          </w:tcPr>
          <w:p w:rsidR="007677F6" w:rsidRPr="002C3ECE" w:rsidRDefault="007677F6" w:rsidP="00ED43E0">
            <w:pPr>
              <w:pStyle w:val="TableParagraph"/>
              <w:spacing w:after="0"/>
              <w:ind w:right="89"/>
              <w:jc w:val="right"/>
              <w:rPr>
                <w:rFonts w:ascii="Times New Roman" w:hAnsi="Times New Roman" w:cs="Times New Roman"/>
                <w:sz w:val="20"/>
              </w:rPr>
            </w:pPr>
            <w:r w:rsidRPr="002C3ECE">
              <w:rPr>
                <w:rFonts w:ascii="Times New Roman" w:hAnsi="Times New Roman" w:cs="Times New Roman"/>
                <w:color w:val="231F1F"/>
                <w:w w:val="90"/>
                <w:sz w:val="20"/>
              </w:rPr>
              <w:t>PG2.1.1</w:t>
            </w:r>
          </w:p>
        </w:tc>
        <w:tc>
          <w:tcPr>
            <w:tcW w:w="4705" w:type="dxa"/>
            <w:gridSpan w:val="2"/>
            <w:tcBorders>
              <w:top w:val="nil"/>
              <w:left w:val="single" w:sz="4" w:space="0" w:color="9A1724"/>
              <w:bottom w:val="single" w:sz="4" w:space="0" w:color="9A1724"/>
              <w:right w:val="single" w:sz="4" w:space="0" w:color="9A1724"/>
            </w:tcBorders>
            <w:vAlign w:val="center"/>
          </w:tcPr>
          <w:p w:rsidR="007677F6" w:rsidRPr="00CC4673" w:rsidRDefault="007677F6" w:rsidP="007677F6">
            <w:pPr>
              <w:jc w:val="left"/>
              <w:rPr>
                <w:b/>
                <w:bCs/>
                <w:sz w:val="18"/>
                <w:szCs w:val="18"/>
              </w:rPr>
            </w:pPr>
            <w:r w:rsidRPr="00CC4673">
              <w:rPr>
                <w:b/>
                <w:sz w:val="18"/>
                <w:szCs w:val="18"/>
              </w:rPr>
              <w:t>Matematik dersi yılsonu başarı puan ortalaması</w:t>
            </w:r>
          </w:p>
        </w:tc>
        <w:tc>
          <w:tcPr>
            <w:tcW w:w="1240" w:type="dxa"/>
            <w:tcBorders>
              <w:top w:val="nil"/>
              <w:left w:val="single" w:sz="4" w:space="0" w:color="9A1724"/>
              <w:bottom w:val="single" w:sz="4" w:space="0" w:color="9A1724"/>
              <w:right w:val="single" w:sz="4" w:space="0" w:color="9A1724"/>
            </w:tcBorders>
            <w:vAlign w:val="center"/>
          </w:tcPr>
          <w:p w:rsidR="007677F6" w:rsidRPr="000F071D" w:rsidRDefault="007677F6" w:rsidP="007677F6">
            <w:pPr>
              <w:jc w:val="left"/>
              <w:rPr>
                <w:sz w:val="16"/>
                <w:szCs w:val="16"/>
              </w:rPr>
            </w:pPr>
            <w:r w:rsidRPr="000F071D">
              <w:rPr>
                <w:sz w:val="16"/>
                <w:szCs w:val="16"/>
              </w:rPr>
              <w:t>Ok.İd, Reh Kom, Sın. Reh.Öğr, Öğr. Kur.</w:t>
            </w:r>
          </w:p>
        </w:tc>
        <w:tc>
          <w:tcPr>
            <w:tcW w:w="2126" w:type="dxa"/>
            <w:tcBorders>
              <w:top w:val="nil"/>
              <w:left w:val="single" w:sz="4" w:space="0" w:color="9A1724"/>
              <w:bottom w:val="single" w:sz="4" w:space="0" w:color="9A1724"/>
              <w:right w:val="single" w:sz="8" w:space="0" w:color="9A1724"/>
            </w:tcBorders>
            <w:vAlign w:val="center"/>
          </w:tcPr>
          <w:p w:rsidR="007677F6" w:rsidRPr="000F071D" w:rsidRDefault="007677F6" w:rsidP="007677F6">
            <w:pPr>
              <w:jc w:val="left"/>
              <w:rPr>
                <w:sz w:val="16"/>
                <w:szCs w:val="16"/>
              </w:rPr>
            </w:pPr>
            <w:r w:rsidRPr="000F071D">
              <w:rPr>
                <w:sz w:val="16"/>
                <w:szCs w:val="16"/>
              </w:rPr>
              <w:t>İlçe M</w:t>
            </w:r>
            <w:r w:rsidRPr="000F071D">
              <w:rPr>
                <w:sz w:val="16"/>
                <w:szCs w:val="16"/>
                <w:lang w:val="tr-TR"/>
              </w:rPr>
              <w:t>EM</w:t>
            </w:r>
            <w:r w:rsidRPr="000F071D">
              <w:rPr>
                <w:sz w:val="16"/>
                <w:szCs w:val="16"/>
              </w:rPr>
              <w:t>, İlçe RAM, Koord. Öğrtl</w:t>
            </w:r>
          </w:p>
        </w:tc>
      </w:tr>
      <w:tr w:rsidR="007677F6" w:rsidTr="00E07A6C">
        <w:trPr>
          <w:trHeight w:val="551"/>
        </w:trPr>
        <w:tc>
          <w:tcPr>
            <w:tcW w:w="986" w:type="dxa"/>
            <w:vMerge/>
            <w:tcBorders>
              <w:top w:val="nil"/>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Pr="002C3ECE" w:rsidRDefault="007677F6" w:rsidP="00ED43E0">
            <w:pPr>
              <w:pStyle w:val="TableParagraph"/>
              <w:spacing w:before="1" w:after="0"/>
              <w:ind w:right="89"/>
              <w:jc w:val="right"/>
              <w:rPr>
                <w:rFonts w:ascii="Times New Roman" w:hAnsi="Times New Roman" w:cs="Times New Roman"/>
                <w:sz w:val="20"/>
              </w:rPr>
            </w:pPr>
            <w:r w:rsidRPr="002C3ECE">
              <w:rPr>
                <w:rFonts w:ascii="Times New Roman" w:hAnsi="Times New Roman" w:cs="Times New Roman"/>
                <w:color w:val="231F1F"/>
                <w:w w:val="90"/>
                <w:sz w:val="20"/>
              </w:rPr>
              <w:t>PG2.1.2</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CC4673" w:rsidRDefault="007677F6" w:rsidP="007677F6">
            <w:pPr>
              <w:pStyle w:val="TabloGvde"/>
              <w:tabs>
                <w:tab w:val="left" w:pos="10934"/>
              </w:tabs>
              <w:ind w:right="0"/>
              <w:rPr>
                <w:b/>
                <w:sz w:val="18"/>
                <w:szCs w:val="18"/>
              </w:rPr>
            </w:pPr>
            <w:r w:rsidRPr="00CC4673">
              <w:rPr>
                <w:b/>
                <w:sz w:val="18"/>
                <w:szCs w:val="18"/>
              </w:rPr>
              <w:t>Türk Dili ve Edebiyatı dersi yılsonu başarı puan ortalaması</w:t>
            </w:r>
          </w:p>
        </w:tc>
        <w:tc>
          <w:tcPr>
            <w:tcW w:w="1240" w:type="dxa"/>
            <w:tcBorders>
              <w:top w:val="single" w:sz="4" w:space="0" w:color="9A1724"/>
              <w:left w:val="single" w:sz="4" w:space="0" w:color="9A1724"/>
              <w:bottom w:val="single" w:sz="4" w:space="0" w:color="9A1724"/>
              <w:right w:val="single" w:sz="4" w:space="0" w:color="9A1724"/>
            </w:tcBorders>
            <w:vAlign w:val="center"/>
          </w:tcPr>
          <w:p w:rsidR="007677F6" w:rsidRPr="000F071D" w:rsidRDefault="007677F6" w:rsidP="007677F6">
            <w:pPr>
              <w:jc w:val="left"/>
              <w:rPr>
                <w:sz w:val="16"/>
                <w:szCs w:val="16"/>
              </w:rPr>
            </w:pPr>
            <w:r w:rsidRPr="000F071D">
              <w:rPr>
                <w:sz w:val="16"/>
                <w:szCs w:val="16"/>
              </w:rPr>
              <w:t>Ok.İd, Reh Kom, Sın. Reh.Öğr, Öğr. Kur.</w:t>
            </w:r>
          </w:p>
        </w:tc>
        <w:tc>
          <w:tcPr>
            <w:tcW w:w="2126" w:type="dxa"/>
            <w:tcBorders>
              <w:top w:val="single" w:sz="4" w:space="0" w:color="9A1724"/>
              <w:left w:val="single" w:sz="4" w:space="0" w:color="9A1724"/>
              <w:bottom w:val="single" w:sz="4" w:space="0" w:color="9A1724"/>
              <w:right w:val="single" w:sz="8" w:space="0" w:color="9A1724"/>
            </w:tcBorders>
            <w:vAlign w:val="center"/>
          </w:tcPr>
          <w:p w:rsidR="007677F6" w:rsidRPr="000F071D" w:rsidRDefault="007677F6" w:rsidP="007677F6">
            <w:pPr>
              <w:jc w:val="left"/>
              <w:rPr>
                <w:sz w:val="16"/>
                <w:szCs w:val="16"/>
              </w:rPr>
            </w:pPr>
            <w:r w:rsidRPr="000F071D">
              <w:rPr>
                <w:sz w:val="16"/>
                <w:szCs w:val="16"/>
              </w:rPr>
              <w:t>İlçe M</w:t>
            </w:r>
            <w:r w:rsidRPr="000F071D">
              <w:rPr>
                <w:sz w:val="16"/>
                <w:szCs w:val="16"/>
                <w:lang w:val="tr-TR"/>
              </w:rPr>
              <w:t>EM</w:t>
            </w:r>
            <w:r w:rsidRPr="000F071D">
              <w:rPr>
                <w:sz w:val="16"/>
                <w:szCs w:val="16"/>
              </w:rPr>
              <w:t>, İlçe RAM, Koord. Öğrtl</w:t>
            </w:r>
          </w:p>
        </w:tc>
      </w:tr>
      <w:tr w:rsidR="007677F6" w:rsidTr="00E07A6C">
        <w:trPr>
          <w:trHeight w:val="558"/>
        </w:trPr>
        <w:tc>
          <w:tcPr>
            <w:tcW w:w="986" w:type="dxa"/>
            <w:vMerge/>
            <w:tcBorders>
              <w:top w:val="nil"/>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Pr="002C3ECE" w:rsidRDefault="007677F6" w:rsidP="00ED43E0">
            <w:pPr>
              <w:pStyle w:val="TableParagraph"/>
              <w:spacing w:before="1" w:after="0"/>
              <w:ind w:right="89"/>
              <w:jc w:val="right"/>
              <w:rPr>
                <w:rFonts w:ascii="Times New Roman" w:hAnsi="Times New Roman" w:cs="Times New Roman"/>
                <w:sz w:val="20"/>
              </w:rPr>
            </w:pPr>
            <w:r w:rsidRPr="002C3ECE">
              <w:rPr>
                <w:rFonts w:ascii="Times New Roman" w:hAnsi="Times New Roman" w:cs="Times New Roman"/>
                <w:color w:val="231F1F"/>
                <w:w w:val="90"/>
                <w:sz w:val="20"/>
              </w:rPr>
              <w:t>PG2.1.3</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CC4673" w:rsidRDefault="007677F6" w:rsidP="007677F6">
            <w:pPr>
              <w:jc w:val="left"/>
              <w:rPr>
                <w:b/>
                <w:bCs/>
                <w:sz w:val="18"/>
                <w:szCs w:val="18"/>
              </w:rPr>
            </w:pPr>
            <w:r w:rsidRPr="00CC4673">
              <w:rPr>
                <w:b/>
                <w:sz w:val="18"/>
                <w:szCs w:val="18"/>
              </w:rPr>
              <w:t xml:space="preserve">TC İnkılâp Tarihi Dersi yılsonu başarı puan ortalaması </w:t>
            </w:r>
          </w:p>
        </w:tc>
        <w:tc>
          <w:tcPr>
            <w:tcW w:w="1240" w:type="dxa"/>
            <w:tcBorders>
              <w:top w:val="single" w:sz="4" w:space="0" w:color="9A1724"/>
              <w:left w:val="single" w:sz="4" w:space="0" w:color="9A1724"/>
              <w:bottom w:val="single" w:sz="4" w:space="0" w:color="9A1724"/>
              <w:right w:val="single" w:sz="4" w:space="0" w:color="9A1724"/>
            </w:tcBorders>
            <w:vAlign w:val="center"/>
          </w:tcPr>
          <w:p w:rsidR="007677F6" w:rsidRPr="000F071D" w:rsidRDefault="007677F6" w:rsidP="007677F6">
            <w:pPr>
              <w:jc w:val="left"/>
              <w:rPr>
                <w:sz w:val="16"/>
                <w:szCs w:val="16"/>
              </w:rPr>
            </w:pPr>
            <w:r w:rsidRPr="000F071D">
              <w:rPr>
                <w:sz w:val="16"/>
                <w:szCs w:val="16"/>
              </w:rPr>
              <w:t>Ok.İd, Reh Kom, Sın. Reh.Öğr, Öğr. Kur.</w:t>
            </w:r>
          </w:p>
        </w:tc>
        <w:tc>
          <w:tcPr>
            <w:tcW w:w="2126" w:type="dxa"/>
            <w:tcBorders>
              <w:top w:val="single" w:sz="4" w:space="0" w:color="9A1724"/>
              <w:left w:val="single" w:sz="4" w:space="0" w:color="9A1724"/>
              <w:bottom w:val="single" w:sz="4" w:space="0" w:color="9A1724"/>
              <w:right w:val="single" w:sz="8" w:space="0" w:color="9A1724"/>
            </w:tcBorders>
            <w:vAlign w:val="center"/>
          </w:tcPr>
          <w:p w:rsidR="007677F6" w:rsidRPr="000F071D" w:rsidRDefault="007677F6" w:rsidP="007677F6">
            <w:pPr>
              <w:jc w:val="left"/>
              <w:rPr>
                <w:sz w:val="16"/>
                <w:szCs w:val="16"/>
              </w:rPr>
            </w:pPr>
            <w:r w:rsidRPr="000F071D">
              <w:rPr>
                <w:sz w:val="16"/>
                <w:szCs w:val="16"/>
              </w:rPr>
              <w:t>İlçe M</w:t>
            </w:r>
            <w:r w:rsidRPr="000F071D">
              <w:rPr>
                <w:sz w:val="16"/>
                <w:szCs w:val="16"/>
                <w:lang w:val="tr-TR"/>
              </w:rPr>
              <w:t>EM</w:t>
            </w:r>
            <w:r w:rsidRPr="000F071D">
              <w:rPr>
                <w:sz w:val="16"/>
                <w:szCs w:val="16"/>
              </w:rPr>
              <w:t>, İlçe RAM, Koord. Öğrtl</w:t>
            </w:r>
          </w:p>
        </w:tc>
      </w:tr>
      <w:tr w:rsidR="007677F6" w:rsidTr="00E07A6C">
        <w:trPr>
          <w:trHeight w:val="269"/>
        </w:trPr>
        <w:tc>
          <w:tcPr>
            <w:tcW w:w="986" w:type="dxa"/>
            <w:vMerge/>
            <w:tcBorders>
              <w:top w:val="nil"/>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Pr="002C3ECE" w:rsidRDefault="007677F6" w:rsidP="00ED43E0">
            <w:pPr>
              <w:pStyle w:val="TableParagraph"/>
              <w:spacing w:before="1" w:after="0"/>
              <w:ind w:right="89"/>
              <w:jc w:val="right"/>
              <w:rPr>
                <w:rFonts w:ascii="Times New Roman" w:hAnsi="Times New Roman" w:cs="Times New Roman"/>
                <w:sz w:val="20"/>
              </w:rPr>
            </w:pPr>
            <w:r w:rsidRPr="002C3ECE">
              <w:rPr>
                <w:rFonts w:ascii="Times New Roman" w:hAnsi="Times New Roman" w:cs="Times New Roman"/>
                <w:color w:val="231F1F"/>
                <w:w w:val="90"/>
                <w:sz w:val="20"/>
              </w:rPr>
              <w:t>PG2.1.4</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CC4673" w:rsidRDefault="007677F6" w:rsidP="007677F6">
            <w:pPr>
              <w:jc w:val="left"/>
              <w:rPr>
                <w:b/>
                <w:bCs/>
                <w:sz w:val="18"/>
                <w:szCs w:val="18"/>
              </w:rPr>
            </w:pPr>
            <w:r w:rsidRPr="00CC4673">
              <w:rPr>
                <w:b/>
                <w:sz w:val="18"/>
                <w:szCs w:val="18"/>
              </w:rPr>
              <w:t>Öğrenci başına okunan kitap sayısı</w:t>
            </w:r>
            <w:r w:rsidRPr="00CC4673">
              <w:rPr>
                <w:b/>
                <w:bCs/>
                <w:sz w:val="18"/>
                <w:szCs w:val="18"/>
              </w:rPr>
              <w:t xml:space="preserve"> </w:t>
            </w:r>
          </w:p>
        </w:tc>
        <w:tc>
          <w:tcPr>
            <w:tcW w:w="1240" w:type="dxa"/>
            <w:tcBorders>
              <w:top w:val="single" w:sz="4" w:space="0" w:color="9A1724"/>
              <w:left w:val="single" w:sz="4" w:space="0" w:color="9A1724"/>
              <w:bottom w:val="single" w:sz="4" w:space="0" w:color="9A1724"/>
              <w:right w:val="single" w:sz="4" w:space="0" w:color="9A1724"/>
            </w:tcBorders>
            <w:vAlign w:val="center"/>
          </w:tcPr>
          <w:p w:rsidR="007677F6" w:rsidRPr="000F071D" w:rsidRDefault="007677F6" w:rsidP="007677F6">
            <w:pPr>
              <w:jc w:val="left"/>
              <w:rPr>
                <w:sz w:val="16"/>
                <w:szCs w:val="16"/>
              </w:rPr>
            </w:pPr>
            <w:r w:rsidRPr="000F071D">
              <w:rPr>
                <w:sz w:val="16"/>
                <w:szCs w:val="16"/>
              </w:rPr>
              <w:t>Ok.İd, Reh Kom, Sın. Reh.Öğr, Öğr. Kur.</w:t>
            </w:r>
          </w:p>
        </w:tc>
        <w:tc>
          <w:tcPr>
            <w:tcW w:w="2126" w:type="dxa"/>
            <w:tcBorders>
              <w:top w:val="single" w:sz="4" w:space="0" w:color="9A1724"/>
              <w:left w:val="single" w:sz="4" w:space="0" w:color="9A1724"/>
              <w:bottom w:val="single" w:sz="4" w:space="0" w:color="9A1724"/>
              <w:right w:val="single" w:sz="8" w:space="0" w:color="9A1724"/>
            </w:tcBorders>
            <w:vAlign w:val="center"/>
          </w:tcPr>
          <w:p w:rsidR="007677F6" w:rsidRPr="000F071D" w:rsidRDefault="007677F6" w:rsidP="007677F6">
            <w:pPr>
              <w:jc w:val="left"/>
              <w:rPr>
                <w:sz w:val="16"/>
                <w:szCs w:val="16"/>
              </w:rPr>
            </w:pPr>
            <w:r w:rsidRPr="000F071D">
              <w:rPr>
                <w:sz w:val="16"/>
                <w:szCs w:val="16"/>
              </w:rPr>
              <w:t>İlçe M</w:t>
            </w:r>
            <w:r w:rsidRPr="000F071D">
              <w:rPr>
                <w:sz w:val="16"/>
                <w:szCs w:val="16"/>
                <w:lang w:val="tr-TR"/>
              </w:rPr>
              <w:t>EM</w:t>
            </w:r>
            <w:r w:rsidRPr="000F071D">
              <w:rPr>
                <w:sz w:val="16"/>
                <w:szCs w:val="16"/>
              </w:rPr>
              <w:t>, İlçe RAM, Koord. Öğrtl</w:t>
            </w:r>
          </w:p>
        </w:tc>
      </w:tr>
      <w:tr w:rsidR="007677F6" w:rsidTr="00A51A87">
        <w:trPr>
          <w:trHeight w:val="525"/>
        </w:trPr>
        <w:tc>
          <w:tcPr>
            <w:tcW w:w="986" w:type="dxa"/>
            <w:vMerge w:val="restart"/>
            <w:tcBorders>
              <w:left w:val="nil"/>
              <w:right w:val="nil"/>
            </w:tcBorders>
            <w:shd w:val="clear" w:color="auto" w:fill="9A1724"/>
            <w:vAlign w:val="center"/>
          </w:tcPr>
          <w:p w:rsidR="007677F6" w:rsidRPr="004479F9" w:rsidRDefault="007677F6" w:rsidP="00ED43E0">
            <w:pPr>
              <w:pStyle w:val="TableParagraph"/>
              <w:spacing w:after="0" w:line="228" w:lineRule="auto"/>
              <w:ind w:left="296" w:right="146" w:hanging="131"/>
              <w:rPr>
                <w:b/>
                <w:color w:val="FFFFFF"/>
              </w:rPr>
            </w:pPr>
            <w:r>
              <w:rPr>
                <w:b/>
                <w:color w:val="FFFFFF"/>
                <w:w w:val="95"/>
              </w:rPr>
              <w:t>Hedef</w:t>
            </w:r>
            <w:r>
              <w:rPr>
                <w:b/>
                <w:color w:val="FFFFFF"/>
              </w:rPr>
              <w:t>2.2</w:t>
            </w:r>
          </w:p>
        </w:tc>
        <w:tc>
          <w:tcPr>
            <w:tcW w:w="724" w:type="dxa"/>
            <w:gridSpan w:val="3"/>
            <w:tcBorders>
              <w:top w:val="single" w:sz="4" w:space="0" w:color="9A1724"/>
              <w:left w:val="nil"/>
              <w:bottom w:val="single" w:sz="4" w:space="0" w:color="9A1724"/>
              <w:right w:val="single" w:sz="4" w:space="0" w:color="9A1724"/>
            </w:tcBorders>
            <w:vAlign w:val="center"/>
          </w:tcPr>
          <w:p w:rsidR="007677F6" w:rsidRPr="002C3ECE" w:rsidRDefault="007677F6" w:rsidP="00ED43E0">
            <w:pPr>
              <w:pStyle w:val="TableParagraph"/>
              <w:spacing w:before="144" w:after="0"/>
              <w:ind w:right="89"/>
              <w:jc w:val="right"/>
              <w:rPr>
                <w:rFonts w:ascii="Times New Roman" w:hAnsi="Times New Roman" w:cs="Times New Roman"/>
                <w:sz w:val="20"/>
              </w:rPr>
            </w:pPr>
            <w:r w:rsidRPr="002C3ECE">
              <w:rPr>
                <w:rFonts w:ascii="Times New Roman" w:hAnsi="Times New Roman" w:cs="Times New Roman"/>
                <w:color w:val="231F1F"/>
                <w:w w:val="90"/>
                <w:sz w:val="20"/>
              </w:rPr>
              <w:t>PG2.2.1</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A2641E" w:rsidRDefault="007677F6" w:rsidP="007677F6">
            <w:pPr>
              <w:jc w:val="left"/>
              <w:rPr>
                <w:b/>
                <w:bCs/>
                <w:sz w:val="16"/>
                <w:szCs w:val="16"/>
              </w:rPr>
            </w:pPr>
            <w:r w:rsidRPr="00A2641E">
              <w:rPr>
                <w:b/>
                <w:sz w:val="16"/>
                <w:szCs w:val="16"/>
              </w:rPr>
              <w:t>Meslek dersleri yılsonu başarı puan ortalaması</w:t>
            </w:r>
            <w:r w:rsidRPr="00A2641E">
              <w:rPr>
                <w:b/>
                <w:bCs/>
                <w:sz w:val="16"/>
                <w:szCs w:val="16"/>
              </w:rPr>
              <w:t xml:space="preserve"> </w:t>
            </w:r>
          </w:p>
        </w:tc>
        <w:tc>
          <w:tcPr>
            <w:tcW w:w="1240" w:type="dxa"/>
            <w:tcBorders>
              <w:top w:val="single" w:sz="4" w:space="0" w:color="9A1724"/>
              <w:left w:val="single" w:sz="4" w:space="0" w:color="9A1724"/>
              <w:bottom w:val="single" w:sz="4" w:space="0" w:color="9A1724"/>
              <w:right w:val="single" w:sz="4" w:space="0" w:color="9A1724"/>
            </w:tcBorders>
          </w:tcPr>
          <w:p w:rsidR="007677F6" w:rsidRDefault="007677F6" w:rsidP="007677F6">
            <w:pPr>
              <w:jc w:val="left"/>
              <w:rPr>
                <w:sz w:val="16"/>
                <w:szCs w:val="16"/>
              </w:rPr>
            </w:pPr>
            <w:r w:rsidRPr="000F071D">
              <w:rPr>
                <w:sz w:val="16"/>
                <w:szCs w:val="16"/>
              </w:rPr>
              <w:t xml:space="preserve">Okul İd, </w:t>
            </w:r>
          </w:p>
          <w:p w:rsidR="007677F6" w:rsidRDefault="007677F6" w:rsidP="007677F6">
            <w:pPr>
              <w:jc w:val="left"/>
              <w:rPr>
                <w:sz w:val="16"/>
                <w:szCs w:val="16"/>
              </w:rPr>
            </w:pPr>
            <w:r w:rsidRPr="000F071D">
              <w:rPr>
                <w:sz w:val="16"/>
                <w:szCs w:val="16"/>
              </w:rPr>
              <w:t>Reh Kom</w:t>
            </w:r>
            <w:r>
              <w:rPr>
                <w:sz w:val="16"/>
                <w:szCs w:val="16"/>
              </w:rPr>
              <w:t xml:space="preserve">, </w:t>
            </w:r>
          </w:p>
          <w:p w:rsidR="007677F6" w:rsidRPr="000F071D" w:rsidRDefault="007677F6" w:rsidP="007677F6">
            <w:pPr>
              <w:jc w:val="left"/>
              <w:rPr>
                <w:sz w:val="16"/>
                <w:szCs w:val="16"/>
              </w:rPr>
            </w:pP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tcPr>
          <w:p w:rsidR="007677F6" w:rsidRDefault="007677F6" w:rsidP="007677F6">
            <w:pPr>
              <w:rPr>
                <w:sz w:val="16"/>
                <w:szCs w:val="16"/>
              </w:rPr>
            </w:pPr>
            <w:r w:rsidRPr="000F071D">
              <w:rPr>
                <w:sz w:val="16"/>
                <w:szCs w:val="16"/>
              </w:rPr>
              <w:t>İlçe M</w:t>
            </w:r>
            <w:r w:rsidRPr="000F071D">
              <w:rPr>
                <w:sz w:val="16"/>
                <w:szCs w:val="16"/>
                <w:lang w:val="tr-TR"/>
              </w:rPr>
              <w:t>EM</w:t>
            </w:r>
            <w:r w:rsidRPr="000F071D">
              <w:rPr>
                <w:sz w:val="16"/>
                <w:szCs w:val="16"/>
              </w:rPr>
              <w:t>, İlçe RAM</w:t>
            </w:r>
            <w:r>
              <w:rPr>
                <w:sz w:val="16"/>
                <w:szCs w:val="16"/>
              </w:rPr>
              <w:t xml:space="preserve">, </w:t>
            </w:r>
          </w:p>
          <w:p w:rsidR="007677F6" w:rsidRDefault="007677F6" w:rsidP="007677F6">
            <w:pPr>
              <w:rPr>
                <w:sz w:val="16"/>
                <w:szCs w:val="16"/>
              </w:rPr>
            </w:pPr>
            <w:r>
              <w:rPr>
                <w:sz w:val="16"/>
                <w:szCs w:val="16"/>
              </w:rPr>
              <w:t>Sınıf Reh. Öğret.</w:t>
            </w:r>
          </w:p>
          <w:p w:rsidR="007677F6" w:rsidRPr="000F071D" w:rsidRDefault="007677F6" w:rsidP="007677F6">
            <w:pPr>
              <w:rPr>
                <w:sz w:val="16"/>
                <w:szCs w:val="16"/>
              </w:rPr>
            </w:pPr>
            <w:r>
              <w:rPr>
                <w:sz w:val="16"/>
                <w:szCs w:val="16"/>
              </w:rPr>
              <w:t>Öğretmenler Kurulu</w:t>
            </w:r>
          </w:p>
        </w:tc>
      </w:tr>
      <w:tr w:rsidR="007677F6" w:rsidTr="00A51A87">
        <w:trPr>
          <w:trHeight w:val="525"/>
        </w:trPr>
        <w:tc>
          <w:tcPr>
            <w:tcW w:w="986" w:type="dxa"/>
            <w:vMerge/>
            <w:tcBorders>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Pr="002C3ECE" w:rsidRDefault="007677F6" w:rsidP="00ED43E0">
            <w:pPr>
              <w:pStyle w:val="TableParagraph"/>
              <w:spacing w:before="144" w:after="0"/>
              <w:ind w:right="89"/>
              <w:jc w:val="right"/>
              <w:rPr>
                <w:rFonts w:ascii="Times New Roman" w:hAnsi="Times New Roman" w:cs="Times New Roman"/>
                <w:sz w:val="20"/>
              </w:rPr>
            </w:pPr>
            <w:r w:rsidRPr="002C3ECE">
              <w:rPr>
                <w:rFonts w:ascii="Times New Roman" w:hAnsi="Times New Roman" w:cs="Times New Roman"/>
                <w:color w:val="231F1F"/>
                <w:w w:val="90"/>
                <w:sz w:val="20"/>
              </w:rPr>
              <w:t>PG2.2.2</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A2641E" w:rsidRDefault="007677F6" w:rsidP="007677F6">
            <w:pPr>
              <w:jc w:val="left"/>
              <w:rPr>
                <w:b/>
                <w:bCs/>
                <w:sz w:val="16"/>
                <w:szCs w:val="16"/>
              </w:rPr>
            </w:pPr>
            <w:r w:rsidRPr="00A2641E">
              <w:rPr>
                <w:b/>
                <w:sz w:val="16"/>
                <w:szCs w:val="16"/>
              </w:rPr>
              <w:t>Beceri eğitimi yılsonu başarı puan ortalaması</w:t>
            </w:r>
            <w:r w:rsidRPr="00A2641E">
              <w:rPr>
                <w:b/>
                <w:bCs/>
                <w:sz w:val="16"/>
                <w:szCs w:val="16"/>
              </w:rPr>
              <w:t xml:space="preserve"> </w:t>
            </w:r>
          </w:p>
        </w:tc>
        <w:tc>
          <w:tcPr>
            <w:tcW w:w="1240" w:type="dxa"/>
            <w:tcBorders>
              <w:top w:val="single" w:sz="4" w:space="0" w:color="9A1724"/>
              <w:left w:val="single" w:sz="4" w:space="0" w:color="9A1724"/>
              <w:bottom w:val="single" w:sz="4" w:space="0" w:color="9A1724"/>
              <w:right w:val="single" w:sz="4" w:space="0" w:color="9A1724"/>
            </w:tcBorders>
          </w:tcPr>
          <w:p w:rsidR="007677F6" w:rsidRDefault="007677F6" w:rsidP="007677F6">
            <w:pPr>
              <w:jc w:val="left"/>
              <w:rPr>
                <w:sz w:val="16"/>
                <w:szCs w:val="16"/>
              </w:rPr>
            </w:pPr>
            <w:r w:rsidRPr="000F071D">
              <w:rPr>
                <w:sz w:val="16"/>
                <w:szCs w:val="16"/>
              </w:rPr>
              <w:t xml:space="preserve">Okul İd, </w:t>
            </w:r>
          </w:p>
          <w:p w:rsidR="007677F6" w:rsidRDefault="007677F6" w:rsidP="007677F6">
            <w:pPr>
              <w:jc w:val="left"/>
              <w:rPr>
                <w:sz w:val="16"/>
                <w:szCs w:val="16"/>
              </w:rPr>
            </w:pPr>
            <w:r w:rsidRPr="000F071D">
              <w:rPr>
                <w:sz w:val="16"/>
                <w:szCs w:val="16"/>
              </w:rPr>
              <w:t>Reh Kom</w:t>
            </w:r>
            <w:r>
              <w:rPr>
                <w:sz w:val="16"/>
                <w:szCs w:val="16"/>
              </w:rPr>
              <w:t xml:space="preserve">, </w:t>
            </w:r>
          </w:p>
          <w:p w:rsidR="007677F6" w:rsidRPr="000F071D" w:rsidRDefault="007677F6" w:rsidP="007677F6">
            <w:pPr>
              <w:jc w:val="left"/>
              <w:rPr>
                <w:sz w:val="16"/>
                <w:szCs w:val="16"/>
              </w:rPr>
            </w:pP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tcPr>
          <w:p w:rsidR="007677F6" w:rsidRDefault="007677F6" w:rsidP="007677F6">
            <w:pPr>
              <w:rPr>
                <w:sz w:val="16"/>
                <w:szCs w:val="16"/>
              </w:rPr>
            </w:pPr>
            <w:r w:rsidRPr="000F071D">
              <w:rPr>
                <w:sz w:val="16"/>
                <w:szCs w:val="16"/>
              </w:rPr>
              <w:t>İlçe M</w:t>
            </w:r>
            <w:r w:rsidRPr="000F071D">
              <w:rPr>
                <w:sz w:val="16"/>
                <w:szCs w:val="16"/>
                <w:lang w:val="tr-TR"/>
              </w:rPr>
              <w:t>EM</w:t>
            </w:r>
            <w:r w:rsidRPr="000F071D">
              <w:rPr>
                <w:sz w:val="16"/>
                <w:szCs w:val="16"/>
              </w:rPr>
              <w:t>, İlçe RAM</w:t>
            </w:r>
            <w:r>
              <w:rPr>
                <w:sz w:val="16"/>
                <w:szCs w:val="16"/>
              </w:rPr>
              <w:t xml:space="preserve">, </w:t>
            </w:r>
          </w:p>
          <w:p w:rsidR="007677F6" w:rsidRDefault="007677F6" w:rsidP="007677F6">
            <w:pPr>
              <w:rPr>
                <w:sz w:val="16"/>
                <w:szCs w:val="16"/>
              </w:rPr>
            </w:pPr>
            <w:r>
              <w:rPr>
                <w:sz w:val="16"/>
                <w:szCs w:val="16"/>
              </w:rPr>
              <w:t>Sınıf Reh. Öğret.</w:t>
            </w:r>
          </w:p>
          <w:p w:rsidR="007677F6" w:rsidRPr="000F071D" w:rsidRDefault="007677F6" w:rsidP="007677F6">
            <w:pPr>
              <w:rPr>
                <w:sz w:val="16"/>
                <w:szCs w:val="16"/>
              </w:rPr>
            </w:pPr>
            <w:r>
              <w:rPr>
                <w:sz w:val="16"/>
                <w:szCs w:val="16"/>
              </w:rPr>
              <w:t>Öğretmenler Kurulu</w:t>
            </w:r>
          </w:p>
        </w:tc>
      </w:tr>
      <w:tr w:rsidR="007677F6" w:rsidTr="00A51A87">
        <w:trPr>
          <w:trHeight w:val="525"/>
        </w:trPr>
        <w:tc>
          <w:tcPr>
            <w:tcW w:w="986" w:type="dxa"/>
            <w:vMerge/>
            <w:tcBorders>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Pr="002C3ECE" w:rsidRDefault="007677F6" w:rsidP="00ED43E0">
            <w:pPr>
              <w:pStyle w:val="TableParagraph"/>
              <w:spacing w:before="144" w:after="0"/>
              <w:ind w:right="89"/>
              <w:jc w:val="right"/>
              <w:rPr>
                <w:rFonts w:ascii="Times New Roman" w:hAnsi="Times New Roman" w:cs="Times New Roman"/>
                <w:sz w:val="20"/>
              </w:rPr>
            </w:pPr>
            <w:r w:rsidRPr="002C3ECE">
              <w:rPr>
                <w:rFonts w:ascii="Times New Roman" w:hAnsi="Times New Roman" w:cs="Times New Roman"/>
                <w:color w:val="231F1F"/>
                <w:w w:val="90"/>
                <w:sz w:val="20"/>
              </w:rPr>
              <w:t>PG2.2.3</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A2641E" w:rsidRDefault="007677F6" w:rsidP="007677F6">
            <w:pPr>
              <w:jc w:val="left"/>
              <w:rPr>
                <w:b/>
                <w:bCs/>
                <w:sz w:val="16"/>
                <w:szCs w:val="16"/>
              </w:rPr>
            </w:pPr>
            <w:r w:rsidRPr="00A2641E">
              <w:rPr>
                <w:b/>
                <w:sz w:val="16"/>
                <w:szCs w:val="16"/>
              </w:rPr>
              <w:t xml:space="preserve">Beceri eğitimi alan öğrencilerden işletmenin öğrenci becerileri ile ilgili memnuniyet oranı </w:t>
            </w:r>
          </w:p>
        </w:tc>
        <w:tc>
          <w:tcPr>
            <w:tcW w:w="1240" w:type="dxa"/>
            <w:tcBorders>
              <w:top w:val="single" w:sz="4" w:space="0" w:color="9A1724"/>
              <w:left w:val="single" w:sz="4" w:space="0" w:color="9A1724"/>
              <w:bottom w:val="single" w:sz="4" w:space="0" w:color="9A1724"/>
              <w:right w:val="single" w:sz="4" w:space="0" w:color="9A1724"/>
            </w:tcBorders>
          </w:tcPr>
          <w:p w:rsidR="007677F6" w:rsidRDefault="007677F6" w:rsidP="007677F6">
            <w:pPr>
              <w:jc w:val="left"/>
              <w:rPr>
                <w:sz w:val="16"/>
                <w:szCs w:val="16"/>
              </w:rPr>
            </w:pPr>
            <w:r w:rsidRPr="000F071D">
              <w:rPr>
                <w:sz w:val="16"/>
                <w:szCs w:val="16"/>
              </w:rPr>
              <w:t xml:space="preserve">Okul İd, </w:t>
            </w:r>
          </w:p>
          <w:p w:rsidR="007677F6" w:rsidRDefault="007677F6" w:rsidP="007677F6">
            <w:pPr>
              <w:jc w:val="left"/>
              <w:rPr>
                <w:sz w:val="16"/>
                <w:szCs w:val="16"/>
              </w:rPr>
            </w:pPr>
            <w:r w:rsidRPr="000F071D">
              <w:rPr>
                <w:sz w:val="16"/>
                <w:szCs w:val="16"/>
              </w:rPr>
              <w:t>Reh Kom</w:t>
            </w:r>
            <w:r>
              <w:rPr>
                <w:sz w:val="16"/>
                <w:szCs w:val="16"/>
              </w:rPr>
              <w:t xml:space="preserve">, </w:t>
            </w:r>
          </w:p>
          <w:p w:rsidR="007677F6" w:rsidRPr="000F071D" w:rsidRDefault="007677F6" w:rsidP="007677F6">
            <w:pPr>
              <w:jc w:val="left"/>
              <w:rPr>
                <w:sz w:val="16"/>
                <w:szCs w:val="16"/>
              </w:rPr>
            </w:pP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tcPr>
          <w:p w:rsidR="007677F6" w:rsidRDefault="007677F6" w:rsidP="007677F6">
            <w:pPr>
              <w:rPr>
                <w:sz w:val="16"/>
                <w:szCs w:val="16"/>
              </w:rPr>
            </w:pPr>
            <w:r w:rsidRPr="000F071D">
              <w:rPr>
                <w:sz w:val="16"/>
                <w:szCs w:val="16"/>
              </w:rPr>
              <w:t>İlçe M</w:t>
            </w:r>
            <w:r w:rsidRPr="000F071D">
              <w:rPr>
                <w:sz w:val="16"/>
                <w:szCs w:val="16"/>
                <w:lang w:val="tr-TR"/>
              </w:rPr>
              <w:t>EM</w:t>
            </w:r>
            <w:r w:rsidRPr="000F071D">
              <w:rPr>
                <w:sz w:val="16"/>
                <w:szCs w:val="16"/>
              </w:rPr>
              <w:t>, İlçe RAM</w:t>
            </w:r>
            <w:r>
              <w:rPr>
                <w:sz w:val="16"/>
                <w:szCs w:val="16"/>
              </w:rPr>
              <w:t xml:space="preserve">, </w:t>
            </w:r>
          </w:p>
          <w:p w:rsidR="007677F6" w:rsidRDefault="007677F6" w:rsidP="007677F6">
            <w:pPr>
              <w:rPr>
                <w:sz w:val="16"/>
                <w:szCs w:val="16"/>
              </w:rPr>
            </w:pPr>
            <w:r>
              <w:rPr>
                <w:sz w:val="16"/>
                <w:szCs w:val="16"/>
              </w:rPr>
              <w:t>Sınıf Reh. Öğret.</w:t>
            </w:r>
          </w:p>
          <w:p w:rsidR="007677F6" w:rsidRPr="000F071D" w:rsidRDefault="007677F6" w:rsidP="007677F6">
            <w:pPr>
              <w:rPr>
                <w:sz w:val="16"/>
                <w:szCs w:val="16"/>
              </w:rPr>
            </w:pPr>
            <w:r>
              <w:rPr>
                <w:sz w:val="16"/>
                <w:szCs w:val="16"/>
              </w:rPr>
              <w:t>Öğretmenler Kurulu</w:t>
            </w:r>
          </w:p>
        </w:tc>
      </w:tr>
      <w:tr w:rsidR="007677F6" w:rsidTr="00A51A87">
        <w:trPr>
          <w:trHeight w:val="525"/>
        </w:trPr>
        <w:tc>
          <w:tcPr>
            <w:tcW w:w="986" w:type="dxa"/>
            <w:vMerge/>
            <w:tcBorders>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Pr="002C3ECE" w:rsidRDefault="007677F6" w:rsidP="00ED43E0">
            <w:pPr>
              <w:pStyle w:val="TableParagraph"/>
              <w:spacing w:before="144" w:after="0"/>
              <w:ind w:right="89"/>
              <w:jc w:val="right"/>
              <w:rPr>
                <w:rFonts w:ascii="Times New Roman" w:hAnsi="Times New Roman" w:cs="Times New Roman"/>
                <w:sz w:val="20"/>
              </w:rPr>
            </w:pPr>
            <w:r w:rsidRPr="002C3ECE">
              <w:rPr>
                <w:rFonts w:ascii="Times New Roman" w:hAnsi="Times New Roman" w:cs="Times New Roman"/>
                <w:color w:val="231F1F"/>
                <w:w w:val="90"/>
                <w:sz w:val="20"/>
              </w:rPr>
              <w:t>PG2.2.4</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A2641E" w:rsidRDefault="007677F6" w:rsidP="007677F6">
            <w:pPr>
              <w:jc w:val="left"/>
              <w:rPr>
                <w:b/>
                <w:bCs/>
                <w:sz w:val="16"/>
                <w:szCs w:val="16"/>
              </w:rPr>
            </w:pPr>
            <w:r w:rsidRPr="00A2641E">
              <w:rPr>
                <w:b/>
                <w:bCs/>
                <w:sz w:val="16"/>
                <w:szCs w:val="16"/>
              </w:rPr>
              <w:t xml:space="preserve"> </w:t>
            </w:r>
            <w:r w:rsidRPr="00A2641E">
              <w:rPr>
                <w:b/>
                <w:sz w:val="16"/>
                <w:szCs w:val="16"/>
              </w:rPr>
              <w:t xml:space="preserve">Beceri eğitimi alan öğrencilerden işletmenin mesleki etik ile ilgili memnuniyet oranı </w:t>
            </w:r>
          </w:p>
        </w:tc>
        <w:tc>
          <w:tcPr>
            <w:tcW w:w="1240" w:type="dxa"/>
            <w:tcBorders>
              <w:top w:val="single" w:sz="4" w:space="0" w:color="9A1724"/>
              <w:left w:val="single" w:sz="4" w:space="0" w:color="9A1724"/>
              <w:bottom w:val="single" w:sz="4" w:space="0" w:color="9A1724"/>
              <w:right w:val="single" w:sz="4" w:space="0" w:color="9A1724"/>
            </w:tcBorders>
          </w:tcPr>
          <w:p w:rsidR="007677F6" w:rsidRDefault="007677F6" w:rsidP="007677F6">
            <w:pPr>
              <w:jc w:val="left"/>
              <w:rPr>
                <w:sz w:val="16"/>
                <w:szCs w:val="16"/>
              </w:rPr>
            </w:pPr>
            <w:r w:rsidRPr="000F071D">
              <w:rPr>
                <w:sz w:val="16"/>
                <w:szCs w:val="16"/>
              </w:rPr>
              <w:t xml:space="preserve">Okul İd, </w:t>
            </w:r>
          </w:p>
          <w:p w:rsidR="007677F6" w:rsidRDefault="007677F6" w:rsidP="007677F6">
            <w:pPr>
              <w:jc w:val="left"/>
              <w:rPr>
                <w:sz w:val="16"/>
                <w:szCs w:val="16"/>
              </w:rPr>
            </w:pPr>
            <w:r w:rsidRPr="000F071D">
              <w:rPr>
                <w:sz w:val="16"/>
                <w:szCs w:val="16"/>
              </w:rPr>
              <w:t>Reh Kom</w:t>
            </w:r>
            <w:r>
              <w:rPr>
                <w:sz w:val="16"/>
                <w:szCs w:val="16"/>
              </w:rPr>
              <w:t xml:space="preserve">, </w:t>
            </w:r>
          </w:p>
          <w:p w:rsidR="007677F6" w:rsidRPr="000F071D" w:rsidRDefault="007677F6" w:rsidP="007677F6">
            <w:pPr>
              <w:jc w:val="left"/>
              <w:rPr>
                <w:sz w:val="16"/>
                <w:szCs w:val="16"/>
              </w:rPr>
            </w:pP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tcPr>
          <w:p w:rsidR="007677F6" w:rsidRDefault="007677F6" w:rsidP="007677F6">
            <w:pPr>
              <w:rPr>
                <w:sz w:val="16"/>
                <w:szCs w:val="16"/>
              </w:rPr>
            </w:pPr>
            <w:r w:rsidRPr="000F071D">
              <w:rPr>
                <w:sz w:val="16"/>
                <w:szCs w:val="16"/>
              </w:rPr>
              <w:t>İlçe M</w:t>
            </w:r>
            <w:r w:rsidRPr="000F071D">
              <w:rPr>
                <w:sz w:val="16"/>
                <w:szCs w:val="16"/>
                <w:lang w:val="tr-TR"/>
              </w:rPr>
              <w:t>EM</w:t>
            </w:r>
            <w:r w:rsidRPr="000F071D">
              <w:rPr>
                <w:sz w:val="16"/>
                <w:szCs w:val="16"/>
              </w:rPr>
              <w:t>, İlçe RAM</w:t>
            </w:r>
            <w:r>
              <w:rPr>
                <w:sz w:val="16"/>
                <w:szCs w:val="16"/>
              </w:rPr>
              <w:t xml:space="preserve">, </w:t>
            </w:r>
          </w:p>
          <w:p w:rsidR="007677F6" w:rsidRDefault="007677F6" w:rsidP="007677F6">
            <w:pPr>
              <w:rPr>
                <w:sz w:val="16"/>
                <w:szCs w:val="16"/>
              </w:rPr>
            </w:pPr>
            <w:r>
              <w:rPr>
                <w:sz w:val="16"/>
                <w:szCs w:val="16"/>
              </w:rPr>
              <w:t>Sınıf Reh. Öğret.</w:t>
            </w:r>
          </w:p>
          <w:p w:rsidR="007677F6" w:rsidRPr="000F071D" w:rsidRDefault="007677F6" w:rsidP="007677F6">
            <w:pPr>
              <w:rPr>
                <w:sz w:val="16"/>
                <w:szCs w:val="16"/>
              </w:rPr>
            </w:pPr>
            <w:r>
              <w:rPr>
                <w:sz w:val="16"/>
                <w:szCs w:val="16"/>
              </w:rPr>
              <w:t>Öğretmenler Kurulu</w:t>
            </w:r>
          </w:p>
        </w:tc>
      </w:tr>
      <w:tr w:rsidR="007677F6" w:rsidTr="00A51A87">
        <w:trPr>
          <w:trHeight w:val="525"/>
        </w:trPr>
        <w:tc>
          <w:tcPr>
            <w:tcW w:w="986" w:type="dxa"/>
            <w:vMerge/>
            <w:tcBorders>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Pr="002C3ECE" w:rsidRDefault="007677F6" w:rsidP="00ED43E0">
            <w:pPr>
              <w:pStyle w:val="TableParagraph"/>
              <w:spacing w:before="144" w:after="0"/>
              <w:ind w:right="89"/>
              <w:jc w:val="right"/>
              <w:rPr>
                <w:rFonts w:ascii="Times New Roman" w:hAnsi="Times New Roman" w:cs="Times New Roman"/>
                <w:sz w:val="20"/>
              </w:rPr>
            </w:pPr>
            <w:r w:rsidRPr="002C3ECE">
              <w:rPr>
                <w:rFonts w:ascii="Times New Roman" w:hAnsi="Times New Roman" w:cs="Times New Roman"/>
                <w:color w:val="231F1F"/>
                <w:w w:val="90"/>
                <w:sz w:val="20"/>
              </w:rPr>
              <w:t>PG2.2.5</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A2641E" w:rsidRDefault="007677F6" w:rsidP="007677F6">
            <w:pPr>
              <w:jc w:val="left"/>
              <w:rPr>
                <w:b/>
                <w:bCs/>
                <w:sz w:val="16"/>
                <w:szCs w:val="16"/>
              </w:rPr>
            </w:pPr>
            <w:r w:rsidRPr="00A2641E">
              <w:rPr>
                <w:b/>
                <w:sz w:val="16"/>
                <w:szCs w:val="16"/>
              </w:rPr>
              <w:t>Öğrencilerin beceri eğitimi aldıkları işletmeden memnuniyet oranı</w:t>
            </w:r>
            <w:r w:rsidRPr="00A2641E">
              <w:rPr>
                <w:b/>
                <w:bCs/>
                <w:sz w:val="16"/>
                <w:szCs w:val="16"/>
              </w:rPr>
              <w:t xml:space="preserve"> </w:t>
            </w:r>
          </w:p>
        </w:tc>
        <w:tc>
          <w:tcPr>
            <w:tcW w:w="1240" w:type="dxa"/>
            <w:tcBorders>
              <w:top w:val="single" w:sz="4" w:space="0" w:color="9A1724"/>
              <w:left w:val="single" w:sz="4" w:space="0" w:color="9A1724"/>
              <w:bottom w:val="single" w:sz="4" w:space="0" w:color="9A1724"/>
              <w:right w:val="single" w:sz="4" w:space="0" w:color="9A1724"/>
            </w:tcBorders>
          </w:tcPr>
          <w:p w:rsidR="007677F6" w:rsidRDefault="007677F6" w:rsidP="007677F6">
            <w:pPr>
              <w:jc w:val="left"/>
              <w:rPr>
                <w:sz w:val="16"/>
                <w:szCs w:val="16"/>
              </w:rPr>
            </w:pPr>
            <w:r w:rsidRPr="000F071D">
              <w:rPr>
                <w:sz w:val="16"/>
                <w:szCs w:val="16"/>
              </w:rPr>
              <w:t xml:space="preserve">Okul İd, </w:t>
            </w:r>
          </w:p>
          <w:p w:rsidR="007677F6" w:rsidRDefault="007677F6" w:rsidP="007677F6">
            <w:pPr>
              <w:jc w:val="left"/>
              <w:rPr>
                <w:sz w:val="16"/>
                <w:szCs w:val="16"/>
              </w:rPr>
            </w:pPr>
            <w:r w:rsidRPr="000F071D">
              <w:rPr>
                <w:sz w:val="16"/>
                <w:szCs w:val="16"/>
              </w:rPr>
              <w:t>Reh Kom</w:t>
            </w:r>
            <w:r>
              <w:rPr>
                <w:sz w:val="16"/>
                <w:szCs w:val="16"/>
              </w:rPr>
              <w:t xml:space="preserve">, </w:t>
            </w:r>
          </w:p>
          <w:p w:rsidR="007677F6" w:rsidRPr="000F071D" w:rsidRDefault="007677F6" w:rsidP="007677F6">
            <w:pPr>
              <w:jc w:val="left"/>
              <w:rPr>
                <w:sz w:val="16"/>
                <w:szCs w:val="16"/>
              </w:rPr>
            </w:pP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tcPr>
          <w:p w:rsidR="007677F6" w:rsidRDefault="007677F6" w:rsidP="007677F6">
            <w:pPr>
              <w:rPr>
                <w:sz w:val="16"/>
                <w:szCs w:val="16"/>
              </w:rPr>
            </w:pPr>
            <w:r w:rsidRPr="000F071D">
              <w:rPr>
                <w:sz w:val="16"/>
                <w:szCs w:val="16"/>
              </w:rPr>
              <w:t>İlçe M</w:t>
            </w:r>
            <w:r w:rsidRPr="000F071D">
              <w:rPr>
                <w:sz w:val="16"/>
                <w:szCs w:val="16"/>
                <w:lang w:val="tr-TR"/>
              </w:rPr>
              <w:t>EM</w:t>
            </w:r>
            <w:r w:rsidRPr="000F071D">
              <w:rPr>
                <w:sz w:val="16"/>
                <w:szCs w:val="16"/>
              </w:rPr>
              <w:t>, İlçe RAM</w:t>
            </w:r>
            <w:r>
              <w:rPr>
                <w:sz w:val="16"/>
                <w:szCs w:val="16"/>
              </w:rPr>
              <w:t xml:space="preserve">, </w:t>
            </w:r>
          </w:p>
          <w:p w:rsidR="007677F6" w:rsidRDefault="007677F6" w:rsidP="007677F6">
            <w:pPr>
              <w:rPr>
                <w:sz w:val="16"/>
                <w:szCs w:val="16"/>
              </w:rPr>
            </w:pPr>
            <w:r>
              <w:rPr>
                <w:sz w:val="16"/>
                <w:szCs w:val="16"/>
              </w:rPr>
              <w:t>Sınıf Reh. Öğret.</w:t>
            </w:r>
          </w:p>
          <w:p w:rsidR="007677F6" w:rsidRPr="000F071D" w:rsidRDefault="007677F6" w:rsidP="007677F6">
            <w:pPr>
              <w:rPr>
                <w:sz w:val="16"/>
                <w:szCs w:val="16"/>
              </w:rPr>
            </w:pPr>
            <w:r>
              <w:rPr>
                <w:sz w:val="16"/>
                <w:szCs w:val="16"/>
              </w:rPr>
              <w:t>Öğretmenler Kurulu</w:t>
            </w:r>
          </w:p>
        </w:tc>
      </w:tr>
      <w:tr w:rsidR="007677F6" w:rsidTr="00A51A87">
        <w:trPr>
          <w:trHeight w:val="525"/>
        </w:trPr>
        <w:tc>
          <w:tcPr>
            <w:tcW w:w="986" w:type="dxa"/>
            <w:vMerge/>
            <w:tcBorders>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Default="007677F6" w:rsidP="007677F6">
            <w:pPr>
              <w:jc w:val="center"/>
            </w:pPr>
            <w:r w:rsidRPr="005B1BAF">
              <w:rPr>
                <w:color w:val="231F1F"/>
                <w:w w:val="90"/>
                <w:sz w:val="20"/>
              </w:rPr>
              <w:t>PG2.2.</w:t>
            </w:r>
            <w:r>
              <w:rPr>
                <w:color w:val="231F1F"/>
                <w:w w:val="90"/>
                <w:sz w:val="20"/>
              </w:rPr>
              <w:t>6</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A2641E" w:rsidRDefault="007677F6" w:rsidP="007677F6">
            <w:pPr>
              <w:pStyle w:val="TabloGvde"/>
              <w:ind w:right="-341"/>
              <w:rPr>
                <w:rFonts w:ascii="Times New Roman" w:hAnsi="Times New Roman"/>
                <w:b/>
                <w:sz w:val="16"/>
                <w:szCs w:val="16"/>
              </w:rPr>
            </w:pPr>
            <w:r w:rsidRPr="00A2641E">
              <w:rPr>
                <w:rFonts w:ascii="Times New Roman" w:hAnsi="Times New Roman"/>
                <w:b/>
                <w:sz w:val="16"/>
                <w:szCs w:val="16"/>
              </w:rPr>
              <w:t>Yeşil becerilerle ilgili hazırlanan en     az bir etkinlik/projeye katılan öğrenci oranı</w:t>
            </w:r>
          </w:p>
        </w:tc>
        <w:tc>
          <w:tcPr>
            <w:tcW w:w="1240" w:type="dxa"/>
            <w:tcBorders>
              <w:top w:val="single" w:sz="4" w:space="0" w:color="9A1724"/>
              <w:left w:val="single" w:sz="4" w:space="0" w:color="9A1724"/>
              <w:bottom w:val="single" w:sz="4" w:space="0" w:color="9A1724"/>
              <w:right w:val="single" w:sz="4" w:space="0" w:color="9A1724"/>
            </w:tcBorders>
          </w:tcPr>
          <w:p w:rsidR="007677F6" w:rsidRDefault="007677F6" w:rsidP="007677F6">
            <w:pPr>
              <w:jc w:val="left"/>
              <w:rPr>
                <w:sz w:val="16"/>
                <w:szCs w:val="16"/>
              </w:rPr>
            </w:pPr>
            <w:r w:rsidRPr="000F071D">
              <w:rPr>
                <w:sz w:val="16"/>
                <w:szCs w:val="16"/>
              </w:rPr>
              <w:t xml:space="preserve">Okul İd, </w:t>
            </w:r>
          </w:p>
          <w:p w:rsidR="007677F6" w:rsidRDefault="007677F6" w:rsidP="007677F6">
            <w:pPr>
              <w:jc w:val="left"/>
              <w:rPr>
                <w:sz w:val="16"/>
                <w:szCs w:val="16"/>
              </w:rPr>
            </w:pPr>
            <w:r w:rsidRPr="000F071D">
              <w:rPr>
                <w:sz w:val="16"/>
                <w:szCs w:val="16"/>
              </w:rPr>
              <w:t>Reh Kom</w:t>
            </w:r>
            <w:r>
              <w:rPr>
                <w:sz w:val="16"/>
                <w:szCs w:val="16"/>
              </w:rPr>
              <w:t xml:space="preserve">, </w:t>
            </w:r>
          </w:p>
          <w:p w:rsidR="007677F6" w:rsidRPr="000F071D" w:rsidRDefault="007677F6" w:rsidP="007677F6">
            <w:pPr>
              <w:jc w:val="left"/>
              <w:rPr>
                <w:sz w:val="16"/>
                <w:szCs w:val="16"/>
              </w:rPr>
            </w:pP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tcPr>
          <w:p w:rsidR="007677F6" w:rsidRDefault="007677F6" w:rsidP="007677F6">
            <w:pPr>
              <w:rPr>
                <w:sz w:val="16"/>
                <w:szCs w:val="16"/>
              </w:rPr>
            </w:pPr>
            <w:r w:rsidRPr="000F071D">
              <w:rPr>
                <w:sz w:val="16"/>
                <w:szCs w:val="16"/>
              </w:rPr>
              <w:t>İlçe M</w:t>
            </w:r>
            <w:r w:rsidRPr="000F071D">
              <w:rPr>
                <w:sz w:val="16"/>
                <w:szCs w:val="16"/>
                <w:lang w:val="tr-TR"/>
              </w:rPr>
              <w:t>EM</w:t>
            </w:r>
            <w:r w:rsidRPr="000F071D">
              <w:rPr>
                <w:sz w:val="16"/>
                <w:szCs w:val="16"/>
              </w:rPr>
              <w:t>, İlçe RAM</w:t>
            </w:r>
            <w:r>
              <w:rPr>
                <w:sz w:val="16"/>
                <w:szCs w:val="16"/>
              </w:rPr>
              <w:t xml:space="preserve">, </w:t>
            </w:r>
          </w:p>
          <w:p w:rsidR="007677F6" w:rsidRDefault="007677F6" w:rsidP="007677F6">
            <w:pPr>
              <w:rPr>
                <w:sz w:val="16"/>
                <w:szCs w:val="16"/>
              </w:rPr>
            </w:pPr>
            <w:r>
              <w:rPr>
                <w:sz w:val="16"/>
                <w:szCs w:val="16"/>
              </w:rPr>
              <w:t>Sınıf Reh. Öğret.</w:t>
            </w:r>
          </w:p>
          <w:p w:rsidR="007677F6" w:rsidRPr="000F071D" w:rsidRDefault="007677F6" w:rsidP="007677F6">
            <w:pPr>
              <w:rPr>
                <w:sz w:val="16"/>
                <w:szCs w:val="16"/>
              </w:rPr>
            </w:pPr>
            <w:r>
              <w:rPr>
                <w:sz w:val="16"/>
                <w:szCs w:val="16"/>
              </w:rPr>
              <w:t>Öğretmenler Kurulu</w:t>
            </w:r>
          </w:p>
        </w:tc>
      </w:tr>
      <w:tr w:rsidR="007677F6" w:rsidTr="00A51A87">
        <w:trPr>
          <w:trHeight w:val="525"/>
        </w:trPr>
        <w:tc>
          <w:tcPr>
            <w:tcW w:w="986" w:type="dxa"/>
            <w:vMerge/>
            <w:tcBorders>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Default="007677F6" w:rsidP="007677F6">
            <w:pPr>
              <w:jc w:val="center"/>
            </w:pPr>
            <w:r w:rsidRPr="005B1BAF">
              <w:rPr>
                <w:color w:val="231F1F"/>
                <w:w w:val="90"/>
                <w:sz w:val="20"/>
              </w:rPr>
              <w:t>PG2.2.</w:t>
            </w:r>
            <w:r>
              <w:rPr>
                <w:color w:val="231F1F"/>
                <w:w w:val="90"/>
                <w:sz w:val="20"/>
              </w:rPr>
              <w:t>7</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A2641E" w:rsidRDefault="007677F6" w:rsidP="007677F6">
            <w:pPr>
              <w:pStyle w:val="TabloGvde"/>
              <w:ind w:right="-624"/>
              <w:rPr>
                <w:rFonts w:ascii="Times New Roman" w:hAnsi="Times New Roman"/>
                <w:b/>
                <w:sz w:val="16"/>
                <w:szCs w:val="16"/>
              </w:rPr>
            </w:pPr>
            <w:r w:rsidRPr="00A2641E">
              <w:rPr>
                <w:rFonts w:ascii="Times New Roman" w:hAnsi="Times New Roman"/>
                <w:b/>
                <w:sz w:val="16"/>
                <w:szCs w:val="16"/>
              </w:rPr>
              <w:t>Öncelikli olarak yapay zekâ, ileri teknoloji vb. alanlarda yerel, ulusal ve uluslararası boyutlarda katılım sağlanan etkinlik sayısı</w:t>
            </w:r>
          </w:p>
        </w:tc>
        <w:tc>
          <w:tcPr>
            <w:tcW w:w="1240" w:type="dxa"/>
            <w:tcBorders>
              <w:top w:val="single" w:sz="4" w:space="0" w:color="9A1724"/>
              <w:left w:val="single" w:sz="4" w:space="0" w:color="9A1724"/>
              <w:bottom w:val="single" w:sz="4" w:space="0" w:color="9A1724"/>
              <w:right w:val="single" w:sz="4" w:space="0" w:color="9A1724"/>
            </w:tcBorders>
          </w:tcPr>
          <w:p w:rsidR="007677F6" w:rsidRDefault="007677F6" w:rsidP="007677F6">
            <w:pPr>
              <w:jc w:val="left"/>
              <w:rPr>
                <w:sz w:val="16"/>
                <w:szCs w:val="16"/>
              </w:rPr>
            </w:pPr>
            <w:r w:rsidRPr="000F071D">
              <w:rPr>
                <w:sz w:val="16"/>
                <w:szCs w:val="16"/>
              </w:rPr>
              <w:t xml:space="preserve">Okul İd, </w:t>
            </w:r>
          </w:p>
          <w:p w:rsidR="007677F6" w:rsidRDefault="007677F6" w:rsidP="007677F6">
            <w:pPr>
              <w:jc w:val="left"/>
              <w:rPr>
                <w:sz w:val="16"/>
                <w:szCs w:val="16"/>
              </w:rPr>
            </w:pPr>
            <w:r w:rsidRPr="000F071D">
              <w:rPr>
                <w:sz w:val="16"/>
                <w:szCs w:val="16"/>
              </w:rPr>
              <w:t>Reh Kom</w:t>
            </w:r>
            <w:r>
              <w:rPr>
                <w:sz w:val="16"/>
                <w:szCs w:val="16"/>
              </w:rPr>
              <w:t xml:space="preserve">, </w:t>
            </w:r>
          </w:p>
          <w:p w:rsidR="007677F6" w:rsidRPr="000F071D" w:rsidRDefault="007677F6" w:rsidP="007677F6">
            <w:pPr>
              <w:jc w:val="left"/>
              <w:rPr>
                <w:sz w:val="16"/>
                <w:szCs w:val="16"/>
              </w:rPr>
            </w:pP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tcPr>
          <w:p w:rsidR="007677F6" w:rsidRDefault="007677F6" w:rsidP="007677F6">
            <w:pPr>
              <w:rPr>
                <w:sz w:val="16"/>
                <w:szCs w:val="16"/>
              </w:rPr>
            </w:pPr>
            <w:r w:rsidRPr="000F071D">
              <w:rPr>
                <w:sz w:val="16"/>
                <w:szCs w:val="16"/>
              </w:rPr>
              <w:t>İlçe M</w:t>
            </w:r>
            <w:r w:rsidRPr="000F071D">
              <w:rPr>
                <w:sz w:val="16"/>
                <w:szCs w:val="16"/>
                <w:lang w:val="tr-TR"/>
              </w:rPr>
              <w:t>EM</w:t>
            </w:r>
            <w:r w:rsidRPr="000F071D">
              <w:rPr>
                <w:sz w:val="16"/>
                <w:szCs w:val="16"/>
              </w:rPr>
              <w:t>, İlçe RAM</w:t>
            </w:r>
            <w:r>
              <w:rPr>
                <w:sz w:val="16"/>
                <w:szCs w:val="16"/>
              </w:rPr>
              <w:t xml:space="preserve">, </w:t>
            </w:r>
          </w:p>
          <w:p w:rsidR="007677F6" w:rsidRDefault="007677F6" w:rsidP="007677F6">
            <w:pPr>
              <w:rPr>
                <w:sz w:val="16"/>
                <w:szCs w:val="16"/>
              </w:rPr>
            </w:pPr>
            <w:r>
              <w:rPr>
                <w:sz w:val="16"/>
                <w:szCs w:val="16"/>
              </w:rPr>
              <w:t>Sınıf Reh. Öğret.</w:t>
            </w:r>
          </w:p>
          <w:p w:rsidR="007677F6" w:rsidRPr="000F071D" w:rsidRDefault="007677F6" w:rsidP="007677F6">
            <w:pPr>
              <w:rPr>
                <w:sz w:val="16"/>
                <w:szCs w:val="16"/>
              </w:rPr>
            </w:pPr>
            <w:r>
              <w:rPr>
                <w:sz w:val="16"/>
                <w:szCs w:val="16"/>
              </w:rPr>
              <w:t>Öğretmenler Kurulu</w:t>
            </w:r>
          </w:p>
        </w:tc>
      </w:tr>
      <w:tr w:rsidR="007677F6" w:rsidTr="00A51A87">
        <w:trPr>
          <w:trHeight w:val="525"/>
        </w:trPr>
        <w:tc>
          <w:tcPr>
            <w:tcW w:w="986" w:type="dxa"/>
            <w:vMerge/>
            <w:tcBorders>
              <w:left w:val="nil"/>
              <w:right w:val="nil"/>
            </w:tcBorders>
            <w:shd w:val="clear" w:color="auto" w:fill="9A1724"/>
            <w:vAlign w:val="center"/>
          </w:tcPr>
          <w:p w:rsidR="007677F6" w:rsidRDefault="007677F6"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7677F6" w:rsidRDefault="007677F6" w:rsidP="007677F6">
            <w:pPr>
              <w:jc w:val="center"/>
            </w:pPr>
            <w:r w:rsidRPr="005B1BAF">
              <w:rPr>
                <w:color w:val="231F1F"/>
                <w:w w:val="90"/>
                <w:sz w:val="20"/>
              </w:rPr>
              <w:t>PG2.2.</w:t>
            </w:r>
            <w:r>
              <w:rPr>
                <w:color w:val="231F1F"/>
                <w:w w:val="90"/>
                <w:sz w:val="20"/>
              </w:rPr>
              <w:t>8</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7677F6" w:rsidRPr="00A2641E" w:rsidRDefault="007677F6" w:rsidP="007677F6">
            <w:pPr>
              <w:jc w:val="left"/>
              <w:rPr>
                <w:b/>
                <w:bCs/>
                <w:sz w:val="16"/>
                <w:szCs w:val="16"/>
              </w:rPr>
            </w:pPr>
            <w:r w:rsidRPr="00A2641E">
              <w:rPr>
                <w:b/>
                <w:sz w:val="16"/>
                <w:szCs w:val="16"/>
              </w:rPr>
              <w:t>Buluş, patent, marka ve faydalı model başvuru sayısı</w:t>
            </w:r>
          </w:p>
        </w:tc>
        <w:tc>
          <w:tcPr>
            <w:tcW w:w="1240" w:type="dxa"/>
            <w:tcBorders>
              <w:top w:val="single" w:sz="4" w:space="0" w:color="9A1724"/>
              <w:left w:val="single" w:sz="4" w:space="0" w:color="9A1724"/>
              <w:bottom w:val="single" w:sz="4" w:space="0" w:color="9A1724"/>
              <w:right w:val="single" w:sz="4" w:space="0" w:color="9A1724"/>
            </w:tcBorders>
          </w:tcPr>
          <w:p w:rsidR="007677F6" w:rsidRDefault="007677F6" w:rsidP="007677F6">
            <w:pPr>
              <w:jc w:val="left"/>
              <w:rPr>
                <w:sz w:val="16"/>
                <w:szCs w:val="16"/>
              </w:rPr>
            </w:pPr>
            <w:r w:rsidRPr="000F071D">
              <w:rPr>
                <w:sz w:val="16"/>
                <w:szCs w:val="16"/>
              </w:rPr>
              <w:t xml:space="preserve">Okul İd, </w:t>
            </w:r>
          </w:p>
          <w:p w:rsidR="007677F6" w:rsidRDefault="007677F6" w:rsidP="007677F6">
            <w:pPr>
              <w:jc w:val="left"/>
              <w:rPr>
                <w:sz w:val="16"/>
                <w:szCs w:val="16"/>
              </w:rPr>
            </w:pPr>
            <w:r w:rsidRPr="000F071D">
              <w:rPr>
                <w:sz w:val="16"/>
                <w:szCs w:val="16"/>
              </w:rPr>
              <w:t>Reh Kom</w:t>
            </w:r>
            <w:r>
              <w:rPr>
                <w:sz w:val="16"/>
                <w:szCs w:val="16"/>
              </w:rPr>
              <w:t xml:space="preserve">, </w:t>
            </w:r>
          </w:p>
          <w:p w:rsidR="007677F6" w:rsidRPr="000F071D" w:rsidRDefault="007677F6" w:rsidP="007677F6">
            <w:pPr>
              <w:jc w:val="left"/>
              <w:rPr>
                <w:sz w:val="16"/>
                <w:szCs w:val="16"/>
              </w:rPr>
            </w:pP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tcPr>
          <w:p w:rsidR="007677F6" w:rsidRDefault="007677F6" w:rsidP="007677F6">
            <w:pPr>
              <w:rPr>
                <w:sz w:val="16"/>
                <w:szCs w:val="16"/>
              </w:rPr>
            </w:pPr>
            <w:r w:rsidRPr="000F071D">
              <w:rPr>
                <w:sz w:val="16"/>
                <w:szCs w:val="16"/>
              </w:rPr>
              <w:t>İlçe M</w:t>
            </w:r>
            <w:r w:rsidRPr="000F071D">
              <w:rPr>
                <w:sz w:val="16"/>
                <w:szCs w:val="16"/>
                <w:lang w:val="tr-TR"/>
              </w:rPr>
              <w:t>EM</w:t>
            </w:r>
            <w:r w:rsidRPr="000F071D">
              <w:rPr>
                <w:sz w:val="16"/>
                <w:szCs w:val="16"/>
              </w:rPr>
              <w:t>, İlçe RAM</w:t>
            </w:r>
            <w:r>
              <w:rPr>
                <w:sz w:val="16"/>
                <w:szCs w:val="16"/>
              </w:rPr>
              <w:t xml:space="preserve">, </w:t>
            </w:r>
          </w:p>
          <w:p w:rsidR="007677F6" w:rsidRDefault="007677F6" w:rsidP="007677F6">
            <w:pPr>
              <w:rPr>
                <w:sz w:val="16"/>
                <w:szCs w:val="16"/>
              </w:rPr>
            </w:pPr>
            <w:r>
              <w:rPr>
                <w:sz w:val="16"/>
                <w:szCs w:val="16"/>
              </w:rPr>
              <w:t>Sınıf Reh. Öğret.</w:t>
            </w:r>
          </w:p>
          <w:p w:rsidR="007677F6" w:rsidRPr="000F071D" w:rsidRDefault="007677F6" w:rsidP="007677F6">
            <w:pPr>
              <w:rPr>
                <w:sz w:val="16"/>
                <w:szCs w:val="16"/>
              </w:rPr>
            </w:pPr>
            <w:r>
              <w:rPr>
                <w:sz w:val="16"/>
                <w:szCs w:val="16"/>
              </w:rPr>
              <w:t>Öğretmenler Kurulu</w:t>
            </w:r>
          </w:p>
        </w:tc>
      </w:tr>
      <w:tr w:rsidR="00A51A87" w:rsidTr="00E07A6C">
        <w:trPr>
          <w:trHeight w:val="461"/>
        </w:trPr>
        <w:tc>
          <w:tcPr>
            <w:tcW w:w="986" w:type="dxa"/>
            <w:vMerge w:val="restart"/>
            <w:tcBorders>
              <w:top w:val="nil"/>
              <w:left w:val="nil"/>
              <w:right w:val="nil"/>
            </w:tcBorders>
            <w:shd w:val="clear" w:color="auto" w:fill="9A1724"/>
            <w:vAlign w:val="center"/>
          </w:tcPr>
          <w:p w:rsidR="00A51A87" w:rsidRDefault="00A51A87" w:rsidP="00ED43E0">
            <w:pPr>
              <w:jc w:val="center"/>
              <w:rPr>
                <w:sz w:val="2"/>
                <w:szCs w:val="2"/>
              </w:rPr>
            </w:pPr>
            <w:r>
              <w:rPr>
                <w:b/>
                <w:color w:val="FFFFFF"/>
                <w:w w:val="95"/>
              </w:rPr>
              <w:lastRenderedPageBreak/>
              <w:t xml:space="preserve">Hedef </w:t>
            </w:r>
            <w:r>
              <w:rPr>
                <w:b/>
                <w:color w:val="FFFFFF"/>
              </w:rPr>
              <w:t>2.3.</w:t>
            </w:r>
          </w:p>
        </w:tc>
        <w:tc>
          <w:tcPr>
            <w:tcW w:w="724" w:type="dxa"/>
            <w:gridSpan w:val="3"/>
            <w:tcBorders>
              <w:top w:val="single" w:sz="4" w:space="0" w:color="9A1724"/>
              <w:left w:val="nil"/>
              <w:bottom w:val="single" w:sz="4" w:space="0" w:color="9A1724"/>
              <w:right w:val="single" w:sz="4" w:space="0" w:color="9A1724"/>
            </w:tcBorders>
            <w:vAlign w:val="center"/>
          </w:tcPr>
          <w:p w:rsidR="00A51A87" w:rsidRPr="002C3ECE" w:rsidRDefault="00A51A87" w:rsidP="00ED43E0">
            <w:pPr>
              <w:pStyle w:val="TableParagraph"/>
              <w:spacing w:after="0"/>
              <w:ind w:right="90"/>
              <w:jc w:val="right"/>
              <w:rPr>
                <w:rFonts w:ascii="Times New Roman" w:hAnsi="Times New Roman" w:cs="Times New Roman"/>
                <w:sz w:val="20"/>
              </w:rPr>
            </w:pPr>
            <w:r w:rsidRPr="002C3ECE">
              <w:rPr>
                <w:rFonts w:ascii="Times New Roman" w:hAnsi="Times New Roman" w:cs="Times New Roman"/>
                <w:color w:val="231F1F"/>
                <w:w w:val="90"/>
                <w:sz w:val="20"/>
              </w:rPr>
              <w:t>PG2.3.1</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A51A87" w:rsidRPr="00557AFC" w:rsidRDefault="00A51A87" w:rsidP="00812F52">
            <w:pPr>
              <w:jc w:val="left"/>
              <w:rPr>
                <w:b/>
                <w:bCs/>
                <w:sz w:val="20"/>
                <w:szCs w:val="20"/>
              </w:rPr>
            </w:pPr>
            <w:r w:rsidRPr="00557AFC">
              <w:rPr>
                <w:b/>
                <w:sz w:val="20"/>
                <w:szCs w:val="20"/>
              </w:rPr>
              <w:t>Alanında bir üst öğrenime yerleşen öğrenci oranı</w:t>
            </w:r>
            <w:r w:rsidRPr="00557AFC">
              <w:rPr>
                <w:b/>
                <w:bCs/>
                <w:sz w:val="20"/>
                <w:szCs w:val="20"/>
              </w:rPr>
              <w:t xml:space="preserve"> </w:t>
            </w:r>
          </w:p>
        </w:tc>
        <w:tc>
          <w:tcPr>
            <w:tcW w:w="1240" w:type="dxa"/>
            <w:tcBorders>
              <w:top w:val="single" w:sz="4" w:space="0" w:color="9A1724"/>
              <w:left w:val="single" w:sz="4" w:space="0" w:color="9A1724"/>
              <w:bottom w:val="single" w:sz="4" w:space="0" w:color="9A1724"/>
              <w:right w:val="single" w:sz="4" w:space="0" w:color="9A1724"/>
            </w:tcBorders>
            <w:vAlign w:val="center"/>
          </w:tcPr>
          <w:p w:rsidR="00A51A87" w:rsidRPr="000F071D" w:rsidRDefault="00E07A6C" w:rsidP="00812F52">
            <w:pPr>
              <w:jc w:val="left"/>
              <w:rPr>
                <w:sz w:val="16"/>
                <w:szCs w:val="16"/>
              </w:rPr>
            </w:pPr>
            <w:r>
              <w:rPr>
                <w:sz w:val="16"/>
                <w:szCs w:val="16"/>
              </w:rPr>
              <w:t>Okl İd, Reh Kom, S</w:t>
            </w:r>
            <w:r w:rsidR="00A51A87" w:rsidRPr="000F071D">
              <w:rPr>
                <w:sz w:val="16"/>
                <w:szCs w:val="16"/>
              </w:rPr>
              <w:t>. Re Ö. Koor. Öğ</w:t>
            </w:r>
          </w:p>
        </w:tc>
        <w:tc>
          <w:tcPr>
            <w:tcW w:w="2126" w:type="dxa"/>
            <w:tcBorders>
              <w:top w:val="single" w:sz="4" w:space="0" w:color="9A1724"/>
              <w:left w:val="single" w:sz="4" w:space="0" w:color="9A1724"/>
              <w:bottom w:val="single" w:sz="4" w:space="0" w:color="9A1724"/>
              <w:right w:val="single" w:sz="8" w:space="0" w:color="9A1724"/>
            </w:tcBorders>
          </w:tcPr>
          <w:p w:rsidR="00A51A87" w:rsidRPr="000F071D" w:rsidRDefault="00A51A87" w:rsidP="00812F52">
            <w:pPr>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E07A6C">
        <w:trPr>
          <w:trHeight w:val="413"/>
        </w:trPr>
        <w:tc>
          <w:tcPr>
            <w:tcW w:w="986" w:type="dxa"/>
            <w:vMerge/>
            <w:tcBorders>
              <w:left w:val="nil"/>
              <w:right w:val="nil"/>
            </w:tcBorders>
            <w:shd w:val="clear" w:color="auto" w:fill="9A1724"/>
            <w:vAlign w:val="center"/>
          </w:tcPr>
          <w:p w:rsidR="00A51A87" w:rsidRDefault="00A51A87"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A51A87" w:rsidRPr="002C3ECE" w:rsidRDefault="00A51A87" w:rsidP="00ED43E0">
            <w:pPr>
              <w:pStyle w:val="TableParagraph"/>
              <w:spacing w:after="0"/>
              <w:ind w:right="90"/>
              <w:jc w:val="right"/>
              <w:rPr>
                <w:rFonts w:ascii="Times New Roman" w:hAnsi="Times New Roman" w:cs="Times New Roman"/>
                <w:sz w:val="20"/>
              </w:rPr>
            </w:pPr>
            <w:r w:rsidRPr="002C3ECE">
              <w:rPr>
                <w:rFonts w:ascii="Times New Roman" w:hAnsi="Times New Roman" w:cs="Times New Roman"/>
                <w:color w:val="231F1F"/>
                <w:w w:val="90"/>
                <w:sz w:val="20"/>
              </w:rPr>
              <w:t>PG2.3.2</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A51A87" w:rsidRPr="00557AFC" w:rsidRDefault="00A51A87" w:rsidP="00812F52">
            <w:pPr>
              <w:jc w:val="left"/>
              <w:rPr>
                <w:b/>
                <w:bCs/>
                <w:sz w:val="20"/>
                <w:szCs w:val="20"/>
              </w:rPr>
            </w:pPr>
            <w:r w:rsidRPr="00557AFC">
              <w:rPr>
                <w:b/>
                <w:sz w:val="20"/>
                <w:szCs w:val="20"/>
              </w:rPr>
              <w:t>Ön lisans programlarına öğrenime yerleşen öğrenci oranı</w:t>
            </w:r>
            <w:r w:rsidRPr="00557AFC">
              <w:rPr>
                <w:b/>
                <w:bCs/>
                <w:sz w:val="20"/>
                <w:szCs w:val="20"/>
              </w:rPr>
              <w:t xml:space="preserve"> </w:t>
            </w:r>
          </w:p>
        </w:tc>
        <w:tc>
          <w:tcPr>
            <w:tcW w:w="1240" w:type="dxa"/>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 Koor. Öğr</w:t>
            </w:r>
          </w:p>
        </w:tc>
        <w:tc>
          <w:tcPr>
            <w:tcW w:w="2126" w:type="dxa"/>
            <w:tcBorders>
              <w:top w:val="single" w:sz="4" w:space="0" w:color="9A1724"/>
              <w:left w:val="single" w:sz="4" w:space="0" w:color="9A1724"/>
              <w:bottom w:val="single" w:sz="4" w:space="0" w:color="9A1724"/>
              <w:right w:val="single" w:sz="8" w:space="0" w:color="9A1724"/>
            </w:tcBorders>
          </w:tcPr>
          <w:p w:rsidR="00A51A87" w:rsidRPr="000F071D" w:rsidRDefault="00A51A87" w:rsidP="00812F52">
            <w:pPr>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548"/>
        </w:trPr>
        <w:tc>
          <w:tcPr>
            <w:tcW w:w="986" w:type="dxa"/>
            <w:vMerge/>
            <w:tcBorders>
              <w:left w:val="nil"/>
              <w:right w:val="nil"/>
            </w:tcBorders>
            <w:shd w:val="clear" w:color="auto" w:fill="9A1724"/>
            <w:vAlign w:val="center"/>
          </w:tcPr>
          <w:p w:rsidR="00A51A87" w:rsidRDefault="00A51A87" w:rsidP="00ED43E0">
            <w:pPr>
              <w:rPr>
                <w:sz w:val="2"/>
                <w:szCs w:val="2"/>
              </w:rPr>
            </w:pPr>
          </w:p>
        </w:tc>
        <w:tc>
          <w:tcPr>
            <w:tcW w:w="724" w:type="dxa"/>
            <w:gridSpan w:val="3"/>
            <w:tcBorders>
              <w:top w:val="single" w:sz="4" w:space="0" w:color="9A1724"/>
              <w:left w:val="nil"/>
              <w:bottom w:val="single" w:sz="4" w:space="0" w:color="9A1724"/>
              <w:right w:val="single" w:sz="4" w:space="0" w:color="9A1724"/>
            </w:tcBorders>
            <w:vAlign w:val="center"/>
          </w:tcPr>
          <w:p w:rsidR="00A51A87" w:rsidRPr="002C3ECE" w:rsidRDefault="00A51A87" w:rsidP="00ED43E0">
            <w:pPr>
              <w:pStyle w:val="TableParagraph"/>
              <w:spacing w:after="0"/>
              <w:ind w:right="90"/>
              <w:jc w:val="right"/>
              <w:rPr>
                <w:rFonts w:ascii="Times New Roman" w:hAnsi="Times New Roman" w:cs="Times New Roman"/>
                <w:sz w:val="20"/>
              </w:rPr>
            </w:pPr>
            <w:r w:rsidRPr="002C3ECE">
              <w:rPr>
                <w:rFonts w:ascii="Times New Roman" w:hAnsi="Times New Roman" w:cs="Times New Roman"/>
                <w:color w:val="231F1F"/>
                <w:w w:val="90"/>
                <w:sz w:val="20"/>
              </w:rPr>
              <w:t>PG2.3.3</w:t>
            </w:r>
          </w:p>
        </w:tc>
        <w:tc>
          <w:tcPr>
            <w:tcW w:w="4705" w:type="dxa"/>
            <w:gridSpan w:val="2"/>
            <w:tcBorders>
              <w:top w:val="single" w:sz="4" w:space="0" w:color="9A1724"/>
              <w:left w:val="single" w:sz="4" w:space="0" w:color="9A1724"/>
              <w:bottom w:val="single" w:sz="4" w:space="0" w:color="9A1724"/>
              <w:right w:val="single" w:sz="4" w:space="0" w:color="9A1724"/>
            </w:tcBorders>
            <w:vAlign w:val="center"/>
          </w:tcPr>
          <w:p w:rsidR="00A51A87" w:rsidRPr="00557AFC" w:rsidRDefault="00A51A87" w:rsidP="00812F52">
            <w:pPr>
              <w:jc w:val="left"/>
              <w:rPr>
                <w:b/>
                <w:bCs/>
                <w:sz w:val="20"/>
                <w:szCs w:val="20"/>
              </w:rPr>
            </w:pPr>
            <w:r w:rsidRPr="00557AFC">
              <w:rPr>
                <w:b/>
                <w:sz w:val="20"/>
                <w:szCs w:val="20"/>
              </w:rPr>
              <w:t>Lisans programlarına yerleşen öğrenci oranı</w:t>
            </w:r>
          </w:p>
        </w:tc>
        <w:tc>
          <w:tcPr>
            <w:tcW w:w="1240" w:type="dxa"/>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 Koor. Öğr</w:t>
            </w:r>
          </w:p>
        </w:tc>
        <w:tc>
          <w:tcPr>
            <w:tcW w:w="2126" w:type="dxa"/>
            <w:tcBorders>
              <w:top w:val="single" w:sz="4" w:space="0" w:color="9A1724"/>
              <w:left w:val="single" w:sz="4" w:space="0" w:color="9A1724"/>
              <w:bottom w:val="single" w:sz="4" w:space="0" w:color="9A1724"/>
              <w:right w:val="single" w:sz="8" w:space="0" w:color="9A1724"/>
            </w:tcBorders>
          </w:tcPr>
          <w:p w:rsidR="00A51A87" w:rsidRPr="000F071D" w:rsidRDefault="00A51A87" w:rsidP="00812F52">
            <w:pPr>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570"/>
        </w:trPr>
        <w:tc>
          <w:tcPr>
            <w:tcW w:w="992" w:type="dxa"/>
            <w:gridSpan w:val="2"/>
            <w:vMerge w:val="restart"/>
            <w:tcBorders>
              <w:top w:val="nil"/>
              <w:left w:val="nil"/>
              <w:right w:val="nil"/>
            </w:tcBorders>
            <w:shd w:val="clear" w:color="auto" w:fill="9A1724"/>
            <w:vAlign w:val="center"/>
          </w:tcPr>
          <w:p w:rsidR="00A51A87" w:rsidRDefault="00A51A87" w:rsidP="00ED43E0">
            <w:pPr>
              <w:pStyle w:val="TableParagraph"/>
              <w:spacing w:after="0" w:line="228" w:lineRule="auto"/>
              <w:ind w:left="296" w:right="146" w:hanging="131"/>
              <w:rPr>
                <w:b/>
              </w:rPr>
            </w:pPr>
            <w:r>
              <w:rPr>
                <w:b/>
                <w:color w:val="FFFFFF"/>
                <w:w w:val="95"/>
              </w:rPr>
              <w:t>Hedef</w:t>
            </w:r>
            <w:r>
              <w:rPr>
                <w:b/>
                <w:color w:val="FFFFFF"/>
              </w:rPr>
              <w:t>2.4</w:t>
            </w:r>
          </w:p>
        </w:tc>
        <w:tc>
          <w:tcPr>
            <w:tcW w:w="709" w:type="dxa"/>
            <w:tcBorders>
              <w:top w:val="nil"/>
              <w:left w:val="nil"/>
              <w:bottom w:val="single" w:sz="4" w:space="0" w:color="9A1724"/>
              <w:right w:val="single" w:sz="4" w:space="0" w:color="9A1724"/>
            </w:tcBorders>
            <w:vAlign w:val="center"/>
          </w:tcPr>
          <w:p w:rsidR="00A51A87" w:rsidRDefault="00A51A87" w:rsidP="00ED43E0">
            <w:pPr>
              <w:pStyle w:val="TableParagraph"/>
              <w:spacing w:after="0"/>
              <w:ind w:left="62" w:right="61"/>
              <w:jc w:val="center"/>
              <w:rPr>
                <w:sz w:val="20"/>
              </w:rPr>
            </w:pPr>
            <w:r>
              <w:rPr>
                <w:color w:val="231F1F"/>
                <w:w w:val="90"/>
                <w:sz w:val="20"/>
              </w:rPr>
              <w:t>PG2.4.1</w:t>
            </w:r>
          </w:p>
        </w:tc>
        <w:tc>
          <w:tcPr>
            <w:tcW w:w="4678" w:type="dxa"/>
            <w:gridSpan w:val="2"/>
            <w:tcBorders>
              <w:top w:val="nil"/>
              <w:left w:val="single" w:sz="4" w:space="0" w:color="9A1724"/>
              <w:bottom w:val="single" w:sz="4" w:space="0" w:color="9A1724"/>
              <w:right w:val="single" w:sz="4" w:space="0" w:color="9A1724"/>
            </w:tcBorders>
            <w:vAlign w:val="center"/>
          </w:tcPr>
          <w:p w:rsidR="00A51A87" w:rsidRPr="00957E4A" w:rsidRDefault="00A51A87" w:rsidP="00A51A87">
            <w:pPr>
              <w:jc w:val="left"/>
              <w:rPr>
                <w:b/>
                <w:bCs/>
                <w:sz w:val="18"/>
                <w:szCs w:val="20"/>
              </w:rPr>
            </w:pPr>
            <w:r w:rsidRPr="00957E4A">
              <w:rPr>
                <w:b/>
                <w:sz w:val="18"/>
                <w:szCs w:val="20"/>
              </w:rPr>
              <w:t>Öğrenci görüşmeleri sayısı</w:t>
            </w:r>
          </w:p>
        </w:tc>
        <w:tc>
          <w:tcPr>
            <w:tcW w:w="1276" w:type="dxa"/>
            <w:gridSpan w:val="2"/>
            <w:tcBorders>
              <w:top w:val="nil"/>
              <w:left w:val="single" w:sz="4" w:space="0" w:color="9A1724"/>
              <w:bottom w:val="single" w:sz="4" w:space="0" w:color="9A1724"/>
              <w:right w:val="single" w:sz="4" w:space="0" w:color="9A1724"/>
            </w:tcBorders>
            <w:vAlign w:val="center"/>
          </w:tcPr>
          <w:p w:rsidR="00A51A87" w:rsidRPr="000F071D" w:rsidRDefault="00A51A87" w:rsidP="00A51A87">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nil"/>
              <w:left w:val="single" w:sz="4" w:space="0" w:color="9A1724"/>
              <w:bottom w:val="single" w:sz="4" w:space="0" w:color="9A1724"/>
              <w:right w:val="single" w:sz="8" w:space="0" w:color="9A1724"/>
            </w:tcBorders>
            <w:vAlign w:val="center"/>
          </w:tcPr>
          <w:p w:rsidR="00A51A87" w:rsidRPr="000F071D" w:rsidRDefault="00A51A87" w:rsidP="00A51A87">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550"/>
        </w:trPr>
        <w:tc>
          <w:tcPr>
            <w:tcW w:w="992" w:type="dxa"/>
            <w:gridSpan w:val="2"/>
            <w:vMerge/>
            <w:tcBorders>
              <w:left w:val="nil"/>
              <w:right w:val="nil"/>
            </w:tcBorders>
            <w:shd w:val="clear" w:color="auto" w:fill="9A1724"/>
            <w:vAlign w:val="center"/>
          </w:tcPr>
          <w:p w:rsidR="00A51A87" w:rsidRDefault="00A51A87" w:rsidP="00ED43E0">
            <w:pPr>
              <w:rPr>
                <w:sz w:val="2"/>
                <w:szCs w:val="2"/>
              </w:rPr>
            </w:pP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before="1" w:after="0"/>
              <w:ind w:left="62" w:right="61"/>
              <w:jc w:val="center"/>
              <w:rPr>
                <w:sz w:val="20"/>
              </w:rPr>
            </w:pPr>
            <w:r>
              <w:rPr>
                <w:color w:val="231F1F"/>
                <w:w w:val="90"/>
                <w:sz w:val="20"/>
              </w:rPr>
              <w:t>PG2.4.2</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957E4A" w:rsidRDefault="00A51A87" w:rsidP="00A51A87">
            <w:pPr>
              <w:pStyle w:val="TabloGvde"/>
              <w:tabs>
                <w:tab w:val="left" w:pos="10935"/>
              </w:tabs>
              <w:ind w:right="-626"/>
              <w:rPr>
                <w:rFonts w:ascii="Times New Roman" w:hAnsi="Times New Roman"/>
                <w:b/>
                <w:sz w:val="18"/>
                <w:szCs w:val="20"/>
              </w:rPr>
            </w:pPr>
            <w:r w:rsidRPr="00957E4A">
              <w:rPr>
                <w:rFonts w:ascii="Times New Roman" w:hAnsi="Times New Roman"/>
                <w:b/>
                <w:sz w:val="18"/>
                <w:szCs w:val="20"/>
              </w:rPr>
              <w:t>Veli görüşmeleri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417"/>
        </w:trPr>
        <w:tc>
          <w:tcPr>
            <w:tcW w:w="992" w:type="dxa"/>
            <w:gridSpan w:val="2"/>
            <w:vMerge/>
            <w:tcBorders>
              <w:left w:val="nil"/>
              <w:right w:val="nil"/>
            </w:tcBorders>
            <w:shd w:val="clear" w:color="auto" w:fill="9A1724"/>
            <w:vAlign w:val="center"/>
          </w:tcPr>
          <w:p w:rsidR="00A51A87" w:rsidRDefault="00A51A87" w:rsidP="00ED43E0">
            <w:pPr>
              <w:rPr>
                <w:sz w:val="2"/>
                <w:szCs w:val="2"/>
              </w:rPr>
            </w:pP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before="1" w:after="0"/>
              <w:ind w:left="62" w:right="60"/>
              <w:jc w:val="center"/>
              <w:rPr>
                <w:sz w:val="20"/>
              </w:rPr>
            </w:pPr>
            <w:r>
              <w:rPr>
                <w:color w:val="231F1F"/>
                <w:w w:val="90"/>
                <w:sz w:val="20"/>
              </w:rPr>
              <w:t>PG2.4.3</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957E4A" w:rsidRDefault="00A51A87" w:rsidP="00A51A87">
            <w:pPr>
              <w:pStyle w:val="TabloGvde"/>
              <w:ind w:right="-485"/>
              <w:rPr>
                <w:rFonts w:ascii="Times New Roman" w:hAnsi="Times New Roman"/>
                <w:b/>
                <w:sz w:val="18"/>
                <w:szCs w:val="20"/>
              </w:rPr>
            </w:pPr>
            <w:r w:rsidRPr="00957E4A">
              <w:rPr>
                <w:rFonts w:ascii="Times New Roman" w:hAnsi="Times New Roman"/>
                <w:b/>
                <w:sz w:val="18"/>
                <w:szCs w:val="20"/>
              </w:rPr>
              <w:t>Öğretmen görüşmeleri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410"/>
        </w:trPr>
        <w:tc>
          <w:tcPr>
            <w:tcW w:w="992" w:type="dxa"/>
            <w:gridSpan w:val="2"/>
            <w:vMerge/>
            <w:tcBorders>
              <w:left w:val="nil"/>
              <w:right w:val="nil"/>
            </w:tcBorders>
            <w:shd w:val="clear" w:color="auto" w:fill="9A1724"/>
            <w:vAlign w:val="center"/>
          </w:tcPr>
          <w:p w:rsidR="00A51A87" w:rsidRDefault="00A51A87" w:rsidP="00ED43E0">
            <w:pPr>
              <w:rPr>
                <w:sz w:val="2"/>
                <w:szCs w:val="2"/>
              </w:rPr>
            </w:pP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before="1" w:after="0"/>
              <w:ind w:left="62" w:right="60"/>
              <w:jc w:val="center"/>
              <w:rPr>
                <w:sz w:val="20"/>
              </w:rPr>
            </w:pPr>
            <w:r>
              <w:rPr>
                <w:color w:val="231F1F"/>
                <w:w w:val="90"/>
                <w:sz w:val="20"/>
              </w:rPr>
              <w:t>PG2.4.4</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957E4A" w:rsidRDefault="00A51A87" w:rsidP="00A51A87">
            <w:pPr>
              <w:pStyle w:val="TabloGvde"/>
              <w:tabs>
                <w:tab w:val="left" w:pos="10935"/>
              </w:tabs>
              <w:ind w:right="-343"/>
              <w:rPr>
                <w:rFonts w:ascii="Times New Roman" w:hAnsi="Times New Roman"/>
                <w:b/>
                <w:sz w:val="18"/>
                <w:szCs w:val="20"/>
              </w:rPr>
            </w:pPr>
            <w:r w:rsidRPr="00957E4A">
              <w:rPr>
                <w:rFonts w:ascii="Times New Roman" w:hAnsi="Times New Roman"/>
                <w:b/>
                <w:sz w:val="18"/>
                <w:szCs w:val="20"/>
              </w:rPr>
              <w:t>Düzenlenen etkinlik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574"/>
        </w:trPr>
        <w:tc>
          <w:tcPr>
            <w:tcW w:w="992" w:type="dxa"/>
            <w:gridSpan w:val="2"/>
            <w:vMerge/>
            <w:tcBorders>
              <w:left w:val="nil"/>
              <w:right w:val="nil"/>
            </w:tcBorders>
            <w:shd w:val="clear" w:color="auto" w:fill="9A1724"/>
            <w:vAlign w:val="center"/>
          </w:tcPr>
          <w:p w:rsidR="00A51A87" w:rsidRDefault="00A51A87" w:rsidP="00ED43E0">
            <w:pPr>
              <w:rPr>
                <w:sz w:val="2"/>
                <w:szCs w:val="2"/>
              </w:rPr>
            </w:pP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before="1" w:after="0"/>
              <w:ind w:left="62" w:right="60"/>
              <w:jc w:val="center"/>
              <w:rPr>
                <w:sz w:val="20"/>
              </w:rPr>
            </w:pPr>
            <w:r>
              <w:rPr>
                <w:color w:val="231F1F"/>
                <w:w w:val="90"/>
                <w:sz w:val="20"/>
              </w:rPr>
              <w:t>PG2.4.5</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957E4A" w:rsidRDefault="00A51A87" w:rsidP="00A51A87">
            <w:pPr>
              <w:pStyle w:val="TabloGvde"/>
              <w:tabs>
                <w:tab w:val="left" w:pos="10935"/>
              </w:tabs>
              <w:ind w:right="-768"/>
              <w:rPr>
                <w:rFonts w:ascii="Times New Roman" w:hAnsi="Times New Roman"/>
                <w:b/>
                <w:sz w:val="18"/>
                <w:szCs w:val="20"/>
              </w:rPr>
            </w:pPr>
            <w:r w:rsidRPr="00957E4A">
              <w:rPr>
                <w:rFonts w:ascii="Times New Roman" w:hAnsi="Times New Roman"/>
                <w:b/>
                <w:sz w:val="18"/>
                <w:szCs w:val="20"/>
              </w:rPr>
              <w:t>Bireysel ve grup başarısını arttırma uygulamaları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412"/>
        </w:trPr>
        <w:tc>
          <w:tcPr>
            <w:tcW w:w="992" w:type="dxa"/>
            <w:gridSpan w:val="2"/>
            <w:vMerge/>
            <w:tcBorders>
              <w:left w:val="nil"/>
              <w:right w:val="nil"/>
            </w:tcBorders>
            <w:shd w:val="clear" w:color="auto" w:fill="9A1724"/>
            <w:vAlign w:val="center"/>
          </w:tcPr>
          <w:p w:rsidR="00A51A87" w:rsidRDefault="00A51A87" w:rsidP="00ED43E0">
            <w:pPr>
              <w:rPr>
                <w:sz w:val="2"/>
                <w:szCs w:val="2"/>
              </w:rPr>
            </w:pP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before="1" w:after="0"/>
              <w:ind w:left="62" w:right="60"/>
              <w:jc w:val="center"/>
              <w:rPr>
                <w:color w:val="231F1F"/>
                <w:w w:val="90"/>
                <w:sz w:val="20"/>
              </w:rPr>
            </w:pPr>
            <w:r>
              <w:rPr>
                <w:color w:val="231F1F"/>
                <w:w w:val="90"/>
                <w:sz w:val="20"/>
              </w:rPr>
              <w:t>PG2.4.6</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957E4A" w:rsidRDefault="00A51A87" w:rsidP="00A51A87">
            <w:pPr>
              <w:jc w:val="left"/>
              <w:rPr>
                <w:b/>
                <w:bCs/>
                <w:sz w:val="18"/>
                <w:szCs w:val="20"/>
              </w:rPr>
            </w:pPr>
            <w:r w:rsidRPr="00957E4A">
              <w:rPr>
                <w:b/>
                <w:sz w:val="18"/>
                <w:szCs w:val="20"/>
              </w:rPr>
              <w:t>Düzenlenen kariyer günü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548"/>
        </w:trPr>
        <w:tc>
          <w:tcPr>
            <w:tcW w:w="992" w:type="dxa"/>
            <w:gridSpan w:val="2"/>
            <w:vMerge w:val="restart"/>
            <w:tcBorders>
              <w:left w:val="nil"/>
              <w:bottom w:val="nil"/>
              <w:right w:val="nil"/>
            </w:tcBorders>
            <w:shd w:val="clear" w:color="auto" w:fill="9A1724"/>
            <w:vAlign w:val="center"/>
          </w:tcPr>
          <w:p w:rsidR="00A51A87" w:rsidRDefault="00A51A87" w:rsidP="00ED43E0">
            <w:pPr>
              <w:pStyle w:val="TableParagraph"/>
              <w:spacing w:before="5" w:after="0"/>
              <w:rPr>
                <w:i/>
                <w:sz w:val="31"/>
              </w:rPr>
            </w:pPr>
          </w:p>
          <w:p w:rsidR="00A51A87" w:rsidRDefault="00A51A87" w:rsidP="00ED43E0">
            <w:pPr>
              <w:pStyle w:val="TableParagraph"/>
              <w:spacing w:after="0" w:line="228" w:lineRule="auto"/>
              <w:ind w:left="296" w:right="146" w:hanging="131"/>
              <w:rPr>
                <w:b/>
              </w:rPr>
            </w:pPr>
            <w:r>
              <w:rPr>
                <w:b/>
                <w:color w:val="FFFFFF"/>
                <w:w w:val="95"/>
              </w:rPr>
              <w:t>Hedef</w:t>
            </w:r>
            <w:r>
              <w:rPr>
                <w:b/>
                <w:color w:val="FFFFFF"/>
              </w:rPr>
              <w:t>2.5</w:t>
            </w: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after="0"/>
              <w:ind w:left="62" w:right="61"/>
              <w:jc w:val="center"/>
              <w:rPr>
                <w:sz w:val="20"/>
              </w:rPr>
            </w:pPr>
            <w:r>
              <w:rPr>
                <w:color w:val="231F1F"/>
                <w:w w:val="90"/>
                <w:sz w:val="20"/>
              </w:rPr>
              <w:t>PG2.5.1</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047048" w:rsidRDefault="00A51A87" w:rsidP="00812F52">
            <w:pPr>
              <w:pStyle w:val="TabloGvde"/>
              <w:ind w:right="-199"/>
              <w:rPr>
                <w:rFonts w:ascii="Times New Roman" w:hAnsi="Times New Roman"/>
                <w:b/>
                <w:szCs w:val="20"/>
              </w:rPr>
            </w:pPr>
            <w:r w:rsidRPr="00047048">
              <w:rPr>
                <w:rFonts w:ascii="Times New Roman" w:hAnsi="Times New Roman"/>
                <w:b/>
                <w:szCs w:val="20"/>
              </w:rPr>
              <w:t>Sektörle iş birliği kapsamında imzalanan protokol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414"/>
        </w:trPr>
        <w:tc>
          <w:tcPr>
            <w:tcW w:w="992" w:type="dxa"/>
            <w:gridSpan w:val="2"/>
            <w:vMerge/>
            <w:tcBorders>
              <w:top w:val="nil"/>
              <w:left w:val="nil"/>
              <w:bottom w:val="nil"/>
              <w:right w:val="nil"/>
            </w:tcBorders>
            <w:shd w:val="clear" w:color="auto" w:fill="9A1724"/>
            <w:vAlign w:val="center"/>
          </w:tcPr>
          <w:p w:rsidR="00A51A87" w:rsidRDefault="00A51A87" w:rsidP="00ED43E0">
            <w:pPr>
              <w:rPr>
                <w:sz w:val="2"/>
                <w:szCs w:val="2"/>
              </w:rPr>
            </w:pP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after="0"/>
              <w:ind w:left="62" w:right="61"/>
              <w:jc w:val="center"/>
              <w:rPr>
                <w:sz w:val="20"/>
              </w:rPr>
            </w:pPr>
            <w:r>
              <w:rPr>
                <w:color w:val="231F1F"/>
                <w:w w:val="90"/>
                <w:sz w:val="20"/>
              </w:rPr>
              <w:t>PG2.5.2</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047048" w:rsidRDefault="00A51A87" w:rsidP="00812F52">
            <w:pPr>
              <w:pStyle w:val="TabloGvde"/>
              <w:ind w:right="-624"/>
              <w:rPr>
                <w:rFonts w:ascii="Times New Roman" w:hAnsi="Times New Roman"/>
                <w:b/>
                <w:szCs w:val="20"/>
              </w:rPr>
            </w:pPr>
            <w:r w:rsidRPr="00047048">
              <w:rPr>
                <w:rFonts w:ascii="Times New Roman" w:hAnsi="Times New Roman"/>
                <w:b/>
                <w:szCs w:val="20"/>
              </w:rPr>
              <w:t>Protokol kapsamında düzenlenen işbaşı eğitimlerine katılan öğretmen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409"/>
        </w:trPr>
        <w:tc>
          <w:tcPr>
            <w:tcW w:w="992" w:type="dxa"/>
            <w:gridSpan w:val="2"/>
            <w:vMerge/>
            <w:tcBorders>
              <w:top w:val="nil"/>
              <w:left w:val="nil"/>
              <w:bottom w:val="nil"/>
              <w:right w:val="nil"/>
            </w:tcBorders>
            <w:shd w:val="clear" w:color="auto" w:fill="9A1724"/>
            <w:vAlign w:val="center"/>
          </w:tcPr>
          <w:p w:rsidR="00A51A87" w:rsidRDefault="00A51A87" w:rsidP="00ED43E0">
            <w:pPr>
              <w:rPr>
                <w:sz w:val="2"/>
                <w:szCs w:val="2"/>
              </w:rPr>
            </w:pP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after="0"/>
              <w:ind w:left="62" w:right="61"/>
              <w:jc w:val="center"/>
              <w:rPr>
                <w:sz w:val="20"/>
              </w:rPr>
            </w:pPr>
            <w:r>
              <w:rPr>
                <w:color w:val="231F1F"/>
                <w:w w:val="90"/>
                <w:sz w:val="20"/>
              </w:rPr>
              <w:t>PG2.5.3</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047048" w:rsidRDefault="00A51A87" w:rsidP="00812F52">
            <w:pPr>
              <w:pStyle w:val="TabloGvde"/>
              <w:ind w:right="-908"/>
              <w:rPr>
                <w:rFonts w:ascii="Times New Roman" w:hAnsi="Times New Roman"/>
                <w:b/>
                <w:szCs w:val="20"/>
              </w:rPr>
            </w:pPr>
            <w:r w:rsidRPr="00047048">
              <w:rPr>
                <w:rFonts w:ascii="Times New Roman" w:hAnsi="Times New Roman"/>
                <w:b/>
                <w:szCs w:val="20"/>
              </w:rPr>
              <w:t>Protokol kapsamında burs alan öğrenci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A51A87" w:rsidTr="00A51A87">
        <w:trPr>
          <w:trHeight w:val="572"/>
        </w:trPr>
        <w:tc>
          <w:tcPr>
            <w:tcW w:w="992" w:type="dxa"/>
            <w:gridSpan w:val="2"/>
            <w:tcBorders>
              <w:top w:val="nil"/>
              <w:left w:val="nil"/>
              <w:bottom w:val="nil"/>
              <w:right w:val="nil"/>
            </w:tcBorders>
            <w:shd w:val="clear" w:color="auto" w:fill="9A1724"/>
            <w:vAlign w:val="center"/>
          </w:tcPr>
          <w:p w:rsidR="00A51A87" w:rsidRDefault="00A51A87" w:rsidP="00ED43E0">
            <w:pPr>
              <w:rPr>
                <w:sz w:val="2"/>
                <w:szCs w:val="2"/>
              </w:rPr>
            </w:pPr>
          </w:p>
        </w:tc>
        <w:tc>
          <w:tcPr>
            <w:tcW w:w="709" w:type="dxa"/>
            <w:tcBorders>
              <w:top w:val="single" w:sz="4" w:space="0" w:color="9A1724"/>
              <w:left w:val="nil"/>
              <w:bottom w:val="single" w:sz="4" w:space="0" w:color="9A1724"/>
              <w:right w:val="single" w:sz="4" w:space="0" w:color="9A1724"/>
            </w:tcBorders>
            <w:vAlign w:val="center"/>
          </w:tcPr>
          <w:p w:rsidR="00A51A87" w:rsidRDefault="00A51A87" w:rsidP="00ED43E0">
            <w:pPr>
              <w:pStyle w:val="TableParagraph"/>
              <w:spacing w:after="0"/>
              <w:ind w:left="62" w:right="61"/>
              <w:jc w:val="center"/>
              <w:rPr>
                <w:color w:val="231F1F"/>
                <w:w w:val="90"/>
                <w:sz w:val="20"/>
              </w:rPr>
            </w:pPr>
            <w:r>
              <w:rPr>
                <w:color w:val="231F1F"/>
                <w:w w:val="90"/>
                <w:sz w:val="20"/>
              </w:rPr>
              <w:t>PG2.5.4</w:t>
            </w:r>
          </w:p>
        </w:tc>
        <w:tc>
          <w:tcPr>
            <w:tcW w:w="4678" w:type="dxa"/>
            <w:gridSpan w:val="2"/>
            <w:tcBorders>
              <w:top w:val="single" w:sz="4" w:space="0" w:color="9A1724"/>
              <w:left w:val="single" w:sz="4" w:space="0" w:color="9A1724"/>
              <w:bottom w:val="single" w:sz="4" w:space="0" w:color="9A1724"/>
              <w:right w:val="single" w:sz="4" w:space="0" w:color="9A1724"/>
            </w:tcBorders>
            <w:vAlign w:val="center"/>
          </w:tcPr>
          <w:p w:rsidR="00A51A87" w:rsidRPr="00047048" w:rsidRDefault="00A51A87" w:rsidP="00812F52">
            <w:pPr>
              <w:jc w:val="left"/>
              <w:rPr>
                <w:b/>
                <w:bCs/>
                <w:sz w:val="20"/>
                <w:szCs w:val="20"/>
              </w:rPr>
            </w:pPr>
            <w:r w:rsidRPr="00047048">
              <w:rPr>
                <w:b/>
                <w:sz w:val="20"/>
                <w:szCs w:val="20"/>
              </w:rPr>
              <w:t>Protokol imzalanan kurum/kuruluşlarda mezuniyetten sonra istihdam edilen öğrenci sayısı</w:t>
            </w:r>
          </w:p>
        </w:tc>
        <w:tc>
          <w:tcPr>
            <w:tcW w:w="1276" w:type="dxa"/>
            <w:gridSpan w:val="2"/>
            <w:tcBorders>
              <w:top w:val="single" w:sz="4" w:space="0" w:color="9A1724"/>
              <w:left w:val="single" w:sz="4" w:space="0" w:color="9A1724"/>
              <w:bottom w:val="single" w:sz="4" w:space="0" w:color="9A1724"/>
              <w:right w:val="single" w:sz="4" w:space="0" w:color="9A1724"/>
            </w:tcBorders>
            <w:vAlign w:val="center"/>
          </w:tcPr>
          <w:p w:rsidR="00A51A87" w:rsidRPr="000F071D" w:rsidRDefault="00A51A87" w:rsidP="00812F52">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A51A87" w:rsidRPr="000F071D" w:rsidRDefault="00A51A87" w:rsidP="00812F52">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bl>
    <w:p w:rsidR="00ED43E0" w:rsidRDefault="00ED43E0" w:rsidP="00ED43E0">
      <w:pPr>
        <w:ind w:firstLine="708"/>
      </w:pPr>
    </w:p>
    <w:tbl>
      <w:tblPr>
        <w:tblStyle w:val="TableNormal"/>
        <w:tblW w:w="9916"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93"/>
        <w:gridCol w:w="730"/>
        <w:gridCol w:w="4744"/>
        <w:gridCol w:w="1323"/>
        <w:gridCol w:w="2126"/>
      </w:tblGrid>
      <w:tr w:rsidR="00ED43E0" w:rsidTr="00E07A6C">
        <w:trPr>
          <w:trHeight w:val="611"/>
        </w:trPr>
        <w:tc>
          <w:tcPr>
            <w:tcW w:w="9916" w:type="dxa"/>
            <w:gridSpan w:val="5"/>
            <w:tcBorders>
              <w:top w:val="nil"/>
              <w:left w:val="nil"/>
              <w:bottom w:val="nil"/>
              <w:right w:val="nil"/>
            </w:tcBorders>
            <w:shd w:val="clear" w:color="auto" w:fill="9A1724"/>
            <w:vAlign w:val="center"/>
          </w:tcPr>
          <w:p w:rsidR="00ED43E0" w:rsidRDefault="00ED43E0" w:rsidP="00ED43E0">
            <w:pPr>
              <w:pStyle w:val="TableParagraph"/>
              <w:spacing w:before="86"/>
              <w:ind w:left="1576" w:right="1563"/>
              <w:jc w:val="center"/>
              <w:rPr>
                <w:b/>
              </w:rPr>
            </w:pPr>
            <w:r>
              <w:rPr>
                <w:b/>
                <w:color w:val="FFFFFF"/>
                <w:w w:val="90"/>
              </w:rPr>
              <w:t>AMAÇ3HEDEFLERİNEİLİŞKİNPERFORMANSGÖSTERGELERİ</w:t>
            </w:r>
          </w:p>
          <w:p w:rsidR="00ED43E0" w:rsidRDefault="00ED43E0" w:rsidP="00ED43E0">
            <w:pPr>
              <w:pStyle w:val="TableParagraph"/>
              <w:tabs>
                <w:tab w:val="left" w:pos="1141"/>
                <w:tab w:val="left" w:pos="3051"/>
                <w:tab w:val="left" w:pos="6511"/>
                <w:tab w:val="left" w:pos="6639"/>
                <w:tab w:val="left" w:pos="7549"/>
                <w:tab w:val="left" w:pos="7905"/>
              </w:tabs>
              <w:spacing w:before="140" w:line="153" w:lineRule="auto"/>
              <w:ind w:left="301" w:right="165" w:hanging="136"/>
              <w:rPr>
                <w:b/>
              </w:rPr>
            </w:pPr>
            <w:r>
              <w:rPr>
                <w:b/>
                <w:color w:val="FFFFFF"/>
              </w:rPr>
              <w:t>Hedef</w:t>
            </w:r>
            <w:r>
              <w:rPr>
                <w:b/>
                <w:color w:val="FFFFFF"/>
              </w:rPr>
              <w:tab/>
              <w:t>PG</w:t>
            </w:r>
            <w:r>
              <w:rPr>
                <w:b/>
                <w:color w:val="FFFFFF"/>
              </w:rPr>
              <w:tab/>
            </w:r>
            <w:r>
              <w:rPr>
                <w:b/>
                <w:color w:val="FFFFFF"/>
                <w:w w:val="90"/>
                <w:position w:val="-11"/>
              </w:rPr>
              <w:t>PerformansGöstergesi</w:t>
            </w:r>
            <w:r>
              <w:rPr>
                <w:b/>
                <w:color w:val="FFFFFF"/>
                <w:w w:val="90"/>
                <w:position w:val="-11"/>
              </w:rPr>
              <w:tab/>
            </w:r>
            <w:r>
              <w:rPr>
                <w:b/>
                <w:color w:val="FFFFFF"/>
              </w:rPr>
              <w:t>Sorumlu</w:t>
            </w:r>
            <w:r>
              <w:rPr>
                <w:b/>
                <w:color w:val="FFFFFF"/>
              </w:rPr>
              <w:tab/>
            </w:r>
            <w:r>
              <w:rPr>
                <w:b/>
                <w:color w:val="FFFFFF"/>
                <w:w w:val="90"/>
              </w:rPr>
              <w:t>İşBirliğiYapılacak</w:t>
            </w:r>
            <w:r>
              <w:rPr>
                <w:b/>
                <w:color w:val="FFFFFF"/>
              </w:rPr>
              <w:t>No</w:t>
            </w:r>
            <w:r>
              <w:rPr>
                <w:b/>
                <w:color w:val="FFFFFF"/>
              </w:rPr>
              <w:tab/>
              <w:t>No</w:t>
            </w:r>
            <w:r>
              <w:rPr>
                <w:b/>
                <w:color w:val="FFFFFF"/>
              </w:rPr>
              <w:tab/>
            </w:r>
            <w:r>
              <w:rPr>
                <w:b/>
                <w:color w:val="FFFFFF"/>
              </w:rPr>
              <w:tab/>
            </w:r>
            <w:r>
              <w:rPr>
                <w:b/>
                <w:color w:val="FFFFFF"/>
              </w:rPr>
              <w:tab/>
              <w:t>Birim</w:t>
            </w:r>
            <w:r>
              <w:rPr>
                <w:b/>
                <w:color w:val="FFFFFF"/>
              </w:rPr>
              <w:tab/>
            </w:r>
            <w:r>
              <w:rPr>
                <w:b/>
                <w:color w:val="FFFFFF"/>
              </w:rPr>
              <w:tab/>
              <w:t>Birim(ler)</w:t>
            </w:r>
          </w:p>
        </w:tc>
      </w:tr>
      <w:tr w:rsidR="00E07A6C" w:rsidTr="00E07A6C">
        <w:trPr>
          <w:trHeight w:val="332"/>
        </w:trPr>
        <w:tc>
          <w:tcPr>
            <w:tcW w:w="993" w:type="dxa"/>
            <w:vMerge w:val="restart"/>
            <w:tcBorders>
              <w:top w:val="nil"/>
              <w:left w:val="nil"/>
              <w:right w:val="nil"/>
            </w:tcBorders>
            <w:shd w:val="clear" w:color="auto" w:fill="9A1724"/>
            <w:vAlign w:val="center"/>
          </w:tcPr>
          <w:p w:rsidR="00E07A6C" w:rsidRDefault="00E07A6C" w:rsidP="00ED43E0">
            <w:pPr>
              <w:pStyle w:val="TableParagraph"/>
              <w:spacing w:before="187" w:line="228" w:lineRule="auto"/>
              <w:ind w:left="296" w:right="146" w:hanging="131"/>
              <w:rPr>
                <w:b/>
              </w:rPr>
            </w:pPr>
            <w:r>
              <w:rPr>
                <w:b/>
                <w:color w:val="FFFFFF"/>
                <w:w w:val="95"/>
              </w:rPr>
              <w:t>Hedef</w:t>
            </w:r>
            <w:r>
              <w:rPr>
                <w:b/>
                <w:color w:val="FFFFFF"/>
              </w:rPr>
              <w:t>3.1</w:t>
            </w:r>
          </w:p>
        </w:tc>
        <w:tc>
          <w:tcPr>
            <w:tcW w:w="730" w:type="dxa"/>
            <w:tcBorders>
              <w:top w:val="nil"/>
              <w:left w:val="nil"/>
              <w:bottom w:val="single" w:sz="4" w:space="0" w:color="9A1724"/>
              <w:right w:val="single" w:sz="4" w:space="0" w:color="9A1724"/>
            </w:tcBorders>
            <w:vAlign w:val="center"/>
          </w:tcPr>
          <w:p w:rsidR="00E07A6C" w:rsidRDefault="00E07A6C" w:rsidP="00ED43E0">
            <w:pPr>
              <w:pStyle w:val="TableParagraph"/>
              <w:spacing w:before="149"/>
              <w:ind w:right="89"/>
              <w:jc w:val="right"/>
              <w:rPr>
                <w:sz w:val="20"/>
              </w:rPr>
            </w:pPr>
            <w:r>
              <w:rPr>
                <w:color w:val="231F1F"/>
                <w:w w:val="90"/>
                <w:sz w:val="20"/>
              </w:rPr>
              <w:t>PG3.1.1</w:t>
            </w:r>
          </w:p>
        </w:tc>
        <w:tc>
          <w:tcPr>
            <w:tcW w:w="4744" w:type="dxa"/>
            <w:tcBorders>
              <w:top w:val="nil"/>
              <w:left w:val="single" w:sz="4" w:space="0" w:color="9A1724"/>
              <w:bottom w:val="single" w:sz="4" w:space="0" w:color="9A1724"/>
              <w:right w:val="single" w:sz="4" w:space="0" w:color="9A1724"/>
            </w:tcBorders>
            <w:vAlign w:val="center"/>
          </w:tcPr>
          <w:p w:rsidR="00E07A6C" w:rsidRPr="003B4C45" w:rsidRDefault="00E07A6C" w:rsidP="00812F52">
            <w:pPr>
              <w:pStyle w:val="TabloGvde"/>
              <w:ind w:right="-341"/>
              <w:rPr>
                <w:rFonts w:ascii="Times New Roman" w:hAnsi="Times New Roman"/>
                <w:b/>
                <w:szCs w:val="20"/>
              </w:rPr>
            </w:pPr>
            <w:r w:rsidRPr="003B4C45">
              <w:rPr>
                <w:rFonts w:ascii="Times New Roman" w:hAnsi="Times New Roman"/>
                <w:b/>
                <w:szCs w:val="20"/>
              </w:rPr>
              <w:t>İyileştirilen fiziki mekân (derslik, spor salonu, kütüphane, pansiyon vb.) sayısı</w:t>
            </w:r>
          </w:p>
        </w:tc>
        <w:tc>
          <w:tcPr>
            <w:tcW w:w="1323" w:type="dxa"/>
            <w:tcBorders>
              <w:top w:val="nil"/>
              <w:left w:val="single" w:sz="4" w:space="0" w:color="9A1724"/>
              <w:bottom w:val="single" w:sz="4" w:space="0" w:color="9A1724"/>
              <w:right w:val="single" w:sz="4" w:space="0" w:color="9A1724"/>
            </w:tcBorders>
            <w:vAlign w:val="center"/>
          </w:tcPr>
          <w:p w:rsidR="00E07A6C" w:rsidRPr="00E07A6C" w:rsidRDefault="00E07A6C" w:rsidP="00E07A6C">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nil"/>
              <w:left w:val="single" w:sz="4" w:space="0" w:color="9A1724"/>
              <w:bottom w:val="single" w:sz="4" w:space="0" w:color="9A1724"/>
              <w:right w:val="single" w:sz="8" w:space="0" w:color="9A1724"/>
            </w:tcBorders>
            <w:vAlign w:val="center"/>
          </w:tcPr>
          <w:p w:rsidR="00E07A6C" w:rsidRPr="00E07A6C" w:rsidRDefault="00E07A6C" w:rsidP="00E07A6C">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E07A6C">
            <w:pPr>
              <w:rPr>
                <w:sz w:val="16"/>
                <w:szCs w:val="16"/>
              </w:rPr>
            </w:pPr>
            <w:r w:rsidRPr="00E07A6C">
              <w:rPr>
                <w:sz w:val="16"/>
                <w:szCs w:val="16"/>
              </w:rPr>
              <w:t>Sınıf Reh. Öğret.</w:t>
            </w:r>
          </w:p>
          <w:p w:rsidR="00E07A6C" w:rsidRPr="00E07A6C" w:rsidRDefault="00E07A6C" w:rsidP="00E07A6C">
            <w:pPr>
              <w:jc w:val="left"/>
              <w:rPr>
                <w:sz w:val="16"/>
                <w:szCs w:val="16"/>
              </w:rPr>
            </w:pPr>
            <w:r w:rsidRPr="00E07A6C">
              <w:rPr>
                <w:sz w:val="16"/>
                <w:szCs w:val="16"/>
              </w:rPr>
              <w:t>Öğretmenler Kurulu</w:t>
            </w:r>
          </w:p>
        </w:tc>
      </w:tr>
      <w:tr w:rsidR="00E07A6C" w:rsidTr="00E07A6C">
        <w:trPr>
          <w:trHeight w:val="329"/>
        </w:trPr>
        <w:tc>
          <w:tcPr>
            <w:tcW w:w="993" w:type="dxa"/>
            <w:vMerge/>
            <w:tcBorders>
              <w:left w:val="nil"/>
              <w:right w:val="nil"/>
            </w:tcBorders>
            <w:shd w:val="clear" w:color="auto" w:fill="9A1724"/>
            <w:vAlign w:val="center"/>
          </w:tcPr>
          <w:p w:rsidR="00E07A6C" w:rsidRDefault="00E07A6C"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E07A6C" w:rsidRDefault="00E07A6C" w:rsidP="00ED43E0">
            <w:pPr>
              <w:pStyle w:val="TableParagraph"/>
              <w:spacing w:before="144"/>
              <w:ind w:right="89"/>
              <w:jc w:val="right"/>
              <w:rPr>
                <w:sz w:val="20"/>
              </w:rPr>
            </w:pPr>
            <w:r>
              <w:rPr>
                <w:color w:val="231F1F"/>
                <w:w w:val="90"/>
                <w:sz w:val="20"/>
              </w:rPr>
              <w:t>PG3.1.2</w:t>
            </w:r>
          </w:p>
        </w:tc>
        <w:tc>
          <w:tcPr>
            <w:tcW w:w="4744" w:type="dxa"/>
            <w:tcBorders>
              <w:top w:val="single" w:sz="4" w:space="0" w:color="9A1724"/>
              <w:left w:val="single" w:sz="4" w:space="0" w:color="9A1724"/>
              <w:bottom w:val="single" w:sz="4" w:space="0" w:color="9A1724"/>
              <w:right w:val="single" w:sz="4" w:space="0" w:color="9A1724"/>
            </w:tcBorders>
            <w:vAlign w:val="center"/>
          </w:tcPr>
          <w:p w:rsidR="00E07A6C" w:rsidRPr="003B4C45" w:rsidRDefault="00E07A6C" w:rsidP="00812F52">
            <w:pPr>
              <w:pStyle w:val="TabloGvde"/>
              <w:ind w:right="-483"/>
              <w:rPr>
                <w:rFonts w:ascii="Times New Roman" w:hAnsi="Times New Roman"/>
                <w:b/>
                <w:szCs w:val="20"/>
              </w:rPr>
            </w:pPr>
            <w:r w:rsidRPr="003B4C45">
              <w:rPr>
                <w:rFonts w:ascii="Times New Roman" w:hAnsi="Times New Roman"/>
                <w:b/>
                <w:szCs w:val="20"/>
              </w:rPr>
              <w:t>Sektörle iş birliği içerisinde yenilenen fiziki mekân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E07A6C" w:rsidRPr="00E07A6C" w:rsidRDefault="00E07A6C" w:rsidP="00812F52">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E07A6C" w:rsidRPr="00E07A6C" w:rsidRDefault="00E07A6C" w:rsidP="00812F52">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812F52">
            <w:pPr>
              <w:rPr>
                <w:sz w:val="16"/>
                <w:szCs w:val="16"/>
              </w:rPr>
            </w:pPr>
            <w:r w:rsidRPr="00E07A6C">
              <w:rPr>
                <w:sz w:val="16"/>
                <w:szCs w:val="16"/>
              </w:rPr>
              <w:t>Sınıf Reh. Öğret.</w:t>
            </w:r>
          </w:p>
          <w:p w:rsidR="00E07A6C" w:rsidRPr="00E07A6C" w:rsidRDefault="00E07A6C" w:rsidP="00812F52">
            <w:pPr>
              <w:jc w:val="left"/>
              <w:rPr>
                <w:sz w:val="16"/>
                <w:szCs w:val="16"/>
              </w:rPr>
            </w:pPr>
            <w:r w:rsidRPr="00E07A6C">
              <w:rPr>
                <w:sz w:val="16"/>
                <w:szCs w:val="16"/>
              </w:rPr>
              <w:t>Öğretmenler Kurulu</w:t>
            </w:r>
          </w:p>
        </w:tc>
      </w:tr>
      <w:tr w:rsidR="00E07A6C" w:rsidTr="00E07A6C">
        <w:trPr>
          <w:trHeight w:val="329"/>
        </w:trPr>
        <w:tc>
          <w:tcPr>
            <w:tcW w:w="993" w:type="dxa"/>
            <w:vMerge/>
            <w:tcBorders>
              <w:left w:val="nil"/>
              <w:right w:val="nil"/>
            </w:tcBorders>
            <w:shd w:val="clear" w:color="auto" w:fill="9A1724"/>
            <w:vAlign w:val="center"/>
          </w:tcPr>
          <w:p w:rsidR="00E07A6C" w:rsidRDefault="00E07A6C"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E07A6C" w:rsidRDefault="00E07A6C" w:rsidP="00A51A87">
            <w:pPr>
              <w:pStyle w:val="TableParagraph"/>
              <w:spacing w:before="149"/>
              <w:ind w:right="89"/>
              <w:jc w:val="right"/>
              <w:rPr>
                <w:sz w:val="20"/>
              </w:rPr>
            </w:pPr>
            <w:r>
              <w:rPr>
                <w:color w:val="231F1F"/>
                <w:w w:val="90"/>
                <w:sz w:val="20"/>
              </w:rPr>
              <w:t>PG3.1.3</w:t>
            </w:r>
          </w:p>
        </w:tc>
        <w:tc>
          <w:tcPr>
            <w:tcW w:w="4744" w:type="dxa"/>
            <w:tcBorders>
              <w:top w:val="single" w:sz="4" w:space="0" w:color="9A1724"/>
              <w:left w:val="single" w:sz="4" w:space="0" w:color="9A1724"/>
              <w:bottom w:val="single" w:sz="4" w:space="0" w:color="9A1724"/>
              <w:right w:val="single" w:sz="4" w:space="0" w:color="9A1724"/>
            </w:tcBorders>
            <w:vAlign w:val="center"/>
          </w:tcPr>
          <w:p w:rsidR="00E07A6C" w:rsidRDefault="00E07A6C" w:rsidP="00812F52">
            <w:pPr>
              <w:pStyle w:val="TabloGvde"/>
              <w:ind w:right="-483"/>
              <w:rPr>
                <w:rFonts w:ascii="Times New Roman" w:hAnsi="Times New Roman"/>
                <w:b/>
                <w:szCs w:val="20"/>
              </w:rPr>
            </w:pPr>
            <w:r w:rsidRPr="003B4C45">
              <w:rPr>
                <w:rFonts w:ascii="Times New Roman" w:hAnsi="Times New Roman"/>
                <w:b/>
                <w:szCs w:val="20"/>
              </w:rPr>
              <w:t xml:space="preserve">Fiziksel mekanların temizlik ve hijyenine ilişkin memnuniyet </w:t>
            </w:r>
          </w:p>
          <w:p w:rsidR="00E07A6C" w:rsidRPr="003B4C45" w:rsidRDefault="00E07A6C" w:rsidP="00812F52">
            <w:pPr>
              <w:pStyle w:val="TabloGvde"/>
              <w:ind w:right="-483"/>
              <w:rPr>
                <w:rFonts w:ascii="Times New Roman" w:hAnsi="Times New Roman"/>
                <w:b/>
                <w:szCs w:val="20"/>
              </w:rPr>
            </w:pPr>
            <w:proofErr w:type="gramStart"/>
            <w:r w:rsidRPr="003B4C45">
              <w:rPr>
                <w:rFonts w:ascii="Times New Roman" w:hAnsi="Times New Roman"/>
                <w:b/>
                <w:szCs w:val="20"/>
              </w:rPr>
              <w:t>oranı</w:t>
            </w:r>
            <w:proofErr w:type="gramEnd"/>
            <w:r w:rsidRPr="003B4C45">
              <w:rPr>
                <w:rFonts w:ascii="Times New Roman" w:hAnsi="Times New Roman"/>
                <w:b/>
                <w:szCs w:val="20"/>
              </w:rPr>
              <w:t xml:space="preserve"> (%)</w:t>
            </w:r>
          </w:p>
        </w:tc>
        <w:tc>
          <w:tcPr>
            <w:tcW w:w="1323" w:type="dxa"/>
            <w:tcBorders>
              <w:top w:val="single" w:sz="4" w:space="0" w:color="9A1724"/>
              <w:left w:val="single" w:sz="4" w:space="0" w:color="9A1724"/>
              <w:bottom w:val="single" w:sz="4" w:space="0" w:color="9A1724"/>
              <w:right w:val="single" w:sz="4" w:space="0" w:color="9A1724"/>
            </w:tcBorders>
            <w:vAlign w:val="center"/>
          </w:tcPr>
          <w:p w:rsidR="00E07A6C" w:rsidRPr="00E07A6C" w:rsidRDefault="00E07A6C" w:rsidP="00812F52">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E07A6C" w:rsidRPr="00E07A6C" w:rsidRDefault="00E07A6C" w:rsidP="00812F52">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812F52">
            <w:pPr>
              <w:rPr>
                <w:sz w:val="16"/>
                <w:szCs w:val="16"/>
              </w:rPr>
            </w:pPr>
            <w:r w:rsidRPr="00E07A6C">
              <w:rPr>
                <w:sz w:val="16"/>
                <w:szCs w:val="16"/>
              </w:rPr>
              <w:t>Sınıf Reh. Öğret.</w:t>
            </w:r>
          </w:p>
          <w:p w:rsidR="00E07A6C" w:rsidRPr="00E07A6C" w:rsidRDefault="00E07A6C" w:rsidP="00812F52">
            <w:pPr>
              <w:jc w:val="left"/>
              <w:rPr>
                <w:sz w:val="16"/>
                <w:szCs w:val="16"/>
              </w:rPr>
            </w:pPr>
            <w:r w:rsidRPr="00E07A6C">
              <w:rPr>
                <w:sz w:val="16"/>
                <w:szCs w:val="16"/>
              </w:rPr>
              <w:t>Öğretmenler Kurulu</w:t>
            </w:r>
          </w:p>
        </w:tc>
      </w:tr>
      <w:tr w:rsidR="00E07A6C" w:rsidTr="00E07A6C">
        <w:trPr>
          <w:trHeight w:val="329"/>
        </w:trPr>
        <w:tc>
          <w:tcPr>
            <w:tcW w:w="993" w:type="dxa"/>
            <w:vMerge/>
            <w:tcBorders>
              <w:left w:val="nil"/>
              <w:right w:val="nil"/>
            </w:tcBorders>
            <w:shd w:val="clear" w:color="auto" w:fill="9A1724"/>
            <w:vAlign w:val="center"/>
          </w:tcPr>
          <w:p w:rsidR="00E07A6C" w:rsidRDefault="00E07A6C"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E07A6C" w:rsidRDefault="00E07A6C" w:rsidP="00812F52">
            <w:pPr>
              <w:pStyle w:val="TableParagraph"/>
              <w:spacing w:before="144"/>
              <w:ind w:right="89"/>
              <w:jc w:val="right"/>
              <w:rPr>
                <w:sz w:val="20"/>
              </w:rPr>
            </w:pPr>
            <w:r>
              <w:rPr>
                <w:color w:val="231F1F"/>
                <w:w w:val="90"/>
                <w:sz w:val="20"/>
              </w:rPr>
              <w:t>PG3.1.4</w:t>
            </w:r>
          </w:p>
        </w:tc>
        <w:tc>
          <w:tcPr>
            <w:tcW w:w="4744" w:type="dxa"/>
            <w:tcBorders>
              <w:top w:val="single" w:sz="4" w:space="0" w:color="9A1724"/>
              <w:left w:val="single" w:sz="4" w:space="0" w:color="9A1724"/>
              <w:bottom w:val="single" w:sz="4" w:space="0" w:color="9A1724"/>
              <w:right w:val="single" w:sz="4" w:space="0" w:color="9A1724"/>
            </w:tcBorders>
            <w:vAlign w:val="center"/>
          </w:tcPr>
          <w:p w:rsidR="00E07A6C" w:rsidRPr="003B4C45" w:rsidRDefault="00E07A6C" w:rsidP="00812F52">
            <w:pPr>
              <w:jc w:val="left"/>
              <w:rPr>
                <w:b/>
                <w:bCs/>
                <w:sz w:val="20"/>
                <w:szCs w:val="20"/>
              </w:rPr>
            </w:pPr>
            <w:r w:rsidRPr="003B4C45">
              <w:rPr>
                <w:b/>
                <w:sz w:val="20"/>
                <w:szCs w:val="20"/>
              </w:rPr>
              <w:t>Altyapı ve donatım eksikliği bulunan fiziksel birim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E07A6C" w:rsidRPr="00E07A6C" w:rsidRDefault="00E07A6C" w:rsidP="00812F52">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E07A6C" w:rsidRPr="00E07A6C" w:rsidRDefault="00E07A6C" w:rsidP="00812F52">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812F52">
            <w:pPr>
              <w:rPr>
                <w:sz w:val="16"/>
                <w:szCs w:val="16"/>
              </w:rPr>
            </w:pPr>
            <w:r w:rsidRPr="00E07A6C">
              <w:rPr>
                <w:sz w:val="16"/>
                <w:szCs w:val="16"/>
              </w:rPr>
              <w:t>Sınıf Reh. Öğret.</w:t>
            </w:r>
          </w:p>
          <w:p w:rsidR="00E07A6C" w:rsidRPr="00E07A6C" w:rsidRDefault="00E07A6C" w:rsidP="00812F52">
            <w:pPr>
              <w:jc w:val="left"/>
              <w:rPr>
                <w:sz w:val="16"/>
                <w:szCs w:val="16"/>
              </w:rPr>
            </w:pPr>
            <w:r w:rsidRPr="00E07A6C">
              <w:rPr>
                <w:sz w:val="16"/>
                <w:szCs w:val="16"/>
              </w:rPr>
              <w:t>Öğretmenler Kurulu</w:t>
            </w:r>
          </w:p>
        </w:tc>
      </w:tr>
      <w:tr w:rsidR="00E07A6C" w:rsidTr="00E07A6C">
        <w:trPr>
          <w:trHeight w:val="329"/>
        </w:trPr>
        <w:tc>
          <w:tcPr>
            <w:tcW w:w="993" w:type="dxa"/>
            <w:vMerge w:val="restart"/>
            <w:tcBorders>
              <w:left w:val="nil"/>
              <w:right w:val="nil"/>
            </w:tcBorders>
            <w:shd w:val="clear" w:color="auto" w:fill="9A1724"/>
            <w:vAlign w:val="center"/>
          </w:tcPr>
          <w:p w:rsidR="00E07A6C" w:rsidRDefault="00E07A6C" w:rsidP="00ED43E0">
            <w:pPr>
              <w:pStyle w:val="TableParagraph"/>
              <w:rPr>
                <w:i/>
                <w:sz w:val="28"/>
              </w:rPr>
            </w:pPr>
          </w:p>
          <w:p w:rsidR="00E07A6C" w:rsidRPr="00685204" w:rsidRDefault="00E07A6C" w:rsidP="00ED43E0">
            <w:pPr>
              <w:pStyle w:val="TableParagraph"/>
              <w:spacing w:line="228" w:lineRule="auto"/>
              <w:ind w:left="296" w:right="146" w:hanging="131"/>
              <w:rPr>
                <w:b/>
                <w:color w:val="FFFFFF"/>
              </w:rPr>
            </w:pPr>
            <w:r>
              <w:rPr>
                <w:b/>
                <w:color w:val="FFFFFF"/>
                <w:w w:val="95"/>
              </w:rPr>
              <w:t>Hedef</w:t>
            </w:r>
            <w:r>
              <w:rPr>
                <w:b/>
                <w:color w:val="FFFFFF"/>
              </w:rPr>
              <w:t>3.2</w:t>
            </w:r>
          </w:p>
        </w:tc>
        <w:tc>
          <w:tcPr>
            <w:tcW w:w="730" w:type="dxa"/>
            <w:tcBorders>
              <w:top w:val="single" w:sz="4" w:space="0" w:color="9A1724"/>
              <w:left w:val="nil"/>
              <w:bottom w:val="single" w:sz="4" w:space="0" w:color="9A1724"/>
              <w:right w:val="single" w:sz="4" w:space="0" w:color="9A1724"/>
            </w:tcBorders>
            <w:vAlign w:val="center"/>
          </w:tcPr>
          <w:p w:rsidR="00E07A6C" w:rsidRDefault="00E07A6C" w:rsidP="00ED43E0">
            <w:pPr>
              <w:pStyle w:val="TableParagraph"/>
              <w:spacing w:before="144"/>
              <w:ind w:right="89"/>
              <w:jc w:val="right"/>
              <w:rPr>
                <w:sz w:val="20"/>
              </w:rPr>
            </w:pPr>
            <w:r>
              <w:rPr>
                <w:color w:val="231F1F"/>
                <w:w w:val="90"/>
                <w:sz w:val="20"/>
              </w:rPr>
              <w:t>PG3.2.1</w:t>
            </w:r>
          </w:p>
        </w:tc>
        <w:tc>
          <w:tcPr>
            <w:tcW w:w="4744" w:type="dxa"/>
            <w:tcBorders>
              <w:top w:val="single" w:sz="4" w:space="0" w:color="9A1724"/>
              <w:left w:val="single" w:sz="4" w:space="0" w:color="9A1724"/>
              <w:bottom w:val="single" w:sz="4" w:space="0" w:color="9A1724"/>
              <w:right w:val="single" w:sz="4" w:space="0" w:color="9A1724"/>
            </w:tcBorders>
            <w:vAlign w:val="center"/>
          </w:tcPr>
          <w:p w:rsidR="00E07A6C" w:rsidRPr="00EB0778" w:rsidRDefault="00E07A6C" w:rsidP="00812F52">
            <w:pPr>
              <w:jc w:val="left"/>
              <w:rPr>
                <w:b/>
                <w:bCs/>
                <w:sz w:val="20"/>
                <w:szCs w:val="20"/>
              </w:rPr>
            </w:pPr>
            <w:r w:rsidRPr="00EB0778">
              <w:rPr>
                <w:b/>
                <w:sz w:val="20"/>
                <w:szCs w:val="20"/>
              </w:rPr>
              <w:t>Hizmet içi eğitim alan yönetici ve öğretmen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E07A6C" w:rsidRPr="00E07A6C" w:rsidRDefault="00E07A6C" w:rsidP="00812F52">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E07A6C" w:rsidRPr="00E07A6C" w:rsidRDefault="00E07A6C" w:rsidP="00812F52">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812F52">
            <w:pPr>
              <w:rPr>
                <w:sz w:val="16"/>
                <w:szCs w:val="16"/>
              </w:rPr>
            </w:pPr>
            <w:r w:rsidRPr="00E07A6C">
              <w:rPr>
                <w:sz w:val="16"/>
                <w:szCs w:val="16"/>
              </w:rPr>
              <w:t>Sınıf Reh. Öğret.</w:t>
            </w:r>
          </w:p>
          <w:p w:rsidR="00E07A6C" w:rsidRPr="00E07A6C" w:rsidRDefault="00E07A6C" w:rsidP="00812F52">
            <w:pPr>
              <w:jc w:val="left"/>
              <w:rPr>
                <w:sz w:val="16"/>
                <w:szCs w:val="16"/>
              </w:rPr>
            </w:pPr>
            <w:r w:rsidRPr="00E07A6C">
              <w:rPr>
                <w:sz w:val="16"/>
                <w:szCs w:val="16"/>
              </w:rPr>
              <w:t>Öğretmenler Kurulu</w:t>
            </w:r>
          </w:p>
        </w:tc>
      </w:tr>
      <w:tr w:rsidR="00E07A6C" w:rsidTr="00812F52">
        <w:trPr>
          <w:trHeight w:val="335"/>
        </w:trPr>
        <w:tc>
          <w:tcPr>
            <w:tcW w:w="993" w:type="dxa"/>
            <w:vMerge/>
            <w:tcBorders>
              <w:left w:val="nil"/>
              <w:right w:val="nil"/>
            </w:tcBorders>
            <w:shd w:val="clear" w:color="auto" w:fill="9A1724"/>
            <w:vAlign w:val="center"/>
          </w:tcPr>
          <w:p w:rsidR="00E07A6C" w:rsidRDefault="00E07A6C"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E07A6C" w:rsidRDefault="00E07A6C" w:rsidP="00ED43E0">
            <w:pPr>
              <w:pStyle w:val="TableParagraph"/>
              <w:spacing w:before="144"/>
              <w:ind w:right="89"/>
              <w:jc w:val="right"/>
              <w:rPr>
                <w:sz w:val="20"/>
              </w:rPr>
            </w:pPr>
            <w:r>
              <w:rPr>
                <w:color w:val="231F1F"/>
                <w:w w:val="90"/>
                <w:sz w:val="20"/>
              </w:rPr>
              <w:t>PG3.2.2</w:t>
            </w:r>
          </w:p>
        </w:tc>
        <w:tc>
          <w:tcPr>
            <w:tcW w:w="4744" w:type="dxa"/>
            <w:tcBorders>
              <w:top w:val="single" w:sz="4" w:space="0" w:color="9A1724"/>
              <w:left w:val="single" w:sz="4" w:space="0" w:color="9A1724"/>
              <w:bottom w:val="single" w:sz="4" w:space="0" w:color="9A1724"/>
              <w:right w:val="single" w:sz="4" w:space="0" w:color="9A1724"/>
            </w:tcBorders>
            <w:vAlign w:val="center"/>
          </w:tcPr>
          <w:p w:rsidR="00E07A6C" w:rsidRPr="00EB0778" w:rsidRDefault="00E07A6C" w:rsidP="00812F52">
            <w:pPr>
              <w:pStyle w:val="TabloGvde"/>
              <w:ind w:right="-57"/>
              <w:rPr>
                <w:rFonts w:ascii="Times New Roman" w:hAnsi="Times New Roman"/>
                <w:b/>
                <w:szCs w:val="20"/>
              </w:rPr>
            </w:pPr>
            <w:r w:rsidRPr="00EB0778">
              <w:rPr>
                <w:rFonts w:ascii="Times New Roman" w:hAnsi="Times New Roman"/>
                <w:b/>
                <w:szCs w:val="20"/>
              </w:rPr>
              <w:t>İş başı eğitimi alan atölye ve laboratuar öğretmeni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E07A6C" w:rsidRPr="00E07A6C" w:rsidRDefault="00E07A6C" w:rsidP="00812F52">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E07A6C" w:rsidRPr="00E07A6C" w:rsidRDefault="00E07A6C" w:rsidP="00812F52">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812F52">
            <w:pPr>
              <w:rPr>
                <w:sz w:val="16"/>
                <w:szCs w:val="16"/>
              </w:rPr>
            </w:pPr>
            <w:r w:rsidRPr="00E07A6C">
              <w:rPr>
                <w:sz w:val="16"/>
                <w:szCs w:val="16"/>
              </w:rPr>
              <w:t>Sınıf Reh. Öğret.</w:t>
            </w:r>
          </w:p>
          <w:p w:rsidR="00E07A6C" w:rsidRPr="00E07A6C" w:rsidRDefault="00E07A6C" w:rsidP="00812F52">
            <w:pPr>
              <w:jc w:val="left"/>
              <w:rPr>
                <w:sz w:val="16"/>
                <w:szCs w:val="16"/>
              </w:rPr>
            </w:pPr>
            <w:r w:rsidRPr="00E07A6C">
              <w:rPr>
                <w:sz w:val="16"/>
                <w:szCs w:val="16"/>
              </w:rPr>
              <w:t>Öğretmenler Kurulu</w:t>
            </w:r>
          </w:p>
        </w:tc>
      </w:tr>
      <w:tr w:rsidR="00E07A6C" w:rsidTr="00812F52">
        <w:trPr>
          <w:trHeight w:val="335"/>
        </w:trPr>
        <w:tc>
          <w:tcPr>
            <w:tcW w:w="993" w:type="dxa"/>
            <w:vMerge/>
            <w:tcBorders>
              <w:left w:val="nil"/>
              <w:right w:val="nil"/>
            </w:tcBorders>
            <w:shd w:val="clear" w:color="auto" w:fill="9A1724"/>
            <w:vAlign w:val="center"/>
          </w:tcPr>
          <w:p w:rsidR="00E07A6C" w:rsidRDefault="00E07A6C"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E07A6C" w:rsidRDefault="00E07A6C" w:rsidP="00812F52">
            <w:pPr>
              <w:pStyle w:val="TableParagraph"/>
              <w:spacing w:before="144"/>
              <w:ind w:right="89"/>
              <w:jc w:val="right"/>
              <w:rPr>
                <w:sz w:val="20"/>
              </w:rPr>
            </w:pPr>
            <w:r>
              <w:rPr>
                <w:color w:val="231F1F"/>
                <w:w w:val="90"/>
                <w:sz w:val="20"/>
              </w:rPr>
              <w:t>PG3.2.3</w:t>
            </w:r>
          </w:p>
        </w:tc>
        <w:tc>
          <w:tcPr>
            <w:tcW w:w="4744" w:type="dxa"/>
            <w:tcBorders>
              <w:top w:val="single" w:sz="4" w:space="0" w:color="9A1724"/>
              <w:left w:val="single" w:sz="4" w:space="0" w:color="9A1724"/>
              <w:bottom w:val="single" w:sz="4" w:space="0" w:color="9A1724"/>
              <w:right w:val="single" w:sz="4" w:space="0" w:color="9A1724"/>
            </w:tcBorders>
            <w:vAlign w:val="center"/>
          </w:tcPr>
          <w:p w:rsidR="00E07A6C" w:rsidRPr="00EB0778" w:rsidRDefault="00E07A6C" w:rsidP="00812F52">
            <w:pPr>
              <w:pStyle w:val="TabloGvde"/>
              <w:ind w:right="-766"/>
              <w:rPr>
                <w:rFonts w:ascii="Times New Roman" w:hAnsi="Times New Roman"/>
                <w:b/>
                <w:szCs w:val="20"/>
              </w:rPr>
            </w:pPr>
            <w:r w:rsidRPr="00EB0778">
              <w:rPr>
                <w:rFonts w:ascii="Times New Roman" w:hAnsi="Times New Roman"/>
                <w:b/>
                <w:szCs w:val="20"/>
              </w:rPr>
              <w:t>Hizmet içi eğitim alan kültür dersleri öğretmeni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E07A6C" w:rsidRPr="00E07A6C" w:rsidRDefault="00E07A6C" w:rsidP="00812F52">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E07A6C" w:rsidRPr="00E07A6C" w:rsidRDefault="00E07A6C" w:rsidP="00812F52">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812F52">
            <w:pPr>
              <w:rPr>
                <w:sz w:val="16"/>
                <w:szCs w:val="16"/>
              </w:rPr>
            </w:pPr>
            <w:r w:rsidRPr="00E07A6C">
              <w:rPr>
                <w:sz w:val="16"/>
                <w:szCs w:val="16"/>
              </w:rPr>
              <w:t>Sınıf Reh. Öğret.</w:t>
            </w:r>
          </w:p>
          <w:p w:rsidR="00E07A6C" w:rsidRPr="00E07A6C" w:rsidRDefault="00E07A6C" w:rsidP="00812F52">
            <w:pPr>
              <w:jc w:val="left"/>
              <w:rPr>
                <w:sz w:val="16"/>
                <w:szCs w:val="16"/>
              </w:rPr>
            </w:pPr>
            <w:r w:rsidRPr="00E07A6C">
              <w:rPr>
                <w:sz w:val="16"/>
                <w:szCs w:val="16"/>
              </w:rPr>
              <w:t>Öğretmenler Kurulu</w:t>
            </w:r>
          </w:p>
        </w:tc>
      </w:tr>
      <w:tr w:rsidR="00E07A6C" w:rsidTr="00812F52">
        <w:trPr>
          <w:trHeight w:val="335"/>
        </w:trPr>
        <w:tc>
          <w:tcPr>
            <w:tcW w:w="993" w:type="dxa"/>
            <w:vMerge/>
            <w:tcBorders>
              <w:left w:val="nil"/>
              <w:right w:val="nil"/>
            </w:tcBorders>
            <w:shd w:val="clear" w:color="auto" w:fill="9A1724"/>
            <w:vAlign w:val="center"/>
          </w:tcPr>
          <w:p w:rsidR="00E07A6C" w:rsidRDefault="00E07A6C"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E07A6C" w:rsidRDefault="00E07A6C" w:rsidP="00812F52">
            <w:pPr>
              <w:pStyle w:val="TableParagraph"/>
              <w:spacing w:before="144"/>
              <w:ind w:right="89"/>
              <w:jc w:val="right"/>
              <w:rPr>
                <w:sz w:val="20"/>
              </w:rPr>
            </w:pPr>
            <w:r>
              <w:rPr>
                <w:color w:val="231F1F"/>
                <w:w w:val="90"/>
                <w:sz w:val="20"/>
              </w:rPr>
              <w:t>PG3.2.4</w:t>
            </w:r>
          </w:p>
        </w:tc>
        <w:tc>
          <w:tcPr>
            <w:tcW w:w="4744" w:type="dxa"/>
            <w:tcBorders>
              <w:top w:val="single" w:sz="4" w:space="0" w:color="9A1724"/>
              <w:left w:val="single" w:sz="4" w:space="0" w:color="9A1724"/>
              <w:bottom w:val="single" w:sz="4" w:space="0" w:color="9A1724"/>
              <w:right w:val="single" w:sz="4" w:space="0" w:color="9A1724"/>
            </w:tcBorders>
            <w:vAlign w:val="center"/>
          </w:tcPr>
          <w:p w:rsidR="00E07A6C" w:rsidRPr="00EB0778" w:rsidRDefault="00E07A6C" w:rsidP="00812F52">
            <w:pPr>
              <w:pStyle w:val="TabloGvde"/>
              <w:ind w:right="-199"/>
              <w:rPr>
                <w:rFonts w:ascii="Times New Roman" w:hAnsi="Times New Roman"/>
                <w:b/>
                <w:szCs w:val="20"/>
              </w:rPr>
            </w:pPr>
            <w:r w:rsidRPr="00EB0778">
              <w:rPr>
                <w:rFonts w:ascii="Times New Roman" w:hAnsi="Times New Roman"/>
                <w:b/>
                <w:szCs w:val="20"/>
              </w:rPr>
              <w:t>Hizmet içi eğitim alan atölye ve laboratuar öğretmeni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E07A6C" w:rsidRPr="00E07A6C" w:rsidRDefault="00E07A6C" w:rsidP="00812F52">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E07A6C" w:rsidRPr="00E07A6C" w:rsidRDefault="00E07A6C" w:rsidP="00812F52">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812F52">
            <w:pPr>
              <w:rPr>
                <w:sz w:val="16"/>
                <w:szCs w:val="16"/>
              </w:rPr>
            </w:pPr>
            <w:r w:rsidRPr="00E07A6C">
              <w:rPr>
                <w:sz w:val="16"/>
                <w:szCs w:val="16"/>
              </w:rPr>
              <w:t>Sınıf Reh. Öğret.</w:t>
            </w:r>
          </w:p>
          <w:p w:rsidR="00E07A6C" w:rsidRPr="00E07A6C" w:rsidRDefault="00E07A6C" w:rsidP="00812F52">
            <w:pPr>
              <w:jc w:val="left"/>
              <w:rPr>
                <w:sz w:val="16"/>
                <w:szCs w:val="16"/>
              </w:rPr>
            </w:pPr>
            <w:r w:rsidRPr="00E07A6C">
              <w:rPr>
                <w:sz w:val="16"/>
                <w:szCs w:val="16"/>
              </w:rPr>
              <w:t>Öğretmenler Kurulu</w:t>
            </w:r>
          </w:p>
        </w:tc>
      </w:tr>
      <w:tr w:rsidR="00E07A6C" w:rsidTr="00E07A6C">
        <w:trPr>
          <w:trHeight w:val="335"/>
        </w:trPr>
        <w:tc>
          <w:tcPr>
            <w:tcW w:w="993" w:type="dxa"/>
            <w:vMerge/>
            <w:tcBorders>
              <w:left w:val="nil"/>
              <w:bottom w:val="single" w:sz="4" w:space="0" w:color="FFFFFF" w:themeColor="background1"/>
              <w:right w:val="nil"/>
            </w:tcBorders>
            <w:shd w:val="clear" w:color="auto" w:fill="9A1724"/>
            <w:vAlign w:val="center"/>
          </w:tcPr>
          <w:p w:rsidR="00E07A6C" w:rsidRDefault="00E07A6C"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E07A6C" w:rsidRDefault="00E07A6C" w:rsidP="00812F52">
            <w:pPr>
              <w:pStyle w:val="TableParagraph"/>
              <w:spacing w:before="144"/>
              <w:ind w:right="89"/>
              <w:jc w:val="right"/>
              <w:rPr>
                <w:sz w:val="20"/>
              </w:rPr>
            </w:pPr>
            <w:r>
              <w:rPr>
                <w:color w:val="231F1F"/>
                <w:w w:val="90"/>
                <w:sz w:val="20"/>
              </w:rPr>
              <w:t>PG3.2.5</w:t>
            </w:r>
          </w:p>
        </w:tc>
        <w:tc>
          <w:tcPr>
            <w:tcW w:w="4744" w:type="dxa"/>
            <w:tcBorders>
              <w:top w:val="single" w:sz="4" w:space="0" w:color="9A1724"/>
              <w:left w:val="single" w:sz="4" w:space="0" w:color="9A1724"/>
              <w:bottom w:val="single" w:sz="4" w:space="0" w:color="9A1724"/>
              <w:right w:val="single" w:sz="4" w:space="0" w:color="9A1724"/>
            </w:tcBorders>
            <w:vAlign w:val="center"/>
          </w:tcPr>
          <w:p w:rsidR="00E07A6C" w:rsidRPr="00EB0778" w:rsidRDefault="00E07A6C" w:rsidP="00812F52">
            <w:pPr>
              <w:jc w:val="left"/>
              <w:rPr>
                <w:b/>
                <w:bCs/>
                <w:sz w:val="20"/>
                <w:szCs w:val="20"/>
              </w:rPr>
            </w:pPr>
            <w:r w:rsidRPr="00EB0778">
              <w:rPr>
                <w:b/>
                <w:sz w:val="20"/>
                <w:szCs w:val="20"/>
              </w:rPr>
              <w:t>Uzaktan hizmet içi eğitime katılan öğretmen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E07A6C" w:rsidRPr="00E07A6C" w:rsidRDefault="00E07A6C" w:rsidP="00812F52">
            <w:pPr>
              <w:jc w:val="left"/>
              <w:rPr>
                <w:sz w:val="16"/>
                <w:szCs w:val="16"/>
              </w:rPr>
            </w:pPr>
            <w:r w:rsidRPr="00E07A6C">
              <w:rPr>
                <w:sz w:val="16"/>
                <w:szCs w:val="16"/>
              </w:rPr>
              <w:t xml:space="preserve">Ok. İd, </w:t>
            </w:r>
            <w:r>
              <w:rPr>
                <w:sz w:val="16"/>
                <w:szCs w:val="16"/>
              </w:rPr>
              <w:t>Sa</w:t>
            </w:r>
            <w:r w:rsidRPr="00E07A6C">
              <w:rPr>
                <w:sz w:val="16"/>
                <w:szCs w:val="16"/>
              </w:rPr>
              <w:t xml:space="preserve">. </w:t>
            </w:r>
            <w:proofErr w:type="gramStart"/>
            <w:r w:rsidRPr="00E07A6C">
              <w:rPr>
                <w:sz w:val="16"/>
                <w:szCs w:val="16"/>
              </w:rPr>
              <w:t>al</w:t>
            </w:r>
            <w:proofErr w:type="gramEnd"/>
            <w:r w:rsidRPr="00E07A6C">
              <w:rPr>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E07A6C" w:rsidRPr="00E07A6C" w:rsidRDefault="00E07A6C" w:rsidP="00812F52">
            <w:pPr>
              <w:rPr>
                <w:sz w:val="16"/>
                <w:szCs w:val="16"/>
              </w:rPr>
            </w:pPr>
            <w:r w:rsidRPr="00E07A6C">
              <w:rPr>
                <w:sz w:val="16"/>
                <w:szCs w:val="16"/>
              </w:rPr>
              <w:t>İlçe M</w:t>
            </w:r>
            <w:r w:rsidRPr="00E07A6C">
              <w:rPr>
                <w:sz w:val="16"/>
                <w:szCs w:val="16"/>
                <w:lang w:val="tr-TR"/>
              </w:rPr>
              <w:t>EM</w:t>
            </w:r>
            <w:r w:rsidRPr="00E07A6C">
              <w:rPr>
                <w:sz w:val="16"/>
                <w:szCs w:val="16"/>
              </w:rPr>
              <w:t xml:space="preserve">, İlçe RAM, </w:t>
            </w:r>
          </w:p>
          <w:p w:rsidR="00E07A6C" w:rsidRPr="00E07A6C" w:rsidRDefault="00E07A6C" w:rsidP="00812F52">
            <w:pPr>
              <w:rPr>
                <w:sz w:val="16"/>
                <w:szCs w:val="16"/>
              </w:rPr>
            </w:pPr>
            <w:r w:rsidRPr="00E07A6C">
              <w:rPr>
                <w:sz w:val="16"/>
                <w:szCs w:val="16"/>
              </w:rPr>
              <w:t>Sınıf Reh. Öğret.</w:t>
            </w:r>
          </w:p>
          <w:p w:rsidR="00E07A6C" w:rsidRPr="00E07A6C" w:rsidRDefault="00E07A6C" w:rsidP="00812F52">
            <w:pPr>
              <w:jc w:val="left"/>
              <w:rPr>
                <w:sz w:val="16"/>
                <w:szCs w:val="16"/>
              </w:rPr>
            </w:pPr>
            <w:r w:rsidRPr="00E07A6C">
              <w:rPr>
                <w:sz w:val="16"/>
                <w:szCs w:val="16"/>
              </w:rPr>
              <w:t>Öğretmenler Kurulu</w:t>
            </w:r>
          </w:p>
        </w:tc>
      </w:tr>
      <w:tr w:rsidR="000C06A1" w:rsidTr="000C06A1">
        <w:trPr>
          <w:trHeight w:val="461"/>
        </w:trPr>
        <w:tc>
          <w:tcPr>
            <w:tcW w:w="993" w:type="dxa"/>
            <w:vMerge w:val="restart"/>
            <w:tcBorders>
              <w:top w:val="single" w:sz="4" w:space="0" w:color="FFFFFF" w:themeColor="background1"/>
              <w:left w:val="nil"/>
              <w:right w:val="nil"/>
            </w:tcBorders>
            <w:shd w:val="clear" w:color="auto" w:fill="9A1724"/>
            <w:vAlign w:val="center"/>
          </w:tcPr>
          <w:p w:rsidR="000C06A1" w:rsidRDefault="000C06A1" w:rsidP="00ED43E0">
            <w:pPr>
              <w:pStyle w:val="TableParagraph"/>
              <w:spacing w:line="228" w:lineRule="auto"/>
              <w:ind w:left="296" w:right="146" w:hanging="131"/>
              <w:rPr>
                <w:b/>
                <w:color w:val="FFFFFF"/>
              </w:rPr>
            </w:pPr>
            <w:r>
              <w:rPr>
                <w:b/>
                <w:color w:val="FFFFFF"/>
                <w:w w:val="95"/>
              </w:rPr>
              <w:lastRenderedPageBreak/>
              <w:t>Hedef</w:t>
            </w:r>
            <w:r>
              <w:rPr>
                <w:b/>
                <w:color w:val="FFFFFF"/>
              </w:rPr>
              <w:t>3.3</w:t>
            </w:r>
          </w:p>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ED43E0">
            <w:pPr>
              <w:pStyle w:val="TableParagraph"/>
              <w:spacing w:before="188"/>
              <w:ind w:right="89"/>
              <w:jc w:val="right"/>
              <w:rPr>
                <w:sz w:val="20"/>
              </w:rPr>
            </w:pPr>
            <w:r>
              <w:rPr>
                <w:color w:val="231F1F"/>
                <w:w w:val="90"/>
                <w:sz w:val="20"/>
              </w:rPr>
              <w:t>PG3.3.1</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pStyle w:val="TabloGvde"/>
              <w:ind w:right="-152"/>
              <w:rPr>
                <w:rFonts w:ascii="Times New Roman" w:hAnsi="Times New Roman"/>
                <w:b/>
                <w:sz w:val="16"/>
                <w:szCs w:val="18"/>
              </w:rPr>
            </w:pPr>
            <w:r w:rsidRPr="00957E4A">
              <w:rPr>
                <w:rFonts w:ascii="Times New Roman" w:hAnsi="Times New Roman"/>
                <w:b/>
                <w:sz w:val="16"/>
                <w:szCs w:val="18"/>
              </w:rPr>
              <w:t>Atölye ve laboratuarlarda yaşanan iş kazası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641"/>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ED43E0">
            <w:pPr>
              <w:pStyle w:val="TableParagraph"/>
              <w:spacing w:before="207"/>
              <w:ind w:right="89"/>
              <w:jc w:val="right"/>
              <w:rPr>
                <w:sz w:val="20"/>
              </w:rPr>
            </w:pPr>
            <w:r>
              <w:rPr>
                <w:color w:val="231F1F"/>
                <w:w w:val="90"/>
                <w:sz w:val="20"/>
              </w:rPr>
              <w:t>PG3.3.2</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pStyle w:val="TabloGvde"/>
              <w:ind w:right="-293"/>
              <w:rPr>
                <w:rFonts w:ascii="Times New Roman" w:hAnsi="Times New Roman"/>
                <w:b/>
                <w:sz w:val="16"/>
                <w:szCs w:val="18"/>
              </w:rPr>
            </w:pPr>
            <w:r w:rsidRPr="00957E4A">
              <w:rPr>
                <w:rFonts w:ascii="Times New Roman" w:hAnsi="Times New Roman"/>
                <w:b/>
                <w:sz w:val="16"/>
                <w:szCs w:val="18"/>
              </w:rPr>
              <w:t>Okulda yaşanan kaza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812F52">
            <w:pPr>
              <w:pStyle w:val="TableParagraph"/>
              <w:spacing w:before="188"/>
              <w:ind w:right="89"/>
              <w:jc w:val="right"/>
              <w:rPr>
                <w:sz w:val="20"/>
              </w:rPr>
            </w:pPr>
            <w:r>
              <w:rPr>
                <w:color w:val="231F1F"/>
                <w:w w:val="90"/>
                <w:sz w:val="20"/>
              </w:rPr>
              <w:t>PG3.3.3</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pStyle w:val="TabloGvde"/>
              <w:ind w:right="-435"/>
              <w:rPr>
                <w:rFonts w:ascii="Times New Roman" w:hAnsi="Times New Roman"/>
                <w:b/>
                <w:sz w:val="16"/>
                <w:szCs w:val="18"/>
              </w:rPr>
            </w:pPr>
            <w:r w:rsidRPr="00957E4A">
              <w:rPr>
                <w:rFonts w:ascii="Times New Roman" w:hAnsi="Times New Roman"/>
                <w:b/>
                <w:sz w:val="16"/>
                <w:szCs w:val="18"/>
              </w:rPr>
              <w:t>Bağımlılıkla mücadele ile</w:t>
            </w:r>
            <w:r>
              <w:rPr>
                <w:rFonts w:ascii="Times New Roman" w:hAnsi="Times New Roman"/>
                <w:b/>
                <w:sz w:val="16"/>
                <w:szCs w:val="18"/>
              </w:rPr>
              <w:t xml:space="preserve"> </w:t>
            </w:r>
            <w:r w:rsidRPr="00957E4A">
              <w:rPr>
                <w:rFonts w:ascii="Times New Roman" w:hAnsi="Times New Roman"/>
                <w:b/>
                <w:sz w:val="16"/>
                <w:szCs w:val="18"/>
              </w:rPr>
              <w:t xml:space="preserve">ilgili konularda eğitim alan öğrenci </w:t>
            </w:r>
          </w:p>
          <w:p w:rsidR="000C06A1" w:rsidRPr="00957E4A" w:rsidRDefault="000C06A1" w:rsidP="00812F52">
            <w:pPr>
              <w:pStyle w:val="TabloGvde"/>
              <w:ind w:right="-435"/>
              <w:rPr>
                <w:rFonts w:ascii="Times New Roman" w:hAnsi="Times New Roman"/>
                <w:b/>
                <w:sz w:val="16"/>
                <w:szCs w:val="18"/>
              </w:rPr>
            </w:pPr>
            <w:r w:rsidRPr="00957E4A">
              <w:rPr>
                <w:rFonts w:ascii="Times New Roman" w:hAnsi="Times New Roman"/>
                <w:b/>
                <w:sz w:val="16"/>
                <w:szCs w:val="18"/>
              </w:rPr>
              <w:t>ve öğretmen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812F52">
            <w:pPr>
              <w:pStyle w:val="TableParagraph"/>
              <w:spacing w:before="207"/>
              <w:ind w:right="89"/>
              <w:jc w:val="right"/>
              <w:rPr>
                <w:sz w:val="20"/>
              </w:rPr>
            </w:pPr>
            <w:r>
              <w:rPr>
                <w:color w:val="231F1F"/>
                <w:w w:val="90"/>
                <w:sz w:val="20"/>
              </w:rPr>
              <w:t>PG3.3.4</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pStyle w:val="TabloGvde"/>
              <w:ind w:right="-293"/>
              <w:rPr>
                <w:rFonts w:ascii="Times New Roman" w:hAnsi="Times New Roman"/>
                <w:b/>
                <w:sz w:val="16"/>
                <w:szCs w:val="18"/>
              </w:rPr>
            </w:pPr>
            <w:r w:rsidRPr="00957E4A">
              <w:rPr>
                <w:rFonts w:ascii="Times New Roman" w:hAnsi="Times New Roman"/>
                <w:b/>
                <w:sz w:val="16"/>
                <w:szCs w:val="18"/>
              </w:rPr>
              <w:t xml:space="preserve">Akran zorbalığı ve siber zorbalıkla ilgili konularda eğitim </w:t>
            </w:r>
          </w:p>
          <w:p w:rsidR="000C06A1" w:rsidRPr="00957E4A" w:rsidRDefault="000C06A1" w:rsidP="00812F52">
            <w:pPr>
              <w:pStyle w:val="TabloGvde"/>
              <w:ind w:right="-293"/>
              <w:rPr>
                <w:rFonts w:ascii="Times New Roman" w:hAnsi="Times New Roman"/>
                <w:b/>
                <w:sz w:val="16"/>
                <w:szCs w:val="18"/>
              </w:rPr>
            </w:pPr>
            <w:r w:rsidRPr="00957E4A">
              <w:rPr>
                <w:rFonts w:ascii="Times New Roman" w:hAnsi="Times New Roman"/>
                <w:b/>
                <w:sz w:val="16"/>
                <w:szCs w:val="18"/>
              </w:rPr>
              <w:t>alan öğrenci ve öğretmen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812F52">
            <w:pPr>
              <w:pStyle w:val="TableParagraph"/>
              <w:spacing w:before="188"/>
              <w:ind w:right="89"/>
              <w:jc w:val="right"/>
              <w:rPr>
                <w:sz w:val="20"/>
              </w:rPr>
            </w:pPr>
            <w:r>
              <w:rPr>
                <w:color w:val="231F1F"/>
                <w:w w:val="90"/>
                <w:sz w:val="20"/>
              </w:rPr>
              <w:t>PG3.3.5</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pStyle w:val="TabloGvde"/>
              <w:ind w:right="-152"/>
              <w:rPr>
                <w:rFonts w:ascii="Times New Roman" w:hAnsi="Times New Roman"/>
                <w:b/>
                <w:sz w:val="16"/>
                <w:szCs w:val="18"/>
              </w:rPr>
            </w:pPr>
            <w:r w:rsidRPr="00957E4A">
              <w:rPr>
                <w:rFonts w:ascii="Times New Roman" w:hAnsi="Times New Roman"/>
                <w:b/>
                <w:sz w:val="16"/>
                <w:szCs w:val="18"/>
              </w:rPr>
              <w:t xml:space="preserve">Sağlıklı beslenme ve obezite ile ilgili konularda verilen eğitim alan öğrenci ve öğretmen sayısı </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812F52">
            <w:pPr>
              <w:pStyle w:val="TableParagraph"/>
              <w:spacing w:before="207"/>
              <w:ind w:right="89"/>
              <w:jc w:val="right"/>
              <w:rPr>
                <w:sz w:val="20"/>
              </w:rPr>
            </w:pPr>
            <w:r>
              <w:rPr>
                <w:color w:val="231F1F"/>
                <w:w w:val="90"/>
                <w:sz w:val="20"/>
              </w:rPr>
              <w:t>PG3.3.6</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pStyle w:val="TabloGvde"/>
              <w:tabs>
                <w:tab w:val="left" w:pos="12393"/>
              </w:tabs>
              <w:ind w:right="-435"/>
              <w:rPr>
                <w:rFonts w:ascii="Times New Roman" w:hAnsi="Times New Roman"/>
                <w:b/>
                <w:sz w:val="16"/>
                <w:szCs w:val="18"/>
              </w:rPr>
            </w:pPr>
            <w:r w:rsidRPr="00957E4A">
              <w:rPr>
                <w:rFonts w:ascii="Times New Roman" w:hAnsi="Times New Roman"/>
                <w:b/>
                <w:sz w:val="16"/>
                <w:szCs w:val="18"/>
              </w:rPr>
              <w:t xml:space="preserve">Hijyen, gıda güvenliği, bulaşıcı hastalıklar ile ilgili konularda verilen eğitim alan öğrenci </w:t>
            </w:r>
            <w:r>
              <w:rPr>
                <w:rFonts w:ascii="Times New Roman" w:hAnsi="Times New Roman"/>
                <w:b/>
                <w:sz w:val="16"/>
                <w:szCs w:val="18"/>
              </w:rPr>
              <w:t xml:space="preserve"> </w:t>
            </w:r>
            <w:r w:rsidRPr="00957E4A">
              <w:rPr>
                <w:rFonts w:ascii="Times New Roman" w:hAnsi="Times New Roman"/>
                <w:b/>
                <w:sz w:val="16"/>
                <w:szCs w:val="18"/>
              </w:rPr>
              <w:t>ve öğretmen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812F52">
            <w:pPr>
              <w:pStyle w:val="TableParagraph"/>
              <w:spacing w:before="188"/>
              <w:ind w:right="89"/>
              <w:jc w:val="right"/>
              <w:rPr>
                <w:sz w:val="20"/>
              </w:rPr>
            </w:pPr>
            <w:r>
              <w:rPr>
                <w:color w:val="231F1F"/>
                <w:w w:val="90"/>
                <w:sz w:val="20"/>
              </w:rPr>
              <w:t>PG3.3.7</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pStyle w:val="TabloGvde"/>
              <w:ind w:right="-293"/>
              <w:rPr>
                <w:rFonts w:ascii="Times New Roman" w:hAnsi="Times New Roman"/>
                <w:b/>
                <w:sz w:val="16"/>
                <w:szCs w:val="18"/>
              </w:rPr>
            </w:pPr>
            <w:r w:rsidRPr="00957E4A">
              <w:rPr>
                <w:rFonts w:ascii="Times New Roman" w:hAnsi="Times New Roman"/>
                <w:b/>
                <w:sz w:val="16"/>
                <w:szCs w:val="18"/>
              </w:rPr>
              <w:t>Disiplin kuruluna sevk edilen olayı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812F52">
            <w:pPr>
              <w:pStyle w:val="TableParagraph"/>
              <w:spacing w:before="207"/>
              <w:ind w:right="89"/>
              <w:jc w:val="right"/>
              <w:rPr>
                <w:sz w:val="20"/>
              </w:rPr>
            </w:pPr>
            <w:r>
              <w:rPr>
                <w:color w:val="231F1F"/>
                <w:w w:val="90"/>
                <w:sz w:val="20"/>
              </w:rPr>
              <w:t>PG3.3.8</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pStyle w:val="TabloGvde"/>
              <w:ind w:right="-10"/>
              <w:rPr>
                <w:rFonts w:ascii="Times New Roman" w:hAnsi="Times New Roman"/>
                <w:b/>
                <w:sz w:val="16"/>
                <w:szCs w:val="18"/>
              </w:rPr>
            </w:pPr>
            <w:r w:rsidRPr="00957E4A">
              <w:rPr>
                <w:rFonts w:ascii="Times New Roman" w:hAnsi="Times New Roman"/>
                <w:b/>
                <w:sz w:val="16"/>
                <w:szCs w:val="18"/>
              </w:rPr>
              <w:t>Sivil savunma eğitimlerine katılan öğrenci ve öğretmen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483"/>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812F52">
            <w:pPr>
              <w:pStyle w:val="TableParagraph"/>
              <w:spacing w:before="188"/>
              <w:ind w:right="89"/>
              <w:jc w:val="right"/>
              <w:rPr>
                <w:sz w:val="20"/>
              </w:rPr>
            </w:pPr>
            <w:r>
              <w:rPr>
                <w:color w:val="231F1F"/>
                <w:w w:val="90"/>
                <w:sz w:val="20"/>
              </w:rPr>
              <w:t>PG3.3.9</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957E4A" w:rsidRDefault="000C06A1" w:rsidP="00812F52">
            <w:pPr>
              <w:jc w:val="left"/>
              <w:rPr>
                <w:b/>
                <w:bCs/>
                <w:sz w:val="16"/>
                <w:szCs w:val="18"/>
              </w:rPr>
            </w:pPr>
            <w:r w:rsidRPr="00957E4A">
              <w:rPr>
                <w:b/>
                <w:sz w:val="16"/>
                <w:szCs w:val="18"/>
              </w:rPr>
              <w:t>Afet ve acil durum tatbikat sayısı</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F071D" w:rsidRDefault="000C06A1" w:rsidP="000C06A1">
            <w:pPr>
              <w:jc w:val="left"/>
              <w:rPr>
                <w:sz w:val="16"/>
                <w:szCs w:val="16"/>
              </w:rPr>
            </w:pPr>
            <w:r w:rsidRPr="000F071D">
              <w:rPr>
                <w:sz w:val="16"/>
                <w:szCs w:val="16"/>
              </w:rPr>
              <w:t>Okul İd, Reh Kom, Sın. Re Ö.</w:t>
            </w:r>
            <w:r>
              <w:rPr>
                <w:sz w:val="16"/>
                <w:szCs w:val="16"/>
              </w:rPr>
              <w:t xml:space="preserve"> Öğrt. Kur. </w:t>
            </w:r>
            <w:r w:rsidRPr="000F071D">
              <w:rPr>
                <w:sz w:val="16"/>
                <w:szCs w:val="16"/>
              </w:rPr>
              <w:t>Koor. Öğr</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F071D" w:rsidRDefault="000C06A1" w:rsidP="000C06A1">
            <w:pPr>
              <w:jc w:val="left"/>
              <w:rPr>
                <w:sz w:val="16"/>
                <w:szCs w:val="16"/>
              </w:rPr>
            </w:pPr>
            <w:r w:rsidRPr="000F071D">
              <w:rPr>
                <w:sz w:val="16"/>
                <w:szCs w:val="16"/>
              </w:rPr>
              <w:t>İlçe M</w:t>
            </w:r>
            <w:r w:rsidRPr="000F071D">
              <w:rPr>
                <w:sz w:val="16"/>
                <w:szCs w:val="16"/>
                <w:lang w:val="tr-TR"/>
              </w:rPr>
              <w:t>EM</w:t>
            </w:r>
            <w:r w:rsidRPr="000F071D">
              <w:rPr>
                <w:sz w:val="16"/>
                <w:szCs w:val="16"/>
              </w:rPr>
              <w:t xml:space="preserve">, İlçe RAM </w:t>
            </w:r>
          </w:p>
        </w:tc>
      </w:tr>
      <w:tr w:rsidR="000C06A1" w:rsidTr="000C06A1">
        <w:trPr>
          <w:trHeight w:val="1074"/>
        </w:trPr>
        <w:tc>
          <w:tcPr>
            <w:tcW w:w="993" w:type="dxa"/>
            <w:vMerge w:val="restart"/>
            <w:tcBorders>
              <w:left w:val="nil"/>
              <w:right w:val="nil"/>
            </w:tcBorders>
            <w:shd w:val="clear" w:color="auto" w:fill="9A1724"/>
            <w:vAlign w:val="center"/>
          </w:tcPr>
          <w:p w:rsidR="000C06A1" w:rsidRDefault="000C06A1" w:rsidP="000C06A1">
            <w:pPr>
              <w:pStyle w:val="TableParagraph"/>
              <w:spacing w:line="228" w:lineRule="auto"/>
              <w:ind w:left="296" w:right="146" w:hanging="131"/>
              <w:rPr>
                <w:b/>
                <w:color w:val="FFFFFF"/>
              </w:rPr>
            </w:pPr>
            <w:r>
              <w:rPr>
                <w:b/>
                <w:color w:val="FFFFFF"/>
                <w:w w:val="95"/>
              </w:rPr>
              <w:t>Hedef</w:t>
            </w:r>
            <w:r>
              <w:rPr>
                <w:b/>
                <w:color w:val="FFFFFF"/>
              </w:rPr>
              <w:t>3.4</w:t>
            </w:r>
          </w:p>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ED43E0">
            <w:pPr>
              <w:pStyle w:val="TableParagraph"/>
              <w:spacing w:before="207"/>
              <w:ind w:right="89"/>
              <w:jc w:val="right"/>
              <w:rPr>
                <w:color w:val="231F1F"/>
                <w:w w:val="90"/>
                <w:sz w:val="20"/>
              </w:rPr>
            </w:pPr>
            <w:r>
              <w:rPr>
                <w:color w:val="231F1F"/>
                <w:w w:val="90"/>
                <w:sz w:val="20"/>
              </w:rPr>
              <w:t>PG3.4.1</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AE2E1D" w:rsidRDefault="000C06A1" w:rsidP="00812F52">
            <w:pPr>
              <w:pStyle w:val="TabloGvde"/>
              <w:ind w:right="-625"/>
              <w:rPr>
                <w:rFonts w:ascii="Times New Roman" w:hAnsi="Times New Roman"/>
                <w:b/>
                <w:szCs w:val="20"/>
              </w:rPr>
            </w:pPr>
            <w:r w:rsidRPr="00AE2E1D">
              <w:rPr>
                <w:rFonts w:ascii="Times New Roman" w:hAnsi="Times New Roman"/>
                <w:b/>
                <w:szCs w:val="20"/>
              </w:rPr>
              <w:t>Elektrik tüketimi miktarı (kw)</w:t>
            </w:r>
          </w:p>
        </w:tc>
        <w:tc>
          <w:tcPr>
            <w:tcW w:w="1323" w:type="dxa"/>
            <w:tcBorders>
              <w:top w:val="single" w:sz="4" w:space="0" w:color="9A1724"/>
              <w:left w:val="single" w:sz="4" w:space="0" w:color="9A1724"/>
              <w:bottom w:val="single" w:sz="4" w:space="0" w:color="9A1724"/>
              <w:right w:val="single" w:sz="4" w:space="0" w:color="9A1724"/>
            </w:tcBorders>
          </w:tcPr>
          <w:p w:rsidR="000C06A1" w:rsidRPr="000C06A1" w:rsidRDefault="000C06A1" w:rsidP="000C06A1">
            <w:pPr>
              <w:pStyle w:val="TableParagraph"/>
              <w:spacing w:after="0"/>
              <w:jc w:val="left"/>
              <w:rPr>
                <w:rFonts w:ascii="Times New Roman" w:hAnsi="Times New Roman" w:cs="Times New Roman"/>
                <w:color w:val="231F1F"/>
                <w:sz w:val="20"/>
              </w:rPr>
            </w:pPr>
            <w:r w:rsidRPr="000C06A1">
              <w:rPr>
                <w:rFonts w:ascii="Times New Roman" w:hAnsi="Times New Roman" w:cs="Times New Roman"/>
                <w:sz w:val="16"/>
                <w:szCs w:val="16"/>
              </w:rPr>
              <w:t xml:space="preserve">Okul İd, Reh Kom, Sın. Re Ö. Öğrt. Kur. Koor. Öğr Sa. </w:t>
            </w:r>
            <w:proofErr w:type="gramStart"/>
            <w:r w:rsidRPr="000C06A1">
              <w:rPr>
                <w:rFonts w:ascii="Times New Roman" w:hAnsi="Times New Roman" w:cs="Times New Roman"/>
                <w:sz w:val="16"/>
                <w:szCs w:val="16"/>
              </w:rPr>
              <w:t>al</w:t>
            </w:r>
            <w:proofErr w:type="gramEnd"/>
            <w:r w:rsidRPr="000C06A1">
              <w:rPr>
                <w:rFonts w:ascii="Times New Roman" w:hAnsi="Times New Roman" w:cs="Times New Roman"/>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tcPr>
          <w:p w:rsidR="000C06A1" w:rsidRPr="000C06A1" w:rsidRDefault="000C06A1" w:rsidP="000C06A1">
            <w:pPr>
              <w:pStyle w:val="TableParagraph"/>
              <w:spacing w:before="207"/>
              <w:ind w:left="94" w:right="84"/>
              <w:jc w:val="left"/>
              <w:rPr>
                <w:rFonts w:ascii="Times New Roman" w:hAnsi="Times New Roman" w:cs="Times New Roman"/>
                <w:color w:val="231F1F"/>
                <w:w w:val="90"/>
                <w:sz w:val="20"/>
              </w:rPr>
            </w:pPr>
            <w:r w:rsidRPr="000C06A1">
              <w:rPr>
                <w:rFonts w:ascii="Times New Roman" w:hAnsi="Times New Roman" w:cs="Times New Roman"/>
                <w:sz w:val="16"/>
                <w:szCs w:val="16"/>
              </w:rPr>
              <w:t>İlçe M</w:t>
            </w:r>
            <w:r w:rsidRPr="000C06A1">
              <w:rPr>
                <w:rFonts w:ascii="Times New Roman" w:hAnsi="Times New Roman" w:cs="Times New Roman"/>
                <w:sz w:val="16"/>
                <w:szCs w:val="16"/>
                <w:lang w:val="tr-TR"/>
              </w:rPr>
              <w:t>EM</w:t>
            </w:r>
            <w:r w:rsidRPr="000C06A1">
              <w:rPr>
                <w:rFonts w:ascii="Times New Roman" w:hAnsi="Times New Roman" w:cs="Times New Roman"/>
                <w:sz w:val="16"/>
                <w:szCs w:val="16"/>
              </w:rPr>
              <w:t>, İlçe RAM</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0C06A1">
            <w:pPr>
              <w:jc w:val="center"/>
            </w:pPr>
            <w:r w:rsidRPr="00276023">
              <w:rPr>
                <w:color w:val="231F1F"/>
                <w:w w:val="90"/>
                <w:sz w:val="20"/>
              </w:rPr>
              <w:t>PG3.4.</w:t>
            </w:r>
            <w:r>
              <w:rPr>
                <w:color w:val="231F1F"/>
                <w:w w:val="90"/>
                <w:sz w:val="20"/>
              </w:rPr>
              <w:t>2</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AE2E1D" w:rsidRDefault="000C06A1" w:rsidP="00812F52">
            <w:pPr>
              <w:pStyle w:val="TabloGvde"/>
              <w:ind w:right="-625"/>
              <w:rPr>
                <w:rFonts w:ascii="Times New Roman" w:hAnsi="Times New Roman"/>
                <w:b/>
                <w:szCs w:val="20"/>
              </w:rPr>
            </w:pPr>
            <w:r w:rsidRPr="00AE2E1D">
              <w:rPr>
                <w:rFonts w:ascii="Times New Roman" w:hAnsi="Times New Roman"/>
                <w:b/>
                <w:szCs w:val="20"/>
              </w:rPr>
              <w:t>Su tüketim miktarı (m3)</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C06A1" w:rsidRDefault="000C06A1" w:rsidP="000C06A1">
            <w:pPr>
              <w:pStyle w:val="TableParagraph"/>
              <w:spacing w:after="0"/>
              <w:jc w:val="left"/>
              <w:rPr>
                <w:rFonts w:ascii="Times New Roman" w:hAnsi="Times New Roman" w:cs="Times New Roman"/>
                <w:color w:val="231F1F"/>
                <w:sz w:val="20"/>
              </w:rPr>
            </w:pPr>
            <w:r w:rsidRPr="000C06A1">
              <w:rPr>
                <w:rFonts w:ascii="Times New Roman" w:hAnsi="Times New Roman" w:cs="Times New Roman"/>
                <w:sz w:val="16"/>
                <w:szCs w:val="16"/>
              </w:rPr>
              <w:t xml:space="preserve">Okul İd, Reh Kom, Sın. Re Ö. Öğrt. Kur. Koor. Öğr Sa. </w:t>
            </w:r>
            <w:proofErr w:type="gramStart"/>
            <w:r w:rsidRPr="000C06A1">
              <w:rPr>
                <w:rFonts w:ascii="Times New Roman" w:hAnsi="Times New Roman" w:cs="Times New Roman"/>
                <w:sz w:val="16"/>
                <w:szCs w:val="16"/>
              </w:rPr>
              <w:t>al</w:t>
            </w:r>
            <w:proofErr w:type="gramEnd"/>
            <w:r w:rsidRPr="000C06A1">
              <w:rPr>
                <w:rFonts w:ascii="Times New Roman" w:hAnsi="Times New Roman" w:cs="Times New Roman"/>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C06A1" w:rsidRDefault="000C06A1" w:rsidP="000C06A1">
            <w:pPr>
              <w:pStyle w:val="TableParagraph"/>
              <w:spacing w:after="0"/>
              <w:ind w:left="94" w:right="84"/>
              <w:jc w:val="left"/>
              <w:rPr>
                <w:rFonts w:ascii="Times New Roman" w:hAnsi="Times New Roman" w:cs="Times New Roman"/>
                <w:color w:val="231F1F"/>
                <w:w w:val="90"/>
                <w:sz w:val="20"/>
              </w:rPr>
            </w:pPr>
            <w:r w:rsidRPr="000C06A1">
              <w:rPr>
                <w:rFonts w:ascii="Times New Roman" w:hAnsi="Times New Roman" w:cs="Times New Roman"/>
                <w:sz w:val="16"/>
                <w:szCs w:val="16"/>
              </w:rPr>
              <w:t>İlçe M</w:t>
            </w:r>
            <w:r w:rsidRPr="000C06A1">
              <w:rPr>
                <w:rFonts w:ascii="Times New Roman" w:hAnsi="Times New Roman" w:cs="Times New Roman"/>
                <w:sz w:val="16"/>
                <w:szCs w:val="16"/>
                <w:lang w:val="tr-TR"/>
              </w:rPr>
              <w:t>EM</w:t>
            </w:r>
            <w:r w:rsidRPr="000C06A1">
              <w:rPr>
                <w:rFonts w:ascii="Times New Roman" w:hAnsi="Times New Roman" w:cs="Times New Roman"/>
                <w:sz w:val="16"/>
                <w:szCs w:val="16"/>
              </w:rPr>
              <w:t>, İlçe RAM</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0C06A1">
            <w:pPr>
              <w:jc w:val="center"/>
            </w:pPr>
            <w:r w:rsidRPr="00276023">
              <w:rPr>
                <w:color w:val="231F1F"/>
                <w:w w:val="90"/>
                <w:sz w:val="20"/>
              </w:rPr>
              <w:t>PG3.4.</w:t>
            </w:r>
            <w:r>
              <w:rPr>
                <w:color w:val="231F1F"/>
                <w:w w:val="90"/>
                <w:sz w:val="20"/>
              </w:rPr>
              <w:t>3</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AE2E1D" w:rsidRDefault="000C06A1" w:rsidP="00812F52">
            <w:pPr>
              <w:jc w:val="left"/>
              <w:rPr>
                <w:b/>
                <w:bCs/>
                <w:sz w:val="20"/>
                <w:szCs w:val="20"/>
              </w:rPr>
            </w:pPr>
            <w:r w:rsidRPr="00AE2E1D">
              <w:rPr>
                <w:b/>
                <w:sz w:val="20"/>
                <w:szCs w:val="20"/>
              </w:rPr>
              <w:t>Doğalgaz/akaryakıt/kömür tüketim miktarı (m3/lt/kg)</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C06A1" w:rsidRDefault="000C06A1" w:rsidP="000C06A1">
            <w:pPr>
              <w:pStyle w:val="TableParagraph"/>
              <w:spacing w:after="0"/>
              <w:jc w:val="left"/>
              <w:rPr>
                <w:rFonts w:ascii="Times New Roman" w:hAnsi="Times New Roman" w:cs="Times New Roman"/>
                <w:color w:val="231F1F"/>
                <w:sz w:val="20"/>
              </w:rPr>
            </w:pPr>
            <w:r w:rsidRPr="000C06A1">
              <w:rPr>
                <w:rFonts w:ascii="Times New Roman" w:hAnsi="Times New Roman" w:cs="Times New Roman"/>
                <w:sz w:val="16"/>
                <w:szCs w:val="16"/>
              </w:rPr>
              <w:t xml:space="preserve">Okul İd, Reh Kom, Sın. Re Ö. Öğrt. Kur. Koor. Öğr Sa. </w:t>
            </w:r>
            <w:proofErr w:type="gramStart"/>
            <w:r w:rsidRPr="000C06A1">
              <w:rPr>
                <w:rFonts w:ascii="Times New Roman" w:hAnsi="Times New Roman" w:cs="Times New Roman"/>
                <w:sz w:val="16"/>
                <w:szCs w:val="16"/>
              </w:rPr>
              <w:t>al</w:t>
            </w:r>
            <w:proofErr w:type="gramEnd"/>
            <w:r w:rsidRPr="000C06A1">
              <w:rPr>
                <w:rFonts w:ascii="Times New Roman" w:hAnsi="Times New Roman" w:cs="Times New Roman"/>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C06A1" w:rsidRDefault="000C06A1" w:rsidP="000C06A1">
            <w:pPr>
              <w:pStyle w:val="TableParagraph"/>
              <w:spacing w:after="0"/>
              <w:ind w:left="94" w:right="84"/>
              <w:jc w:val="left"/>
              <w:rPr>
                <w:rFonts w:ascii="Times New Roman" w:hAnsi="Times New Roman" w:cs="Times New Roman"/>
                <w:color w:val="231F1F"/>
                <w:w w:val="90"/>
                <w:sz w:val="20"/>
              </w:rPr>
            </w:pPr>
            <w:r w:rsidRPr="000C06A1">
              <w:rPr>
                <w:rFonts w:ascii="Times New Roman" w:hAnsi="Times New Roman" w:cs="Times New Roman"/>
                <w:sz w:val="16"/>
                <w:szCs w:val="16"/>
              </w:rPr>
              <w:t>İlçe M</w:t>
            </w:r>
            <w:r w:rsidRPr="000C06A1">
              <w:rPr>
                <w:rFonts w:ascii="Times New Roman" w:hAnsi="Times New Roman" w:cs="Times New Roman"/>
                <w:sz w:val="16"/>
                <w:szCs w:val="16"/>
                <w:lang w:val="tr-TR"/>
              </w:rPr>
              <w:t>EM</w:t>
            </w:r>
            <w:r w:rsidRPr="000C06A1">
              <w:rPr>
                <w:rFonts w:ascii="Times New Roman" w:hAnsi="Times New Roman" w:cs="Times New Roman"/>
                <w:sz w:val="16"/>
                <w:szCs w:val="16"/>
              </w:rPr>
              <w:t>, İlçe RAM</w:t>
            </w:r>
          </w:p>
        </w:tc>
      </w:tr>
      <w:tr w:rsidR="000C06A1" w:rsidTr="000C06A1">
        <w:trPr>
          <w:trHeight w:val="329"/>
        </w:trPr>
        <w:tc>
          <w:tcPr>
            <w:tcW w:w="993" w:type="dxa"/>
            <w:vMerge/>
            <w:tcBorders>
              <w:left w:val="nil"/>
              <w:right w:val="nil"/>
            </w:tcBorders>
            <w:shd w:val="clear" w:color="auto" w:fill="9A1724"/>
            <w:vAlign w:val="center"/>
          </w:tcPr>
          <w:p w:rsidR="000C06A1" w:rsidRDefault="000C06A1" w:rsidP="00ED43E0">
            <w:pPr>
              <w:rPr>
                <w:sz w:val="2"/>
                <w:szCs w:val="2"/>
              </w:rPr>
            </w:pPr>
          </w:p>
        </w:tc>
        <w:tc>
          <w:tcPr>
            <w:tcW w:w="730" w:type="dxa"/>
            <w:tcBorders>
              <w:top w:val="single" w:sz="4" w:space="0" w:color="9A1724"/>
              <w:left w:val="nil"/>
              <w:bottom w:val="single" w:sz="4" w:space="0" w:color="9A1724"/>
              <w:right w:val="single" w:sz="4" w:space="0" w:color="9A1724"/>
            </w:tcBorders>
            <w:vAlign w:val="center"/>
          </w:tcPr>
          <w:p w:rsidR="000C06A1" w:rsidRDefault="000C06A1" w:rsidP="000C06A1">
            <w:pPr>
              <w:jc w:val="center"/>
            </w:pPr>
            <w:r w:rsidRPr="00276023">
              <w:rPr>
                <w:color w:val="231F1F"/>
                <w:w w:val="90"/>
                <w:sz w:val="20"/>
              </w:rPr>
              <w:t>PG3.4.</w:t>
            </w:r>
            <w:r>
              <w:rPr>
                <w:color w:val="231F1F"/>
                <w:w w:val="90"/>
                <w:sz w:val="20"/>
              </w:rPr>
              <w:t>4</w:t>
            </w:r>
          </w:p>
        </w:tc>
        <w:tc>
          <w:tcPr>
            <w:tcW w:w="4744" w:type="dxa"/>
            <w:tcBorders>
              <w:top w:val="single" w:sz="4" w:space="0" w:color="9A1724"/>
              <w:left w:val="single" w:sz="4" w:space="0" w:color="9A1724"/>
              <w:bottom w:val="single" w:sz="4" w:space="0" w:color="9A1724"/>
              <w:right w:val="single" w:sz="4" w:space="0" w:color="9A1724"/>
            </w:tcBorders>
            <w:vAlign w:val="center"/>
          </w:tcPr>
          <w:p w:rsidR="000C06A1" w:rsidRPr="00AE2E1D" w:rsidRDefault="000C06A1" w:rsidP="00812F52">
            <w:pPr>
              <w:jc w:val="left"/>
              <w:rPr>
                <w:b/>
                <w:bCs/>
                <w:sz w:val="20"/>
                <w:szCs w:val="20"/>
              </w:rPr>
            </w:pPr>
            <w:r w:rsidRPr="00AE2E1D">
              <w:rPr>
                <w:b/>
                <w:sz w:val="20"/>
                <w:szCs w:val="20"/>
              </w:rPr>
              <w:t>Temiz ve sürdürülebilir enerji kaynaklarından sağlanan enerji miktarı (kw)</w:t>
            </w:r>
          </w:p>
        </w:tc>
        <w:tc>
          <w:tcPr>
            <w:tcW w:w="1323" w:type="dxa"/>
            <w:tcBorders>
              <w:top w:val="single" w:sz="4" w:space="0" w:color="9A1724"/>
              <w:left w:val="single" w:sz="4" w:space="0" w:color="9A1724"/>
              <w:bottom w:val="single" w:sz="4" w:space="0" w:color="9A1724"/>
              <w:right w:val="single" w:sz="4" w:space="0" w:color="9A1724"/>
            </w:tcBorders>
            <w:vAlign w:val="center"/>
          </w:tcPr>
          <w:p w:rsidR="000C06A1" w:rsidRPr="000C06A1" w:rsidRDefault="000C06A1" w:rsidP="000C06A1">
            <w:pPr>
              <w:pStyle w:val="TableParagraph"/>
              <w:spacing w:after="0"/>
              <w:jc w:val="left"/>
              <w:rPr>
                <w:rFonts w:ascii="Times New Roman" w:hAnsi="Times New Roman" w:cs="Times New Roman"/>
                <w:color w:val="231F1F"/>
                <w:sz w:val="20"/>
              </w:rPr>
            </w:pPr>
            <w:r w:rsidRPr="000C06A1">
              <w:rPr>
                <w:rFonts w:ascii="Times New Roman" w:hAnsi="Times New Roman" w:cs="Times New Roman"/>
                <w:sz w:val="16"/>
                <w:szCs w:val="16"/>
              </w:rPr>
              <w:t xml:space="preserve">Okul İd, Reh Kom, Sın. Re Ö. Öğrt. Kur. Koor. Öğr Sa. </w:t>
            </w:r>
            <w:proofErr w:type="gramStart"/>
            <w:r w:rsidRPr="000C06A1">
              <w:rPr>
                <w:rFonts w:ascii="Times New Roman" w:hAnsi="Times New Roman" w:cs="Times New Roman"/>
                <w:sz w:val="16"/>
                <w:szCs w:val="16"/>
              </w:rPr>
              <w:t>al</w:t>
            </w:r>
            <w:proofErr w:type="gramEnd"/>
            <w:r w:rsidRPr="000C06A1">
              <w:rPr>
                <w:rFonts w:ascii="Times New Roman" w:hAnsi="Times New Roman" w:cs="Times New Roman"/>
                <w:sz w:val="16"/>
                <w:szCs w:val="16"/>
              </w:rPr>
              <w:t>. Kom, Mu ve Kab. Kom</w:t>
            </w:r>
          </w:p>
        </w:tc>
        <w:tc>
          <w:tcPr>
            <w:tcW w:w="2126" w:type="dxa"/>
            <w:tcBorders>
              <w:top w:val="single" w:sz="4" w:space="0" w:color="9A1724"/>
              <w:left w:val="single" w:sz="4" w:space="0" w:color="9A1724"/>
              <w:bottom w:val="single" w:sz="4" w:space="0" w:color="9A1724"/>
              <w:right w:val="single" w:sz="8" w:space="0" w:color="9A1724"/>
            </w:tcBorders>
            <w:vAlign w:val="center"/>
          </w:tcPr>
          <w:p w:rsidR="000C06A1" w:rsidRPr="000C06A1" w:rsidRDefault="000C06A1" w:rsidP="000C06A1">
            <w:pPr>
              <w:pStyle w:val="TableParagraph"/>
              <w:spacing w:after="0"/>
              <w:ind w:left="94" w:right="84"/>
              <w:jc w:val="left"/>
              <w:rPr>
                <w:rFonts w:ascii="Times New Roman" w:hAnsi="Times New Roman" w:cs="Times New Roman"/>
                <w:color w:val="231F1F"/>
                <w:w w:val="90"/>
                <w:sz w:val="20"/>
              </w:rPr>
            </w:pPr>
            <w:r w:rsidRPr="000C06A1">
              <w:rPr>
                <w:rFonts w:ascii="Times New Roman" w:hAnsi="Times New Roman" w:cs="Times New Roman"/>
                <w:sz w:val="16"/>
                <w:szCs w:val="16"/>
              </w:rPr>
              <w:t>İlçe M</w:t>
            </w:r>
            <w:r w:rsidRPr="000C06A1">
              <w:rPr>
                <w:rFonts w:ascii="Times New Roman" w:hAnsi="Times New Roman" w:cs="Times New Roman"/>
                <w:sz w:val="16"/>
                <w:szCs w:val="16"/>
                <w:lang w:val="tr-TR"/>
              </w:rPr>
              <w:t>EM</w:t>
            </w:r>
            <w:r w:rsidRPr="000C06A1">
              <w:rPr>
                <w:rFonts w:ascii="Times New Roman" w:hAnsi="Times New Roman" w:cs="Times New Roman"/>
                <w:sz w:val="16"/>
                <w:szCs w:val="16"/>
              </w:rPr>
              <w:t>, İlçe RAM</w:t>
            </w:r>
          </w:p>
        </w:tc>
      </w:tr>
    </w:tbl>
    <w:p w:rsidR="00ED43E0" w:rsidRDefault="00ED43E0" w:rsidP="00ED43E0">
      <w:pPr>
        <w:ind w:firstLine="708"/>
      </w:pPr>
    </w:p>
    <w:p w:rsidR="00ED43E0" w:rsidRDefault="00ED43E0" w:rsidP="00ED43E0">
      <w:pPr>
        <w:spacing w:before="67"/>
        <w:rPr>
          <w:b/>
          <w:i/>
          <w:color w:val="4D4B4B"/>
          <w:w w:val="85"/>
        </w:rPr>
      </w:pPr>
    </w:p>
    <w:p w:rsidR="00ED43E0" w:rsidRDefault="00ED43E0" w:rsidP="00ED43E0">
      <w:pPr>
        <w:ind w:firstLine="708"/>
      </w:pPr>
    </w:p>
    <w:p w:rsidR="00ED43E0" w:rsidRDefault="00ED43E0" w:rsidP="00ED43E0">
      <w:pPr>
        <w:ind w:firstLine="708"/>
      </w:pPr>
    </w:p>
    <w:p w:rsidR="00ED43E0" w:rsidRDefault="00ED43E0" w:rsidP="00ED43E0">
      <w:pPr>
        <w:ind w:firstLine="708"/>
      </w:pPr>
    </w:p>
    <w:p w:rsidR="00ED43E0" w:rsidRDefault="00ED43E0" w:rsidP="00ED43E0">
      <w:pPr>
        <w:ind w:firstLine="708"/>
      </w:pPr>
    </w:p>
    <w:p w:rsidR="00ED43E0" w:rsidRDefault="00ED43E0" w:rsidP="00ED43E0">
      <w:pPr>
        <w:ind w:firstLine="708"/>
      </w:pPr>
    </w:p>
    <w:p w:rsidR="00ED43E0" w:rsidRDefault="00ED43E0" w:rsidP="00ED43E0">
      <w:pPr>
        <w:ind w:firstLine="708"/>
      </w:pPr>
    </w:p>
    <w:p w:rsidR="00ED43E0" w:rsidRDefault="00ED43E0" w:rsidP="00ED43E0">
      <w:pPr>
        <w:ind w:firstLine="708"/>
      </w:pPr>
    </w:p>
    <w:p w:rsidR="00ED43E0" w:rsidRDefault="00ED43E0" w:rsidP="00ED43E0">
      <w:pPr>
        <w:ind w:firstLine="708"/>
      </w:pPr>
    </w:p>
    <w:p w:rsidR="00ED43E0" w:rsidRDefault="00036EC3" w:rsidP="00ED43E0">
      <w:pPr>
        <w:ind w:firstLine="708"/>
      </w:pPr>
      <w:bookmarkStart w:id="158" w:name="_GoBack"/>
      <w:r>
        <w:rPr>
          <w:noProof/>
        </w:rPr>
        <w:lastRenderedPageBreak/>
        <w:drawing>
          <wp:inline distT="0" distB="0" distL="0" distR="0">
            <wp:extent cx="5901267" cy="8910636"/>
            <wp:effectExtent l="0" t="0" r="4445"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imza sirküsü.jpeg"/>
                    <pic:cNvPicPr/>
                  </pic:nvPicPr>
                  <pic:blipFill>
                    <a:blip r:embed="rId87">
                      <a:extLst>
                        <a:ext uri="{28A0092B-C50C-407E-A947-70E740481C1C}">
                          <a14:useLocalDpi xmlns:a14="http://schemas.microsoft.com/office/drawing/2010/main" val="0"/>
                        </a:ext>
                      </a:extLst>
                    </a:blip>
                    <a:stretch>
                      <a:fillRect/>
                    </a:stretch>
                  </pic:blipFill>
                  <pic:spPr>
                    <a:xfrm>
                      <a:off x="0" y="0"/>
                      <a:ext cx="5903581" cy="8914130"/>
                    </a:xfrm>
                    <a:prstGeom prst="rect">
                      <a:avLst/>
                    </a:prstGeom>
                  </pic:spPr>
                </pic:pic>
              </a:graphicData>
            </a:graphic>
          </wp:inline>
        </w:drawing>
      </w:r>
      <w:bookmarkEnd w:id="158"/>
    </w:p>
    <w:p w:rsidR="00ED43E0" w:rsidRDefault="00ED43E0" w:rsidP="00ED43E0">
      <w:pPr>
        <w:ind w:firstLine="708"/>
      </w:pPr>
    </w:p>
    <w:p w:rsidR="00ED43E0" w:rsidRDefault="00ED43E0" w:rsidP="00ED43E0">
      <w:pPr>
        <w:ind w:firstLine="708"/>
      </w:pPr>
    </w:p>
    <w:p w:rsidR="00ED43E0" w:rsidRDefault="00ED43E0" w:rsidP="00D21494"/>
    <w:p w:rsidR="00A71FE4" w:rsidRPr="00762671" w:rsidRDefault="00A71FE4" w:rsidP="00A71FE4">
      <w:pPr>
        <w:jc w:val="center"/>
        <w:rPr>
          <w:b/>
          <w:sz w:val="40"/>
          <w:szCs w:val="48"/>
        </w:rPr>
      </w:pPr>
      <w:r w:rsidRPr="00762671">
        <w:rPr>
          <w:b/>
          <w:sz w:val="40"/>
          <w:szCs w:val="48"/>
        </w:rPr>
        <w:t>DEVELİ MESLEKİ EĞİTİM MERKEZİ MÜDÜRLÜĞÜ</w:t>
      </w:r>
    </w:p>
    <w:p w:rsidR="00A71FE4" w:rsidRDefault="00A71FE4" w:rsidP="00A71FE4">
      <w:pPr>
        <w:jc w:val="center"/>
        <w:rPr>
          <w:b/>
          <w:sz w:val="48"/>
          <w:szCs w:val="48"/>
        </w:rPr>
      </w:pPr>
      <w:r>
        <w:rPr>
          <w:b/>
          <w:sz w:val="48"/>
          <w:szCs w:val="48"/>
        </w:rPr>
        <w:t>2024</w:t>
      </w:r>
    </w:p>
    <w:p w:rsidR="00A71FE4" w:rsidRDefault="00A71FE4" w:rsidP="00A71FE4">
      <w:pPr>
        <w:jc w:val="center"/>
        <w:rPr>
          <w:b/>
          <w:sz w:val="48"/>
          <w:szCs w:val="48"/>
        </w:rPr>
      </w:pPr>
    </w:p>
    <w:p w:rsidR="00A71FE4" w:rsidRDefault="00A71FE4" w:rsidP="00A71FE4">
      <w:pPr>
        <w:jc w:val="center"/>
        <w:rPr>
          <w:b/>
          <w:sz w:val="48"/>
          <w:szCs w:val="48"/>
        </w:rPr>
      </w:pPr>
    </w:p>
    <w:p w:rsidR="00A71FE4" w:rsidRDefault="00A71FE4" w:rsidP="00A71FE4">
      <w:pPr>
        <w:jc w:val="center"/>
        <w:rPr>
          <w:b/>
          <w:sz w:val="48"/>
          <w:szCs w:val="48"/>
        </w:rPr>
      </w:pPr>
      <w:r>
        <w:rPr>
          <w:b/>
          <w:sz w:val="48"/>
          <w:szCs w:val="48"/>
        </w:rPr>
        <w:t>Âşık Seyrani Mah. Muammer Kocatürk Cad No:11</w:t>
      </w:r>
    </w:p>
    <w:p w:rsidR="00A71FE4" w:rsidRDefault="00A71FE4" w:rsidP="00A71FE4">
      <w:pPr>
        <w:jc w:val="center"/>
        <w:rPr>
          <w:b/>
          <w:sz w:val="48"/>
          <w:szCs w:val="48"/>
        </w:rPr>
      </w:pPr>
      <w:r>
        <w:rPr>
          <w:b/>
          <w:sz w:val="48"/>
          <w:szCs w:val="48"/>
        </w:rPr>
        <w:t>Develi/KAYSERİ</w:t>
      </w:r>
      <w:bookmarkEnd w:id="106"/>
      <w:bookmarkEnd w:id="144"/>
      <w:bookmarkEnd w:id="145"/>
      <w:bookmarkEnd w:id="146"/>
    </w:p>
    <w:p w:rsidR="000C06A1" w:rsidRDefault="000C06A1" w:rsidP="00A71FE4">
      <w:pPr>
        <w:jc w:val="center"/>
        <w:rPr>
          <w:b/>
          <w:sz w:val="48"/>
          <w:szCs w:val="48"/>
        </w:rPr>
      </w:pPr>
    </w:p>
    <w:p w:rsidR="00D21494" w:rsidRDefault="00D21494" w:rsidP="00A71FE4">
      <w:pPr>
        <w:jc w:val="center"/>
        <w:rPr>
          <w:b/>
          <w:sz w:val="48"/>
          <w:szCs w:val="48"/>
        </w:rPr>
      </w:pPr>
    </w:p>
    <w:p w:rsidR="00812F52" w:rsidRDefault="00D21494" w:rsidP="00A71FE4">
      <w:pPr>
        <w:jc w:val="center"/>
        <w:rPr>
          <w:b/>
          <w:sz w:val="48"/>
          <w:szCs w:val="48"/>
        </w:rPr>
      </w:pPr>
      <w:r>
        <w:rPr>
          <w:noProof/>
        </w:rPr>
        <w:drawing>
          <wp:inline distT="0" distB="0" distL="0" distR="0" wp14:anchorId="4C8ECCD0" wp14:editId="1D5414E4">
            <wp:extent cx="4016360" cy="403567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88">
                      <a:extLst>
                        <a:ext uri="{28A0092B-C50C-407E-A947-70E740481C1C}">
                          <a14:useLocalDpi xmlns:a14="http://schemas.microsoft.com/office/drawing/2010/main" val="0"/>
                        </a:ext>
                      </a:extLst>
                    </a:blip>
                    <a:stretch>
                      <a:fillRect/>
                    </a:stretch>
                  </pic:blipFill>
                  <pic:spPr>
                    <a:xfrm>
                      <a:off x="0" y="0"/>
                      <a:ext cx="4018496" cy="4037817"/>
                    </a:xfrm>
                    <a:prstGeom prst="rect">
                      <a:avLst/>
                    </a:prstGeom>
                  </pic:spPr>
                </pic:pic>
              </a:graphicData>
            </a:graphic>
          </wp:inline>
        </w:drawing>
      </w:r>
    </w:p>
    <w:p w:rsidR="000C06A1" w:rsidRPr="00EA0B67" w:rsidRDefault="000C06A1" w:rsidP="00A71FE4">
      <w:pPr>
        <w:jc w:val="center"/>
        <w:rPr>
          <w:b/>
          <w:sz w:val="48"/>
          <w:szCs w:val="48"/>
        </w:rPr>
      </w:pPr>
    </w:p>
    <w:sectPr w:rsidR="000C06A1" w:rsidRPr="00EA0B67" w:rsidSect="002D1A5B">
      <w:headerReference w:type="default" r:id="rId89"/>
      <w:type w:val="oddPage"/>
      <w:pgSz w:w="11906" w:h="16838" w:code="9"/>
      <w:pgMar w:top="851" w:right="851" w:bottom="1135"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E99" w:rsidRDefault="00436E99" w:rsidP="00A17463">
      <w:r>
        <w:separator/>
      </w:r>
    </w:p>
  </w:endnote>
  <w:endnote w:type="continuationSeparator" w:id="0">
    <w:p w:rsidR="00436E99" w:rsidRDefault="00436E99"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52" w:rsidRDefault="00812F52" w:rsidP="005F3AB9">
    <w:pPr>
      <w:pStyle w:val="Altbilgi"/>
    </w:pPr>
  </w:p>
  <w:p w:rsidR="00812F52" w:rsidRDefault="00812F5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982320"/>
      <w:docPartObj>
        <w:docPartGallery w:val="Page Numbers (Bottom of Page)"/>
        <w:docPartUnique/>
      </w:docPartObj>
    </w:sdtPr>
    <w:sdtEndPr/>
    <w:sdtContent>
      <w:p w:rsidR="00812F52" w:rsidRDefault="00812F52">
        <w:pPr>
          <w:pStyle w:val="Altbilgi"/>
          <w:jc w:val="center"/>
        </w:pPr>
        <w:r>
          <w:fldChar w:fldCharType="begin"/>
        </w:r>
        <w:r>
          <w:instrText>PAGE   \* MERGEFORMAT</w:instrText>
        </w:r>
        <w:r>
          <w:fldChar w:fldCharType="separate"/>
        </w:r>
        <w:r w:rsidR="00036EC3">
          <w:rPr>
            <w:noProof/>
          </w:rPr>
          <w:t>IX</w:t>
        </w:r>
        <w:r>
          <w:rPr>
            <w:noProof/>
          </w:rPr>
          <w:fldChar w:fldCharType="end"/>
        </w:r>
      </w:p>
    </w:sdtContent>
  </w:sdt>
  <w:p w:rsidR="00812F52" w:rsidRDefault="00812F5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97438"/>
      <w:docPartObj>
        <w:docPartGallery w:val="Page Numbers (Bottom of Page)"/>
        <w:docPartUnique/>
      </w:docPartObj>
    </w:sdtPr>
    <w:sdtEndPr/>
    <w:sdtContent>
      <w:p w:rsidR="00812F52" w:rsidRDefault="00812F52" w:rsidP="005F0980">
        <w:pPr>
          <w:pStyle w:val="Altbilgi"/>
          <w:jc w:val="center"/>
        </w:pPr>
        <w:r>
          <w:t>X</w:t>
        </w:r>
      </w:p>
    </w:sdtContent>
  </w:sdt>
  <w:p w:rsidR="00812F52" w:rsidRPr="00374954" w:rsidRDefault="00812F52"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241376"/>
      <w:docPartObj>
        <w:docPartGallery w:val="Page Numbers (Bottom of Page)"/>
        <w:docPartUnique/>
      </w:docPartObj>
    </w:sdtPr>
    <w:sdtEndPr/>
    <w:sdtContent>
      <w:p w:rsidR="00812F52" w:rsidRDefault="00812F52">
        <w:pPr>
          <w:pStyle w:val="Altbilgi"/>
          <w:jc w:val="center"/>
        </w:pPr>
        <w:r>
          <w:fldChar w:fldCharType="begin"/>
        </w:r>
        <w:r>
          <w:instrText>PAGE   \* MERGEFORMAT</w:instrText>
        </w:r>
        <w:r>
          <w:fldChar w:fldCharType="separate"/>
        </w:r>
        <w:r w:rsidR="00036EC3">
          <w:rPr>
            <w:noProof/>
          </w:rPr>
          <w:t>69</w:t>
        </w:r>
        <w:r>
          <w:rPr>
            <w:noProof/>
          </w:rPr>
          <w:fldChar w:fldCharType="end"/>
        </w:r>
      </w:p>
    </w:sdtContent>
  </w:sdt>
  <w:p w:rsidR="00812F52" w:rsidRPr="005F3AB9" w:rsidRDefault="00812F52" w:rsidP="005F3AB9">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754034"/>
      <w:docPartObj>
        <w:docPartGallery w:val="Page Numbers (Bottom of Page)"/>
        <w:docPartUnique/>
      </w:docPartObj>
    </w:sdtPr>
    <w:sdtEndPr/>
    <w:sdtContent>
      <w:p w:rsidR="00812F52" w:rsidRDefault="00812F52" w:rsidP="00ED43E0">
        <w:pPr>
          <w:pStyle w:val="Altbilgi"/>
          <w:jc w:val="center"/>
        </w:pPr>
        <w:r>
          <w:fldChar w:fldCharType="begin"/>
        </w:r>
        <w:r>
          <w:instrText>PAGE   \* MERGEFORMAT</w:instrText>
        </w:r>
        <w:r>
          <w:fldChar w:fldCharType="separate"/>
        </w:r>
        <w:r w:rsidR="00036EC3">
          <w:rPr>
            <w:noProof/>
          </w:rPr>
          <w:t>72</w:t>
        </w:r>
        <w:r>
          <w:rPr>
            <w:noProof/>
          </w:rPr>
          <w:fldChar w:fldCharType="end"/>
        </w:r>
      </w:p>
    </w:sdtContent>
  </w:sdt>
  <w:p w:rsidR="00812F52" w:rsidRPr="00554E0D" w:rsidRDefault="00812F52" w:rsidP="00ED43E0">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52" w:rsidRDefault="00812F52" w:rsidP="00ED43E0">
    <w:pPr>
      <w:pStyle w:val="Altbilgi"/>
      <w:tabs>
        <w:tab w:val="left" w:pos="2280"/>
      </w:tabs>
    </w:pPr>
    <w:r>
      <w:tab/>
    </w:r>
    <w:r>
      <w:tab/>
      <w:t>90</w:t>
    </w:r>
  </w:p>
  <w:p w:rsidR="00812F52" w:rsidRDefault="00812F52">
    <w:pPr>
      <w:kinsoku w:val="0"/>
      <w:overflowPunct w:val="0"/>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79295"/>
      <w:docPartObj>
        <w:docPartGallery w:val="Page Numbers (Bottom of Page)"/>
        <w:docPartUnique/>
      </w:docPartObj>
    </w:sdtPr>
    <w:sdtEndPr/>
    <w:sdtContent>
      <w:p w:rsidR="00812F52" w:rsidRDefault="00812F52" w:rsidP="00ED43E0">
        <w:pPr>
          <w:pStyle w:val="Altbilgi"/>
          <w:jc w:val="center"/>
        </w:pPr>
        <w:r>
          <w:fldChar w:fldCharType="begin"/>
        </w:r>
        <w:r>
          <w:instrText xml:space="preserve"> PAGE   \* MERGEFORMAT </w:instrText>
        </w:r>
        <w:r>
          <w:fldChar w:fldCharType="separate"/>
        </w:r>
        <w:r w:rsidR="00036EC3">
          <w:rPr>
            <w:noProof/>
          </w:rPr>
          <w:t>7</w:t>
        </w:r>
        <w:r>
          <w:rPr>
            <w:noProof/>
          </w:rPr>
          <w:fldChar w:fldCharType="end"/>
        </w:r>
      </w:p>
    </w:sdtContent>
  </w:sdt>
  <w:p w:rsidR="00812F52" w:rsidRDefault="00812F52" w:rsidP="00ED43E0">
    <w:pPr>
      <w:tabs>
        <w:tab w:val="left" w:pos="4529"/>
        <w:tab w:val="center" w:pos="4788"/>
      </w:tabs>
      <w:kinsoku w:val="0"/>
      <w:overflowPunct w:val="0"/>
      <w:spacing w:line="200" w:lineRule="exact"/>
      <w:jc w:val="lef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E99" w:rsidRDefault="00436E99" w:rsidP="00A17463">
      <w:r>
        <w:separator/>
      </w:r>
    </w:p>
  </w:footnote>
  <w:footnote w:type="continuationSeparator" w:id="0">
    <w:p w:rsidR="00436E99" w:rsidRDefault="00436E99"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52" w:rsidRDefault="00812F5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52" w:rsidRPr="00374954" w:rsidRDefault="00812F52"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913146626" name="Resim 19131466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1472631893" name="Resim 1472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812F52" w:rsidRPr="004100E7" w:rsidTr="00133A65">
      <w:trPr>
        <w:trHeight w:val="2"/>
      </w:trPr>
      <w:tc>
        <w:tcPr>
          <w:tcW w:w="4250" w:type="dxa"/>
          <w:shd w:val="clear" w:color="auto" w:fill="auto"/>
          <w:vAlign w:val="center"/>
        </w:tcPr>
        <w:p w:rsidR="00812F52" w:rsidRPr="004100E7" w:rsidRDefault="00812F52"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812F52" w:rsidRPr="004100E7" w:rsidRDefault="00812F52"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812F52" w:rsidRPr="004100E7" w:rsidRDefault="00812F52" w:rsidP="001D66AD">
          <w:pPr>
            <w:jc w:val="center"/>
            <w:rPr>
              <w:rFonts w:ascii="Bookman Old Style" w:hAnsi="Bookman Old Style" w:cs="Segoe UI"/>
              <w:b/>
              <w:sz w:val="28"/>
              <w:szCs w:val="28"/>
            </w:rPr>
          </w:pPr>
        </w:p>
      </w:tc>
      <w:tc>
        <w:tcPr>
          <w:tcW w:w="296" w:type="dxa"/>
          <w:shd w:val="clear" w:color="auto" w:fill="auto"/>
          <w:vAlign w:val="center"/>
        </w:tcPr>
        <w:p w:rsidR="00812F52" w:rsidRPr="004100E7" w:rsidRDefault="00812F52" w:rsidP="001D66AD">
          <w:pPr>
            <w:jc w:val="center"/>
            <w:rPr>
              <w:rFonts w:ascii="Bookman Old Style" w:hAnsi="Bookman Old Style" w:cs="Segoe UI"/>
              <w:b/>
              <w:sz w:val="28"/>
              <w:szCs w:val="28"/>
            </w:rPr>
          </w:pPr>
        </w:p>
      </w:tc>
      <w:tc>
        <w:tcPr>
          <w:tcW w:w="296" w:type="dxa"/>
          <w:shd w:val="clear" w:color="auto" w:fill="auto"/>
          <w:vAlign w:val="center"/>
        </w:tcPr>
        <w:p w:rsidR="00812F52" w:rsidRPr="004100E7" w:rsidRDefault="00812F52" w:rsidP="001D66AD">
          <w:pPr>
            <w:jc w:val="center"/>
            <w:rPr>
              <w:rFonts w:ascii="Bookman Old Style" w:hAnsi="Bookman Old Style" w:cs="Segoe UI"/>
              <w:b/>
              <w:sz w:val="28"/>
              <w:szCs w:val="28"/>
            </w:rPr>
          </w:pPr>
        </w:p>
      </w:tc>
      <w:tc>
        <w:tcPr>
          <w:tcW w:w="296" w:type="dxa"/>
          <w:shd w:val="clear" w:color="auto" w:fill="auto"/>
          <w:vAlign w:val="center"/>
        </w:tcPr>
        <w:p w:rsidR="00812F52" w:rsidRPr="004100E7" w:rsidRDefault="00812F52" w:rsidP="001D66AD">
          <w:pPr>
            <w:jc w:val="center"/>
            <w:rPr>
              <w:rFonts w:ascii="Bookman Old Style" w:hAnsi="Bookman Old Style" w:cs="Segoe UI"/>
              <w:b/>
              <w:sz w:val="28"/>
              <w:szCs w:val="28"/>
            </w:rPr>
          </w:pPr>
        </w:p>
      </w:tc>
      <w:tc>
        <w:tcPr>
          <w:tcW w:w="296" w:type="dxa"/>
          <w:shd w:val="clear" w:color="auto" w:fill="auto"/>
          <w:vAlign w:val="center"/>
        </w:tcPr>
        <w:p w:rsidR="00812F52" w:rsidRPr="004100E7" w:rsidRDefault="00812F52" w:rsidP="001D66AD">
          <w:pPr>
            <w:jc w:val="center"/>
            <w:rPr>
              <w:rFonts w:ascii="Bookman Old Style" w:hAnsi="Bookman Old Style" w:cs="Segoe UI"/>
              <w:b/>
              <w:sz w:val="28"/>
              <w:szCs w:val="28"/>
            </w:rPr>
          </w:pPr>
        </w:p>
      </w:tc>
    </w:tr>
  </w:tbl>
  <w:p w:rsidR="00812F52" w:rsidRPr="00843DCF" w:rsidRDefault="00812F52"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52" w:rsidRDefault="00812F5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52" w:rsidRDefault="00812F52" w:rsidP="001A32CB">
    <w:pPr>
      <w:tabs>
        <w:tab w:val="left" w:pos="2085"/>
      </w:tabs>
      <w:rPr>
        <w:noProof/>
      </w:rPr>
    </w:pPr>
    <w:r>
      <w:tab/>
    </w:r>
  </w:p>
  <w:p w:rsidR="00812F52" w:rsidRDefault="00812F52"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AC"/>
    <w:multiLevelType w:val="multilevel"/>
    <w:tmpl w:val="0000092F"/>
    <w:lvl w:ilvl="0">
      <w:numFmt w:val="bullet"/>
      <w:lvlText w:val="•"/>
      <w:lvlJc w:val="left"/>
      <w:pPr>
        <w:ind w:hanging="227"/>
      </w:pPr>
      <w:rPr>
        <w:rFonts w:ascii="Times New Roman" w:hAnsi="Times New Roman" w:cs="Times New Roman"/>
        <w:b w:val="0"/>
        <w:bCs w:val="0"/>
        <w:color w:val="231F20"/>
        <w:w w:val="112"/>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3655EA5"/>
    <w:multiLevelType w:val="hybridMultilevel"/>
    <w:tmpl w:val="0A4C52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nsid w:val="1241074A"/>
    <w:multiLevelType w:val="hybridMultilevel"/>
    <w:tmpl w:val="C2BAE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9">
    <w:nsid w:val="21003643"/>
    <w:multiLevelType w:val="hybridMultilevel"/>
    <w:tmpl w:val="DB724C78"/>
    <w:lvl w:ilvl="0" w:tplc="28D84846">
      <w:start w:val="1"/>
      <w:numFmt w:val="bullet"/>
      <w:lvlText w:val="•"/>
      <w:lvlJc w:val="left"/>
      <w:pPr>
        <w:tabs>
          <w:tab w:val="num" w:pos="720"/>
        </w:tabs>
        <w:ind w:left="720" w:hanging="360"/>
      </w:pPr>
      <w:rPr>
        <w:rFonts w:ascii="Arial" w:hAnsi="Arial" w:hint="default"/>
      </w:rPr>
    </w:lvl>
    <w:lvl w:ilvl="1" w:tplc="23D2A9F6" w:tentative="1">
      <w:start w:val="1"/>
      <w:numFmt w:val="bullet"/>
      <w:lvlText w:val="•"/>
      <w:lvlJc w:val="left"/>
      <w:pPr>
        <w:tabs>
          <w:tab w:val="num" w:pos="1440"/>
        </w:tabs>
        <w:ind w:left="1440" w:hanging="360"/>
      </w:pPr>
      <w:rPr>
        <w:rFonts w:ascii="Arial" w:hAnsi="Arial" w:hint="default"/>
      </w:rPr>
    </w:lvl>
    <w:lvl w:ilvl="2" w:tplc="AD10D454" w:tentative="1">
      <w:start w:val="1"/>
      <w:numFmt w:val="bullet"/>
      <w:lvlText w:val="•"/>
      <w:lvlJc w:val="left"/>
      <w:pPr>
        <w:tabs>
          <w:tab w:val="num" w:pos="2160"/>
        </w:tabs>
        <w:ind w:left="2160" w:hanging="360"/>
      </w:pPr>
      <w:rPr>
        <w:rFonts w:ascii="Arial" w:hAnsi="Arial" w:hint="default"/>
      </w:rPr>
    </w:lvl>
    <w:lvl w:ilvl="3" w:tplc="2264CB24" w:tentative="1">
      <w:start w:val="1"/>
      <w:numFmt w:val="bullet"/>
      <w:lvlText w:val="•"/>
      <w:lvlJc w:val="left"/>
      <w:pPr>
        <w:tabs>
          <w:tab w:val="num" w:pos="2880"/>
        </w:tabs>
        <w:ind w:left="2880" w:hanging="360"/>
      </w:pPr>
      <w:rPr>
        <w:rFonts w:ascii="Arial" w:hAnsi="Arial" w:hint="default"/>
      </w:rPr>
    </w:lvl>
    <w:lvl w:ilvl="4" w:tplc="A3C2BA82" w:tentative="1">
      <w:start w:val="1"/>
      <w:numFmt w:val="bullet"/>
      <w:lvlText w:val="•"/>
      <w:lvlJc w:val="left"/>
      <w:pPr>
        <w:tabs>
          <w:tab w:val="num" w:pos="3600"/>
        </w:tabs>
        <w:ind w:left="3600" w:hanging="360"/>
      </w:pPr>
      <w:rPr>
        <w:rFonts w:ascii="Arial" w:hAnsi="Arial" w:hint="default"/>
      </w:rPr>
    </w:lvl>
    <w:lvl w:ilvl="5" w:tplc="ABE875A4" w:tentative="1">
      <w:start w:val="1"/>
      <w:numFmt w:val="bullet"/>
      <w:lvlText w:val="•"/>
      <w:lvlJc w:val="left"/>
      <w:pPr>
        <w:tabs>
          <w:tab w:val="num" w:pos="4320"/>
        </w:tabs>
        <w:ind w:left="4320" w:hanging="360"/>
      </w:pPr>
      <w:rPr>
        <w:rFonts w:ascii="Arial" w:hAnsi="Arial" w:hint="default"/>
      </w:rPr>
    </w:lvl>
    <w:lvl w:ilvl="6" w:tplc="79CAC8A8" w:tentative="1">
      <w:start w:val="1"/>
      <w:numFmt w:val="bullet"/>
      <w:lvlText w:val="•"/>
      <w:lvlJc w:val="left"/>
      <w:pPr>
        <w:tabs>
          <w:tab w:val="num" w:pos="5040"/>
        </w:tabs>
        <w:ind w:left="5040" w:hanging="360"/>
      </w:pPr>
      <w:rPr>
        <w:rFonts w:ascii="Arial" w:hAnsi="Arial" w:hint="default"/>
      </w:rPr>
    </w:lvl>
    <w:lvl w:ilvl="7" w:tplc="4E7445B8" w:tentative="1">
      <w:start w:val="1"/>
      <w:numFmt w:val="bullet"/>
      <w:lvlText w:val="•"/>
      <w:lvlJc w:val="left"/>
      <w:pPr>
        <w:tabs>
          <w:tab w:val="num" w:pos="5760"/>
        </w:tabs>
        <w:ind w:left="5760" w:hanging="360"/>
      </w:pPr>
      <w:rPr>
        <w:rFonts w:ascii="Arial" w:hAnsi="Arial" w:hint="default"/>
      </w:rPr>
    </w:lvl>
    <w:lvl w:ilvl="8" w:tplc="FFCA7800" w:tentative="1">
      <w:start w:val="1"/>
      <w:numFmt w:val="bullet"/>
      <w:lvlText w:val="•"/>
      <w:lvlJc w:val="left"/>
      <w:pPr>
        <w:tabs>
          <w:tab w:val="num" w:pos="6480"/>
        </w:tabs>
        <w:ind w:left="6480" w:hanging="360"/>
      </w:pPr>
      <w:rPr>
        <w:rFonts w:ascii="Arial" w:hAnsi="Arial" w:hint="default"/>
      </w:rPr>
    </w:lvl>
  </w:abstractNum>
  <w:abstractNum w:abstractNumId="1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8AA5551"/>
    <w:multiLevelType w:val="multilevel"/>
    <w:tmpl w:val="7990ED48"/>
    <w:lvl w:ilvl="0">
      <w:start w:val="1"/>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abstractNumId w:val="6"/>
  </w:num>
  <w:num w:numId="2">
    <w:abstractNumId w:val="18"/>
  </w:num>
  <w:num w:numId="3">
    <w:abstractNumId w:val="16"/>
  </w:num>
  <w:num w:numId="4">
    <w:abstractNumId w:val="8"/>
  </w:num>
  <w:num w:numId="5">
    <w:abstractNumId w:val="23"/>
  </w:num>
  <w:num w:numId="6">
    <w:abstractNumId w:val="7"/>
  </w:num>
  <w:num w:numId="7">
    <w:abstractNumId w:val="22"/>
  </w:num>
  <w:num w:numId="8">
    <w:abstractNumId w:val="15"/>
  </w:num>
  <w:num w:numId="9">
    <w:abstractNumId w:val="24"/>
  </w:num>
  <w:num w:numId="10">
    <w:abstractNumId w:val="24"/>
    <w:lvlOverride w:ilvl="0">
      <w:startOverride w:val="1"/>
    </w:lvlOverride>
  </w:num>
  <w:num w:numId="11">
    <w:abstractNumId w:val="19"/>
  </w:num>
  <w:num w:numId="12">
    <w:abstractNumId w:val="13"/>
  </w:num>
  <w:num w:numId="13">
    <w:abstractNumId w:val="12"/>
  </w:num>
  <w:num w:numId="14">
    <w:abstractNumId w:val="14"/>
  </w:num>
  <w:num w:numId="15">
    <w:abstractNumId w:val="19"/>
    <w:lvlOverride w:ilvl="0">
      <w:startOverride w:val="1"/>
    </w:lvlOverride>
  </w:num>
  <w:num w:numId="16">
    <w:abstractNumId w:val="9"/>
  </w:num>
  <w:num w:numId="17">
    <w:abstractNumId w:val="10"/>
  </w:num>
  <w:num w:numId="18">
    <w:abstractNumId w:val="20"/>
  </w:num>
  <w:num w:numId="19">
    <w:abstractNumId w:val="2"/>
  </w:num>
  <w:num w:numId="20">
    <w:abstractNumId w:val="4"/>
  </w:num>
  <w:num w:numId="21">
    <w:abstractNumId w:val="25"/>
  </w:num>
  <w:num w:numId="22">
    <w:abstractNumId w:val="3"/>
  </w:num>
  <w:num w:numId="23">
    <w:abstractNumId w:val="1"/>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4"/>
    <w:lvlOverride w:ilvl="0">
      <w:startOverride w:val="1"/>
    </w:lvlOverride>
  </w:num>
  <w:num w:numId="27">
    <w:abstractNumId w:val="17"/>
  </w:num>
  <w:num w:numId="28">
    <w:abstractNumId w:val="11"/>
  </w:num>
  <w:num w:numId="29">
    <w:abstractNumId w:val="0"/>
  </w:num>
  <w:num w:numId="3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738"/>
    <w:rsid w:val="0000192C"/>
    <w:rsid w:val="00001D4B"/>
    <w:rsid w:val="00004F7E"/>
    <w:rsid w:val="00013E2C"/>
    <w:rsid w:val="000159C0"/>
    <w:rsid w:val="00016A5F"/>
    <w:rsid w:val="00017C53"/>
    <w:rsid w:val="000204F4"/>
    <w:rsid w:val="00020DB5"/>
    <w:rsid w:val="00020F0C"/>
    <w:rsid w:val="00021C45"/>
    <w:rsid w:val="0002339A"/>
    <w:rsid w:val="00024682"/>
    <w:rsid w:val="00027EB5"/>
    <w:rsid w:val="00030D15"/>
    <w:rsid w:val="000315C8"/>
    <w:rsid w:val="00031BE0"/>
    <w:rsid w:val="00032D46"/>
    <w:rsid w:val="000356C1"/>
    <w:rsid w:val="000360D8"/>
    <w:rsid w:val="00036EC3"/>
    <w:rsid w:val="000403E8"/>
    <w:rsid w:val="00042663"/>
    <w:rsid w:val="000454E7"/>
    <w:rsid w:val="00046A91"/>
    <w:rsid w:val="00047048"/>
    <w:rsid w:val="0005078E"/>
    <w:rsid w:val="00050CB0"/>
    <w:rsid w:val="00051376"/>
    <w:rsid w:val="000527A1"/>
    <w:rsid w:val="00052F73"/>
    <w:rsid w:val="00054901"/>
    <w:rsid w:val="00054B48"/>
    <w:rsid w:val="00057740"/>
    <w:rsid w:val="00060351"/>
    <w:rsid w:val="000611E4"/>
    <w:rsid w:val="00062BDD"/>
    <w:rsid w:val="00062F0F"/>
    <w:rsid w:val="000634E7"/>
    <w:rsid w:val="00063B29"/>
    <w:rsid w:val="00063D0B"/>
    <w:rsid w:val="00066B5C"/>
    <w:rsid w:val="00066C39"/>
    <w:rsid w:val="0007047A"/>
    <w:rsid w:val="000719AF"/>
    <w:rsid w:val="0007378E"/>
    <w:rsid w:val="00073D1C"/>
    <w:rsid w:val="00073F9C"/>
    <w:rsid w:val="000846A7"/>
    <w:rsid w:val="00084901"/>
    <w:rsid w:val="00084E0E"/>
    <w:rsid w:val="00085B1B"/>
    <w:rsid w:val="00087611"/>
    <w:rsid w:val="00087DB4"/>
    <w:rsid w:val="00090536"/>
    <w:rsid w:val="000909FA"/>
    <w:rsid w:val="00090D8E"/>
    <w:rsid w:val="00091B73"/>
    <w:rsid w:val="000920E2"/>
    <w:rsid w:val="00092F54"/>
    <w:rsid w:val="000931C4"/>
    <w:rsid w:val="00093280"/>
    <w:rsid w:val="000945FC"/>
    <w:rsid w:val="00094618"/>
    <w:rsid w:val="00095C5A"/>
    <w:rsid w:val="000A1807"/>
    <w:rsid w:val="000A3BD6"/>
    <w:rsid w:val="000A5E95"/>
    <w:rsid w:val="000A64E2"/>
    <w:rsid w:val="000A6CA0"/>
    <w:rsid w:val="000A79AB"/>
    <w:rsid w:val="000A7B71"/>
    <w:rsid w:val="000B116F"/>
    <w:rsid w:val="000B122F"/>
    <w:rsid w:val="000B1A52"/>
    <w:rsid w:val="000B4C62"/>
    <w:rsid w:val="000B5973"/>
    <w:rsid w:val="000B5F8B"/>
    <w:rsid w:val="000B76E3"/>
    <w:rsid w:val="000C063A"/>
    <w:rsid w:val="000C06A1"/>
    <w:rsid w:val="000C3C5C"/>
    <w:rsid w:val="000C3D4C"/>
    <w:rsid w:val="000C7031"/>
    <w:rsid w:val="000C7A0C"/>
    <w:rsid w:val="000D0553"/>
    <w:rsid w:val="000D1C9A"/>
    <w:rsid w:val="000D5100"/>
    <w:rsid w:val="000E27F2"/>
    <w:rsid w:val="000E286E"/>
    <w:rsid w:val="000E2BEF"/>
    <w:rsid w:val="000E376F"/>
    <w:rsid w:val="000E5784"/>
    <w:rsid w:val="000E705D"/>
    <w:rsid w:val="000E73E3"/>
    <w:rsid w:val="000E7A3E"/>
    <w:rsid w:val="000F071D"/>
    <w:rsid w:val="000F0CB6"/>
    <w:rsid w:val="000F28DF"/>
    <w:rsid w:val="000F4765"/>
    <w:rsid w:val="000F6C2F"/>
    <w:rsid w:val="00101039"/>
    <w:rsid w:val="001020EE"/>
    <w:rsid w:val="00102DA9"/>
    <w:rsid w:val="00103CC9"/>
    <w:rsid w:val="00110AB8"/>
    <w:rsid w:val="00112187"/>
    <w:rsid w:val="00115984"/>
    <w:rsid w:val="0011790A"/>
    <w:rsid w:val="001203FF"/>
    <w:rsid w:val="0012157E"/>
    <w:rsid w:val="00123315"/>
    <w:rsid w:val="001251AF"/>
    <w:rsid w:val="001251BA"/>
    <w:rsid w:val="00125A8A"/>
    <w:rsid w:val="00126595"/>
    <w:rsid w:val="001266E8"/>
    <w:rsid w:val="0012781D"/>
    <w:rsid w:val="001278F7"/>
    <w:rsid w:val="001279A4"/>
    <w:rsid w:val="00127B4B"/>
    <w:rsid w:val="00127B54"/>
    <w:rsid w:val="00127EA4"/>
    <w:rsid w:val="00133A65"/>
    <w:rsid w:val="00133BA1"/>
    <w:rsid w:val="001364AC"/>
    <w:rsid w:val="00137614"/>
    <w:rsid w:val="00140FC2"/>
    <w:rsid w:val="001413F8"/>
    <w:rsid w:val="001417BD"/>
    <w:rsid w:val="001431BC"/>
    <w:rsid w:val="0014415C"/>
    <w:rsid w:val="00145FB2"/>
    <w:rsid w:val="001518FF"/>
    <w:rsid w:val="00153513"/>
    <w:rsid w:val="00154945"/>
    <w:rsid w:val="00155994"/>
    <w:rsid w:val="00155FEC"/>
    <w:rsid w:val="001602E1"/>
    <w:rsid w:val="001622F3"/>
    <w:rsid w:val="0016344A"/>
    <w:rsid w:val="0016567E"/>
    <w:rsid w:val="00170DA2"/>
    <w:rsid w:val="001717E4"/>
    <w:rsid w:val="001724C5"/>
    <w:rsid w:val="00174264"/>
    <w:rsid w:val="00174736"/>
    <w:rsid w:val="00174B2B"/>
    <w:rsid w:val="00174BA8"/>
    <w:rsid w:val="00176355"/>
    <w:rsid w:val="00176E89"/>
    <w:rsid w:val="00184326"/>
    <w:rsid w:val="00185963"/>
    <w:rsid w:val="00185DB0"/>
    <w:rsid w:val="001902A6"/>
    <w:rsid w:val="00190665"/>
    <w:rsid w:val="00191E16"/>
    <w:rsid w:val="00192C50"/>
    <w:rsid w:val="00193DC0"/>
    <w:rsid w:val="00194EF5"/>
    <w:rsid w:val="00196D77"/>
    <w:rsid w:val="001A05F2"/>
    <w:rsid w:val="001A1E99"/>
    <w:rsid w:val="001A2E0F"/>
    <w:rsid w:val="001A32CB"/>
    <w:rsid w:val="001A3763"/>
    <w:rsid w:val="001A3CF9"/>
    <w:rsid w:val="001A442F"/>
    <w:rsid w:val="001A4B8E"/>
    <w:rsid w:val="001B0E92"/>
    <w:rsid w:val="001B1C6C"/>
    <w:rsid w:val="001B21BA"/>
    <w:rsid w:val="001B4CD6"/>
    <w:rsid w:val="001B6FBC"/>
    <w:rsid w:val="001B710F"/>
    <w:rsid w:val="001B7968"/>
    <w:rsid w:val="001C0730"/>
    <w:rsid w:val="001C3395"/>
    <w:rsid w:val="001C51DE"/>
    <w:rsid w:val="001C560C"/>
    <w:rsid w:val="001C602D"/>
    <w:rsid w:val="001C60ED"/>
    <w:rsid w:val="001C6D17"/>
    <w:rsid w:val="001D301A"/>
    <w:rsid w:val="001D4038"/>
    <w:rsid w:val="001D4D65"/>
    <w:rsid w:val="001D599B"/>
    <w:rsid w:val="001D66AD"/>
    <w:rsid w:val="001D74D7"/>
    <w:rsid w:val="001D7A63"/>
    <w:rsid w:val="001E23C2"/>
    <w:rsid w:val="001E673B"/>
    <w:rsid w:val="001F313F"/>
    <w:rsid w:val="001F3ECA"/>
    <w:rsid w:val="001F46EC"/>
    <w:rsid w:val="001F4999"/>
    <w:rsid w:val="001F606E"/>
    <w:rsid w:val="001F64F4"/>
    <w:rsid w:val="001F67FC"/>
    <w:rsid w:val="001F7329"/>
    <w:rsid w:val="0020052D"/>
    <w:rsid w:val="00200634"/>
    <w:rsid w:val="00200A99"/>
    <w:rsid w:val="002013A5"/>
    <w:rsid w:val="00201856"/>
    <w:rsid w:val="00202DC0"/>
    <w:rsid w:val="002055C0"/>
    <w:rsid w:val="0020575B"/>
    <w:rsid w:val="00205B47"/>
    <w:rsid w:val="00205BFB"/>
    <w:rsid w:val="0020611E"/>
    <w:rsid w:val="00206C56"/>
    <w:rsid w:val="00206D3B"/>
    <w:rsid w:val="002078DB"/>
    <w:rsid w:val="0021095E"/>
    <w:rsid w:val="00213330"/>
    <w:rsid w:val="002142E7"/>
    <w:rsid w:val="00214363"/>
    <w:rsid w:val="00215576"/>
    <w:rsid w:val="00221E2F"/>
    <w:rsid w:val="00221F7C"/>
    <w:rsid w:val="00222376"/>
    <w:rsid w:val="00222C71"/>
    <w:rsid w:val="002230D4"/>
    <w:rsid w:val="00224573"/>
    <w:rsid w:val="00230277"/>
    <w:rsid w:val="00230565"/>
    <w:rsid w:val="00233605"/>
    <w:rsid w:val="002373C3"/>
    <w:rsid w:val="002373F4"/>
    <w:rsid w:val="00240432"/>
    <w:rsid w:val="00240CE4"/>
    <w:rsid w:val="0024229D"/>
    <w:rsid w:val="0024312E"/>
    <w:rsid w:val="002466F0"/>
    <w:rsid w:val="00247F86"/>
    <w:rsid w:val="002510FA"/>
    <w:rsid w:val="00251992"/>
    <w:rsid w:val="00253F2C"/>
    <w:rsid w:val="00254AAE"/>
    <w:rsid w:val="00261031"/>
    <w:rsid w:val="002659D4"/>
    <w:rsid w:val="002667D0"/>
    <w:rsid w:val="002704FB"/>
    <w:rsid w:val="00270DC7"/>
    <w:rsid w:val="00271E03"/>
    <w:rsid w:val="00273B15"/>
    <w:rsid w:val="00274756"/>
    <w:rsid w:val="0027495E"/>
    <w:rsid w:val="00274D7C"/>
    <w:rsid w:val="002756CD"/>
    <w:rsid w:val="00275EF7"/>
    <w:rsid w:val="002764AA"/>
    <w:rsid w:val="00277B3A"/>
    <w:rsid w:val="00280B1C"/>
    <w:rsid w:val="00280DEF"/>
    <w:rsid w:val="00283BA7"/>
    <w:rsid w:val="00284CC5"/>
    <w:rsid w:val="002857D7"/>
    <w:rsid w:val="00291ADC"/>
    <w:rsid w:val="00292926"/>
    <w:rsid w:val="002937FA"/>
    <w:rsid w:val="0029446A"/>
    <w:rsid w:val="002951C2"/>
    <w:rsid w:val="00296009"/>
    <w:rsid w:val="00296CE3"/>
    <w:rsid w:val="002973FC"/>
    <w:rsid w:val="00297ACB"/>
    <w:rsid w:val="002A03A3"/>
    <w:rsid w:val="002A0EDB"/>
    <w:rsid w:val="002A20AB"/>
    <w:rsid w:val="002A2EDC"/>
    <w:rsid w:val="002A41E4"/>
    <w:rsid w:val="002A4442"/>
    <w:rsid w:val="002A4C4D"/>
    <w:rsid w:val="002A4DB1"/>
    <w:rsid w:val="002B2C11"/>
    <w:rsid w:val="002B2E35"/>
    <w:rsid w:val="002B57D8"/>
    <w:rsid w:val="002B7008"/>
    <w:rsid w:val="002B78FA"/>
    <w:rsid w:val="002C03D6"/>
    <w:rsid w:val="002C6E15"/>
    <w:rsid w:val="002C74DE"/>
    <w:rsid w:val="002C7D8B"/>
    <w:rsid w:val="002D0935"/>
    <w:rsid w:val="002D1A5B"/>
    <w:rsid w:val="002D1E1A"/>
    <w:rsid w:val="002D24F3"/>
    <w:rsid w:val="002D34FD"/>
    <w:rsid w:val="002D73FE"/>
    <w:rsid w:val="002E2566"/>
    <w:rsid w:val="002E4F8E"/>
    <w:rsid w:val="002E769D"/>
    <w:rsid w:val="002E7895"/>
    <w:rsid w:val="002F1622"/>
    <w:rsid w:val="002F31F7"/>
    <w:rsid w:val="002F3BB3"/>
    <w:rsid w:val="002F5A02"/>
    <w:rsid w:val="0030349F"/>
    <w:rsid w:val="00304F3D"/>
    <w:rsid w:val="0030531C"/>
    <w:rsid w:val="00305ADC"/>
    <w:rsid w:val="003065B6"/>
    <w:rsid w:val="00306ACD"/>
    <w:rsid w:val="003161D6"/>
    <w:rsid w:val="003208D3"/>
    <w:rsid w:val="00322213"/>
    <w:rsid w:val="00322E3B"/>
    <w:rsid w:val="00322F7C"/>
    <w:rsid w:val="003230CD"/>
    <w:rsid w:val="0032384F"/>
    <w:rsid w:val="00324065"/>
    <w:rsid w:val="003257D7"/>
    <w:rsid w:val="00327132"/>
    <w:rsid w:val="003277ED"/>
    <w:rsid w:val="003309BB"/>
    <w:rsid w:val="0033405B"/>
    <w:rsid w:val="003354BE"/>
    <w:rsid w:val="00337FBB"/>
    <w:rsid w:val="00343EE5"/>
    <w:rsid w:val="0034402A"/>
    <w:rsid w:val="0034454C"/>
    <w:rsid w:val="003445E2"/>
    <w:rsid w:val="003456D7"/>
    <w:rsid w:val="003457AF"/>
    <w:rsid w:val="00345C12"/>
    <w:rsid w:val="00345D21"/>
    <w:rsid w:val="00351151"/>
    <w:rsid w:val="00354601"/>
    <w:rsid w:val="003555A7"/>
    <w:rsid w:val="003570C1"/>
    <w:rsid w:val="003571F9"/>
    <w:rsid w:val="0036031D"/>
    <w:rsid w:val="00361B08"/>
    <w:rsid w:val="00361E7B"/>
    <w:rsid w:val="0036204E"/>
    <w:rsid w:val="003639F6"/>
    <w:rsid w:val="003660C9"/>
    <w:rsid w:val="0036733E"/>
    <w:rsid w:val="0037037D"/>
    <w:rsid w:val="00370D88"/>
    <w:rsid w:val="00370E78"/>
    <w:rsid w:val="00371AE4"/>
    <w:rsid w:val="00372F96"/>
    <w:rsid w:val="003730FC"/>
    <w:rsid w:val="00381658"/>
    <w:rsid w:val="00382114"/>
    <w:rsid w:val="00383353"/>
    <w:rsid w:val="00387C3E"/>
    <w:rsid w:val="0039059A"/>
    <w:rsid w:val="00391FCA"/>
    <w:rsid w:val="003924A7"/>
    <w:rsid w:val="0039278F"/>
    <w:rsid w:val="0039687B"/>
    <w:rsid w:val="00396C93"/>
    <w:rsid w:val="003971CB"/>
    <w:rsid w:val="003A0D80"/>
    <w:rsid w:val="003A1344"/>
    <w:rsid w:val="003A13E1"/>
    <w:rsid w:val="003A2BC4"/>
    <w:rsid w:val="003A377D"/>
    <w:rsid w:val="003A5255"/>
    <w:rsid w:val="003A7DE5"/>
    <w:rsid w:val="003B0823"/>
    <w:rsid w:val="003B1110"/>
    <w:rsid w:val="003B4C16"/>
    <w:rsid w:val="003B4C45"/>
    <w:rsid w:val="003B4F6F"/>
    <w:rsid w:val="003B52D3"/>
    <w:rsid w:val="003B5E16"/>
    <w:rsid w:val="003B7871"/>
    <w:rsid w:val="003C009D"/>
    <w:rsid w:val="003C0796"/>
    <w:rsid w:val="003C181F"/>
    <w:rsid w:val="003C62C9"/>
    <w:rsid w:val="003C7B7A"/>
    <w:rsid w:val="003D01A1"/>
    <w:rsid w:val="003D1398"/>
    <w:rsid w:val="003D249B"/>
    <w:rsid w:val="003D2B2A"/>
    <w:rsid w:val="003D6307"/>
    <w:rsid w:val="003E0057"/>
    <w:rsid w:val="003E1611"/>
    <w:rsid w:val="003E2C64"/>
    <w:rsid w:val="003E3A69"/>
    <w:rsid w:val="003E611D"/>
    <w:rsid w:val="003F02BD"/>
    <w:rsid w:val="003F10A2"/>
    <w:rsid w:val="003F4689"/>
    <w:rsid w:val="003F56C3"/>
    <w:rsid w:val="003F621B"/>
    <w:rsid w:val="003F7049"/>
    <w:rsid w:val="003F70C2"/>
    <w:rsid w:val="003F77D3"/>
    <w:rsid w:val="004013C6"/>
    <w:rsid w:val="004017FB"/>
    <w:rsid w:val="004020A5"/>
    <w:rsid w:val="00403EC7"/>
    <w:rsid w:val="00404A1C"/>
    <w:rsid w:val="00406C57"/>
    <w:rsid w:val="00412398"/>
    <w:rsid w:val="004126D7"/>
    <w:rsid w:val="00412844"/>
    <w:rsid w:val="00412F9A"/>
    <w:rsid w:val="00413AEF"/>
    <w:rsid w:val="00417133"/>
    <w:rsid w:val="004174EB"/>
    <w:rsid w:val="0042136F"/>
    <w:rsid w:val="00421B2C"/>
    <w:rsid w:val="0042304C"/>
    <w:rsid w:val="00423390"/>
    <w:rsid w:val="00423473"/>
    <w:rsid w:val="004238A0"/>
    <w:rsid w:val="00423A25"/>
    <w:rsid w:val="0042584D"/>
    <w:rsid w:val="004266EB"/>
    <w:rsid w:val="00430EA9"/>
    <w:rsid w:val="00433ED4"/>
    <w:rsid w:val="0043531E"/>
    <w:rsid w:val="00436617"/>
    <w:rsid w:val="00436E99"/>
    <w:rsid w:val="00437108"/>
    <w:rsid w:val="00437C05"/>
    <w:rsid w:val="00441796"/>
    <w:rsid w:val="00441856"/>
    <w:rsid w:val="00441CC1"/>
    <w:rsid w:val="00441D04"/>
    <w:rsid w:val="00442629"/>
    <w:rsid w:val="00443E7C"/>
    <w:rsid w:val="004442BD"/>
    <w:rsid w:val="004450F1"/>
    <w:rsid w:val="00445D93"/>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B1F"/>
    <w:rsid w:val="00476A6A"/>
    <w:rsid w:val="004777E4"/>
    <w:rsid w:val="00481C07"/>
    <w:rsid w:val="00484D43"/>
    <w:rsid w:val="00492511"/>
    <w:rsid w:val="00493513"/>
    <w:rsid w:val="0049375C"/>
    <w:rsid w:val="004964B2"/>
    <w:rsid w:val="004A12E0"/>
    <w:rsid w:val="004A2C10"/>
    <w:rsid w:val="004A3314"/>
    <w:rsid w:val="004A53FF"/>
    <w:rsid w:val="004A5DA2"/>
    <w:rsid w:val="004B290C"/>
    <w:rsid w:val="004B2CAE"/>
    <w:rsid w:val="004B5A9F"/>
    <w:rsid w:val="004B7A85"/>
    <w:rsid w:val="004C0FB7"/>
    <w:rsid w:val="004C3062"/>
    <w:rsid w:val="004C3B86"/>
    <w:rsid w:val="004C4B44"/>
    <w:rsid w:val="004C52D9"/>
    <w:rsid w:val="004C76D7"/>
    <w:rsid w:val="004D0D1A"/>
    <w:rsid w:val="004D1BFF"/>
    <w:rsid w:val="004D1C2B"/>
    <w:rsid w:val="004D293C"/>
    <w:rsid w:val="004D2D26"/>
    <w:rsid w:val="004D47CC"/>
    <w:rsid w:val="004D5D20"/>
    <w:rsid w:val="004E09D3"/>
    <w:rsid w:val="004E1EBA"/>
    <w:rsid w:val="004E303A"/>
    <w:rsid w:val="004E4653"/>
    <w:rsid w:val="004E52BF"/>
    <w:rsid w:val="004E649B"/>
    <w:rsid w:val="004E71BD"/>
    <w:rsid w:val="004F492B"/>
    <w:rsid w:val="004F5C37"/>
    <w:rsid w:val="004F6917"/>
    <w:rsid w:val="0050149E"/>
    <w:rsid w:val="00501DC4"/>
    <w:rsid w:val="0050211A"/>
    <w:rsid w:val="00503426"/>
    <w:rsid w:val="00503FB6"/>
    <w:rsid w:val="0050435A"/>
    <w:rsid w:val="005046D7"/>
    <w:rsid w:val="00504A0C"/>
    <w:rsid w:val="00504EDA"/>
    <w:rsid w:val="00505035"/>
    <w:rsid w:val="00505B5D"/>
    <w:rsid w:val="00510CD5"/>
    <w:rsid w:val="005118B7"/>
    <w:rsid w:val="005137D5"/>
    <w:rsid w:val="005154E1"/>
    <w:rsid w:val="00516B51"/>
    <w:rsid w:val="00516D59"/>
    <w:rsid w:val="00517605"/>
    <w:rsid w:val="00517AA6"/>
    <w:rsid w:val="00520348"/>
    <w:rsid w:val="0052050C"/>
    <w:rsid w:val="0052064A"/>
    <w:rsid w:val="0052065D"/>
    <w:rsid w:val="00520F6D"/>
    <w:rsid w:val="005216E7"/>
    <w:rsid w:val="005221FD"/>
    <w:rsid w:val="00522F0D"/>
    <w:rsid w:val="00523117"/>
    <w:rsid w:val="005239BA"/>
    <w:rsid w:val="00523D69"/>
    <w:rsid w:val="005262A9"/>
    <w:rsid w:val="00527567"/>
    <w:rsid w:val="00527BCF"/>
    <w:rsid w:val="00527D84"/>
    <w:rsid w:val="00527F78"/>
    <w:rsid w:val="00530A00"/>
    <w:rsid w:val="00530BF5"/>
    <w:rsid w:val="00531EEA"/>
    <w:rsid w:val="00532CED"/>
    <w:rsid w:val="00540019"/>
    <w:rsid w:val="00540DBC"/>
    <w:rsid w:val="005420D9"/>
    <w:rsid w:val="0054369E"/>
    <w:rsid w:val="0054486D"/>
    <w:rsid w:val="00544F28"/>
    <w:rsid w:val="00544FCE"/>
    <w:rsid w:val="0054645C"/>
    <w:rsid w:val="00546C03"/>
    <w:rsid w:val="0055214E"/>
    <w:rsid w:val="00552209"/>
    <w:rsid w:val="005551FB"/>
    <w:rsid w:val="00555A66"/>
    <w:rsid w:val="00556E86"/>
    <w:rsid w:val="00557177"/>
    <w:rsid w:val="00557AFC"/>
    <w:rsid w:val="00557B62"/>
    <w:rsid w:val="0056080D"/>
    <w:rsid w:val="00561513"/>
    <w:rsid w:val="00561E06"/>
    <w:rsid w:val="00564971"/>
    <w:rsid w:val="005669CE"/>
    <w:rsid w:val="005676FF"/>
    <w:rsid w:val="00571E99"/>
    <w:rsid w:val="00572FFF"/>
    <w:rsid w:val="00575370"/>
    <w:rsid w:val="00577B01"/>
    <w:rsid w:val="00580B81"/>
    <w:rsid w:val="005901FB"/>
    <w:rsid w:val="005908CE"/>
    <w:rsid w:val="00593EB9"/>
    <w:rsid w:val="005940AC"/>
    <w:rsid w:val="00594ABF"/>
    <w:rsid w:val="0059520C"/>
    <w:rsid w:val="00595BBC"/>
    <w:rsid w:val="005967ED"/>
    <w:rsid w:val="005A03F7"/>
    <w:rsid w:val="005A4ED4"/>
    <w:rsid w:val="005A6555"/>
    <w:rsid w:val="005A6A0C"/>
    <w:rsid w:val="005B15BA"/>
    <w:rsid w:val="005B2E71"/>
    <w:rsid w:val="005B2FCF"/>
    <w:rsid w:val="005B3689"/>
    <w:rsid w:val="005B491F"/>
    <w:rsid w:val="005B526A"/>
    <w:rsid w:val="005B62AC"/>
    <w:rsid w:val="005B68D0"/>
    <w:rsid w:val="005B7CA9"/>
    <w:rsid w:val="005C02C2"/>
    <w:rsid w:val="005C2500"/>
    <w:rsid w:val="005C5E60"/>
    <w:rsid w:val="005D08B2"/>
    <w:rsid w:val="005D3051"/>
    <w:rsid w:val="005D3C12"/>
    <w:rsid w:val="005D418D"/>
    <w:rsid w:val="005D756A"/>
    <w:rsid w:val="005E3132"/>
    <w:rsid w:val="005E42BA"/>
    <w:rsid w:val="005E4AC4"/>
    <w:rsid w:val="005F05DF"/>
    <w:rsid w:val="005F0980"/>
    <w:rsid w:val="005F0B45"/>
    <w:rsid w:val="005F2479"/>
    <w:rsid w:val="005F3AB9"/>
    <w:rsid w:val="005F488A"/>
    <w:rsid w:val="005F7F28"/>
    <w:rsid w:val="00600F41"/>
    <w:rsid w:val="0060181F"/>
    <w:rsid w:val="006027EB"/>
    <w:rsid w:val="006030F9"/>
    <w:rsid w:val="00603C13"/>
    <w:rsid w:val="00603E93"/>
    <w:rsid w:val="006052F5"/>
    <w:rsid w:val="00605541"/>
    <w:rsid w:val="00607F94"/>
    <w:rsid w:val="00614830"/>
    <w:rsid w:val="0061502D"/>
    <w:rsid w:val="00617C57"/>
    <w:rsid w:val="00617F2D"/>
    <w:rsid w:val="006211F1"/>
    <w:rsid w:val="006225C6"/>
    <w:rsid w:val="0062271E"/>
    <w:rsid w:val="00623B4B"/>
    <w:rsid w:val="00625DD0"/>
    <w:rsid w:val="00626033"/>
    <w:rsid w:val="0062608C"/>
    <w:rsid w:val="00627BF8"/>
    <w:rsid w:val="00627D55"/>
    <w:rsid w:val="00632CB3"/>
    <w:rsid w:val="00640061"/>
    <w:rsid w:val="00641999"/>
    <w:rsid w:val="006546D0"/>
    <w:rsid w:val="00655BBE"/>
    <w:rsid w:val="00656CB5"/>
    <w:rsid w:val="0066034F"/>
    <w:rsid w:val="00661DEA"/>
    <w:rsid w:val="006653D5"/>
    <w:rsid w:val="00665B17"/>
    <w:rsid w:val="00667AEE"/>
    <w:rsid w:val="0067087B"/>
    <w:rsid w:val="006726DE"/>
    <w:rsid w:val="00677DA8"/>
    <w:rsid w:val="00684104"/>
    <w:rsid w:val="00685E31"/>
    <w:rsid w:val="00685EF0"/>
    <w:rsid w:val="00687344"/>
    <w:rsid w:val="00690325"/>
    <w:rsid w:val="00691F78"/>
    <w:rsid w:val="00691FAD"/>
    <w:rsid w:val="006921C6"/>
    <w:rsid w:val="006927C9"/>
    <w:rsid w:val="006946CC"/>
    <w:rsid w:val="00694E62"/>
    <w:rsid w:val="0069510D"/>
    <w:rsid w:val="00695F2B"/>
    <w:rsid w:val="006A003F"/>
    <w:rsid w:val="006A1CB6"/>
    <w:rsid w:val="006A254C"/>
    <w:rsid w:val="006A2DD8"/>
    <w:rsid w:val="006A3C5D"/>
    <w:rsid w:val="006B375E"/>
    <w:rsid w:val="006B4FCB"/>
    <w:rsid w:val="006C13B1"/>
    <w:rsid w:val="006C27C9"/>
    <w:rsid w:val="006C3652"/>
    <w:rsid w:val="006C3DED"/>
    <w:rsid w:val="006C58FA"/>
    <w:rsid w:val="006C7400"/>
    <w:rsid w:val="006D1D0E"/>
    <w:rsid w:val="006D22C3"/>
    <w:rsid w:val="006D2328"/>
    <w:rsid w:val="006D25CF"/>
    <w:rsid w:val="006D2A2D"/>
    <w:rsid w:val="006D3DB4"/>
    <w:rsid w:val="006D47B1"/>
    <w:rsid w:val="006E2487"/>
    <w:rsid w:val="006E55B2"/>
    <w:rsid w:val="006E61FD"/>
    <w:rsid w:val="006E6EF7"/>
    <w:rsid w:val="006F0B86"/>
    <w:rsid w:val="006F1FCC"/>
    <w:rsid w:val="006F260D"/>
    <w:rsid w:val="006F44CC"/>
    <w:rsid w:val="006F47A7"/>
    <w:rsid w:val="006F53DB"/>
    <w:rsid w:val="00700208"/>
    <w:rsid w:val="00702A5E"/>
    <w:rsid w:val="00705C24"/>
    <w:rsid w:val="00707C44"/>
    <w:rsid w:val="00710038"/>
    <w:rsid w:val="00711A5B"/>
    <w:rsid w:val="00711F45"/>
    <w:rsid w:val="00712525"/>
    <w:rsid w:val="00712720"/>
    <w:rsid w:val="007132F7"/>
    <w:rsid w:val="00717762"/>
    <w:rsid w:val="0072053C"/>
    <w:rsid w:val="00721402"/>
    <w:rsid w:val="007219C1"/>
    <w:rsid w:val="00722426"/>
    <w:rsid w:val="00723035"/>
    <w:rsid w:val="00726C20"/>
    <w:rsid w:val="007271F5"/>
    <w:rsid w:val="00727EBA"/>
    <w:rsid w:val="00730474"/>
    <w:rsid w:val="00730BE6"/>
    <w:rsid w:val="00731B07"/>
    <w:rsid w:val="007324AC"/>
    <w:rsid w:val="00734576"/>
    <w:rsid w:val="00740681"/>
    <w:rsid w:val="00740BF5"/>
    <w:rsid w:val="007414FC"/>
    <w:rsid w:val="00742DAF"/>
    <w:rsid w:val="00743D77"/>
    <w:rsid w:val="007457DB"/>
    <w:rsid w:val="00752E0D"/>
    <w:rsid w:val="007537E1"/>
    <w:rsid w:val="007538D4"/>
    <w:rsid w:val="007565D3"/>
    <w:rsid w:val="00756708"/>
    <w:rsid w:val="00757818"/>
    <w:rsid w:val="0076176D"/>
    <w:rsid w:val="00761977"/>
    <w:rsid w:val="00761E72"/>
    <w:rsid w:val="0076201A"/>
    <w:rsid w:val="00762671"/>
    <w:rsid w:val="00763901"/>
    <w:rsid w:val="00764476"/>
    <w:rsid w:val="007648CB"/>
    <w:rsid w:val="007659E6"/>
    <w:rsid w:val="007670D9"/>
    <w:rsid w:val="007677F6"/>
    <w:rsid w:val="00767CED"/>
    <w:rsid w:val="007709FA"/>
    <w:rsid w:val="00770BFE"/>
    <w:rsid w:val="0077505E"/>
    <w:rsid w:val="0077633E"/>
    <w:rsid w:val="007808FD"/>
    <w:rsid w:val="00782089"/>
    <w:rsid w:val="00782DC6"/>
    <w:rsid w:val="0078331F"/>
    <w:rsid w:val="00784EE0"/>
    <w:rsid w:val="00785E87"/>
    <w:rsid w:val="007869C6"/>
    <w:rsid w:val="007929FD"/>
    <w:rsid w:val="0079367B"/>
    <w:rsid w:val="007941CB"/>
    <w:rsid w:val="007944B2"/>
    <w:rsid w:val="00795BDA"/>
    <w:rsid w:val="0079771C"/>
    <w:rsid w:val="0079791F"/>
    <w:rsid w:val="007A14B2"/>
    <w:rsid w:val="007A1864"/>
    <w:rsid w:val="007A404E"/>
    <w:rsid w:val="007A4F60"/>
    <w:rsid w:val="007B2AFC"/>
    <w:rsid w:val="007B312B"/>
    <w:rsid w:val="007B50D3"/>
    <w:rsid w:val="007B58FC"/>
    <w:rsid w:val="007B7D58"/>
    <w:rsid w:val="007B7F2F"/>
    <w:rsid w:val="007C2993"/>
    <w:rsid w:val="007C6662"/>
    <w:rsid w:val="007D2D72"/>
    <w:rsid w:val="007D3594"/>
    <w:rsid w:val="007D53FB"/>
    <w:rsid w:val="007D721B"/>
    <w:rsid w:val="007E0D8C"/>
    <w:rsid w:val="007E1431"/>
    <w:rsid w:val="007E17F3"/>
    <w:rsid w:val="007E6AF4"/>
    <w:rsid w:val="007E7409"/>
    <w:rsid w:val="007F2122"/>
    <w:rsid w:val="007F2441"/>
    <w:rsid w:val="007F26D4"/>
    <w:rsid w:val="007F274F"/>
    <w:rsid w:val="007F371F"/>
    <w:rsid w:val="007F3C45"/>
    <w:rsid w:val="007F4BFA"/>
    <w:rsid w:val="007F579D"/>
    <w:rsid w:val="007F59AC"/>
    <w:rsid w:val="00800657"/>
    <w:rsid w:val="008049D3"/>
    <w:rsid w:val="00804E21"/>
    <w:rsid w:val="00807F39"/>
    <w:rsid w:val="00810D30"/>
    <w:rsid w:val="00810DC7"/>
    <w:rsid w:val="00810E44"/>
    <w:rsid w:val="00812F52"/>
    <w:rsid w:val="00814D33"/>
    <w:rsid w:val="00815935"/>
    <w:rsid w:val="00815A07"/>
    <w:rsid w:val="00817406"/>
    <w:rsid w:val="008233A1"/>
    <w:rsid w:val="00823AFA"/>
    <w:rsid w:val="008240F5"/>
    <w:rsid w:val="00824EDF"/>
    <w:rsid w:val="0082715E"/>
    <w:rsid w:val="008344B9"/>
    <w:rsid w:val="0084080D"/>
    <w:rsid w:val="00840EEA"/>
    <w:rsid w:val="008435D7"/>
    <w:rsid w:val="00843DCF"/>
    <w:rsid w:val="00844B88"/>
    <w:rsid w:val="0084544D"/>
    <w:rsid w:val="008474DA"/>
    <w:rsid w:val="0084771C"/>
    <w:rsid w:val="008517FD"/>
    <w:rsid w:val="00855579"/>
    <w:rsid w:val="00856D2C"/>
    <w:rsid w:val="00856DE0"/>
    <w:rsid w:val="00857BBD"/>
    <w:rsid w:val="00860E69"/>
    <w:rsid w:val="00861877"/>
    <w:rsid w:val="008624FD"/>
    <w:rsid w:val="0086341C"/>
    <w:rsid w:val="00865346"/>
    <w:rsid w:val="00865B19"/>
    <w:rsid w:val="00867D69"/>
    <w:rsid w:val="00871135"/>
    <w:rsid w:val="00872B44"/>
    <w:rsid w:val="008734E2"/>
    <w:rsid w:val="00874164"/>
    <w:rsid w:val="008751B9"/>
    <w:rsid w:val="00877CFB"/>
    <w:rsid w:val="0088067C"/>
    <w:rsid w:val="00882F64"/>
    <w:rsid w:val="0088362C"/>
    <w:rsid w:val="00886F76"/>
    <w:rsid w:val="008914D4"/>
    <w:rsid w:val="008921DD"/>
    <w:rsid w:val="00893E0F"/>
    <w:rsid w:val="0089480B"/>
    <w:rsid w:val="00895988"/>
    <w:rsid w:val="008A0194"/>
    <w:rsid w:val="008A3464"/>
    <w:rsid w:val="008A3752"/>
    <w:rsid w:val="008A4A42"/>
    <w:rsid w:val="008A67D0"/>
    <w:rsid w:val="008B1255"/>
    <w:rsid w:val="008B1969"/>
    <w:rsid w:val="008B19CE"/>
    <w:rsid w:val="008C0614"/>
    <w:rsid w:val="008C46B7"/>
    <w:rsid w:val="008C50EE"/>
    <w:rsid w:val="008D09C0"/>
    <w:rsid w:val="008D272A"/>
    <w:rsid w:val="008D2FDD"/>
    <w:rsid w:val="008D6061"/>
    <w:rsid w:val="008E0AB1"/>
    <w:rsid w:val="008E1DD0"/>
    <w:rsid w:val="008E34D2"/>
    <w:rsid w:val="008E37D8"/>
    <w:rsid w:val="008E4EEF"/>
    <w:rsid w:val="008E76B5"/>
    <w:rsid w:val="008E7C52"/>
    <w:rsid w:val="008F4613"/>
    <w:rsid w:val="008F5C61"/>
    <w:rsid w:val="008F6E5E"/>
    <w:rsid w:val="00900355"/>
    <w:rsid w:val="00901B11"/>
    <w:rsid w:val="00902FA1"/>
    <w:rsid w:val="009033D8"/>
    <w:rsid w:val="0090363B"/>
    <w:rsid w:val="00905904"/>
    <w:rsid w:val="00906118"/>
    <w:rsid w:val="00907B19"/>
    <w:rsid w:val="00910E8E"/>
    <w:rsid w:val="00913783"/>
    <w:rsid w:val="00916149"/>
    <w:rsid w:val="00917E1C"/>
    <w:rsid w:val="00921852"/>
    <w:rsid w:val="00922056"/>
    <w:rsid w:val="00922453"/>
    <w:rsid w:val="009262C6"/>
    <w:rsid w:val="00932519"/>
    <w:rsid w:val="00932AD0"/>
    <w:rsid w:val="00933483"/>
    <w:rsid w:val="009335CF"/>
    <w:rsid w:val="009356E6"/>
    <w:rsid w:val="0093665D"/>
    <w:rsid w:val="00936F05"/>
    <w:rsid w:val="0093738E"/>
    <w:rsid w:val="009422AA"/>
    <w:rsid w:val="00942913"/>
    <w:rsid w:val="009429B6"/>
    <w:rsid w:val="009438BF"/>
    <w:rsid w:val="00943C01"/>
    <w:rsid w:val="00944CA1"/>
    <w:rsid w:val="009476C8"/>
    <w:rsid w:val="00950A47"/>
    <w:rsid w:val="00950EA5"/>
    <w:rsid w:val="00951F0B"/>
    <w:rsid w:val="00952E1E"/>
    <w:rsid w:val="0095388A"/>
    <w:rsid w:val="00954098"/>
    <w:rsid w:val="00955D0E"/>
    <w:rsid w:val="009569EA"/>
    <w:rsid w:val="00957E28"/>
    <w:rsid w:val="00957E4A"/>
    <w:rsid w:val="009603D6"/>
    <w:rsid w:val="00962C01"/>
    <w:rsid w:val="00963892"/>
    <w:rsid w:val="00970AEC"/>
    <w:rsid w:val="00975238"/>
    <w:rsid w:val="009761B9"/>
    <w:rsid w:val="00980372"/>
    <w:rsid w:val="00984911"/>
    <w:rsid w:val="0098520A"/>
    <w:rsid w:val="00985223"/>
    <w:rsid w:val="009861A7"/>
    <w:rsid w:val="00987065"/>
    <w:rsid w:val="00991301"/>
    <w:rsid w:val="0099159B"/>
    <w:rsid w:val="009948D3"/>
    <w:rsid w:val="00994DD8"/>
    <w:rsid w:val="00995E53"/>
    <w:rsid w:val="00996AED"/>
    <w:rsid w:val="009A02DF"/>
    <w:rsid w:val="009A0452"/>
    <w:rsid w:val="009A5529"/>
    <w:rsid w:val="009B20AB"/>
    <w:rsid w:val="009B22E4"/>
    <w:rsid w:val="009B2314"/>
    <w:rsid w:val="009B2D3F"/>
    <w:rsid w:val="009B386F"/>
    <w:rsid w:val="009B4C16"/>
    <w:rsid w:val="009B5EF3"/>
    <w:rsid w:val="009B6827"/>
    <w:rsid w:val="009B7246"/>
    <w:rsid w:val="009C091D"/>
    <w:rsid w:val="009C2422"/>
    <w:rsid w:val="009C2F3B"/>
    <w:rsid w:val="009C3A7E"/>
    <w:rsid w:val="009C3CCF"/>
    <w:rsid w:val="009C5051"/>
    <w:rsid w:val="009C5211"/>
    <w:rsid w:val="009C60D8"/>
    <w:rsid w:val="009C75F7"/>
    <w:rsid w:val="009D1180"/>
    <w:rsid w:val="009D204D"/>
    <w:rsid w:val="009D67F8"/>
    <w:rsid w:val="009D781F"/>
    <w:rsid w:val="009E12FD"/>
    <w:rsid w:val="009E2DAB"/>
    <w:rsid w:val="009E3E8D"/>
    <w:rsid w:val="009E4D18"/>
    <w:rsid w:val="009E7143"/>
    <w:rsid w:val="009E72AA"/>
    <w:rsid w:val="009F0C73"/>
    <w:rsid w:val="009F2692"/>
    <w:rsid w:val="009F323E"/>
    <w:rsid w:val="009F49A9"/>
    <w:rsid w:val="009F4A2B"/>
    <w:rsid w:val="009F4BA8"/>
    <w:rsid w:val="009F66A4"/>
    <w:rsid w:val="009F6BCE"/>
    <w:rsid w:val="009F7CDA"/>
    <w:rsid w:val="00A00A40"/>
    <w:rsid w:val="00A017CD"/>
    <w:rsid w:val="00A01B1A"/>
    <w:rsid w:val="00A029F7"/>
    <w:rsid w:val="00A03DE4"/>
    <w:rsid w:val="00A065F9"/>
    <w:rsid w:val="00A1157E"/>
    <w:rsid w:val="00A121CD"/>
    <w:rsid w:val="00A12A14"/>
    <w:rsid w:val="00A12E96"/>
    <w:rsid w:val="00A13EAA"/>
    <w:rsid w:val="00A147AD"/>
    <w:rsid w:val="00A14CD1"/>
    <w:rsid w:val="00A156BD"/>
    <w:rsid w:val="00A156E9"/>
    <w:rsid w:val="00A15D57"/>
    <w:rsid w:val="00A17463"/>
    <w:rsid w:val="00A20A55"/>
    <w:rsid w:val="00A219A4"/>
    <w:rsid w:val="00A22842"/>
    <w:rsid w:val="00A23C02"/>
    <w:rsid w:val="00A24BA3"/>
    <w:rsid w:val="00A26409"/>
    <w:rsid w:val="00A2641E"/>
    <w:rsid w:val="00A2697A"/>
    <w:rsid w:val="00A26C53"/>
    <w:rsid w:val="00A308DB"/>
    <w:rsid w:val="00A3191C"/>
    <w:rsid w:val="00A3336C"/>
    <w:rsid w:val="00A34C14"/>
    <w:rsid w:val="00A367B2"/>
    <w:rsid w:val="00A37D75"/>
    <w:rsid w:val="00A44AC8"/>
    <w:rsid w:val="00A450FC"/>
    <w:rsid w:val="00A51165"/>
    <w:rsid w:val="00A51A87"/>
    <w:rsid w:val="00A52942"/>
    <w:rsid w:val="00A55CBA"/>
    <w:rsid w:val="00A568E8"/>
    <w:rsid w:val="00A6086E"/>
    <w:rsid w:val="00A60EC3"/>
    <w:rsid w:val="00A63734"/>
    <w:rsid w:val="00A64350"/>
    <w:rsid w:val="00A643D3"/>
    <w:rsid w:val="00A66F41"/>
    <w:rsid w:val="00A67036"/>
    <w:rsid w:val="00A675E4"/>
    <w:rsid w:val="00A679C8"/>
    <w:rsid w:val="00A706DB"/>
    <w:rsid w:val="00A715E1"/>
    <w:rsid w:val="00A71FE4"/>
    <w:rsid w:val="00A723A5"/>
    <w:rsid w:val="00A72A25"/>
    <w:rsid w:val="00A7435F"/>
    <w:rsid w:val="00A7582A"/>
    <w:rsid w:val="00A75CDB"/>
    <w:rsid w:val="00A7638B"/>
    <w:rsid w:val="00A820D4"/>
    <w:rsid w:val="00A834EE"/>
    <w:rsid w:val="00A9062F"/>
    <w:rsid w:val="00A911A1"/>
    <w:rsid w:val="00A93001"/>
    <w:rsid w:val="00A93468"/>
    <w:rsid w:val="00A93783"/>
    <w:rsid w:val="00A97ADE"/>
    <w:rsid w:val="00AA0FD7"/>
    <w:rsid w:val="00AA5A2D"/>
    <w:rsid w:val="00AB116E"/>
    <w:rsid w:val="00AB313C"/>
    <w:rsid w:val="00AB73B9"/>
    <w:rsid w:val="00AC166F"/>
    <w:rsid w:val="00AC2A25"/>
    <w:rsid w:val="00AC3231"/>
    <w:rsid w:val="00AC3A1A"/>
    <w:rsid w:val="00AC44E1"/>
    <w:rsid w:val="00AC46CB"/>
    <w:rsid w:val="00AC4813"/>
    <w:rsid w:val="00AC5D17"/>
    <w:rsid w:val="00AC6E0B"/>
    <w:rsid w:val="00AC7BAF"/>
    <w:rsid w:val="00AD0813"/>
    <w:rsid w:val="00AD12CC"/>
    <w:rsid w:val="00AD1A84"/>
    <w:rsid w:val="00AD2CBC"/>
    <w:rsid w:val="00AD4D3B"/>
    <w:rsid w:val="00AE2B3F"/>
    <w:rsid w:val="00AE2E1D"/>
    <w:rsid w:val="00AE4A47"/>
    <w:rsid w:val="00AF04C0"/>
    <w:rsid w:val="00AF12A8"/>
    <w:rsid w:val="00AF3A0C"/>
    <w:rsid w:val="00AF3B11"/>
    <w:rsid w:val="00B0024E"/>
    <w:rsid w:val="00B007CC"/>
    <w:rsid w:val="00B010E5"/>
    <w:rsid w:val="00B05504"/>
    <w:rsid w:val="00B167AF"/>
    <w:rsid w:val="00B17172"/>
    <w:rsid w:val="00B179B4"/>
    <w:rsid w:val="00B17A5E"/>
    <w:rsid w:val="00B217B9"/>
    <w:rsid w:val="00B21B66"/>
    <w:rsid w:val="00B2296B"/>
    <w:rsid w:val="00B230A0"/>
    <w:rsid w:val="00B237A5"/>
    <w:rsid w:val="00B24D07"/>
    <w:rsid w:val="00B26D80"/>
    <w:rsid w:val="00B30244"/>
    <w:rsid w:val="00B31E5C"/>
    <w:rsid w:val="00B323F0"/>
    <w:rsid w:val="00B33498"/>
    <w:rsid w:val="00B377D7"/>
    <w:rsid w:val="00B410F8"/>
    <w:rsid w:val="00B41D3E"/>
    <w:rsid w:val="00B42C97"/>
    <w:rsid w:val="00B42E42"/>
    <w:rsid w:val="00B43166"/>
    <w:rsid w:val="00B4329E"/>
    <w:rsid w:val="00B476F4"/>
    <w:rsid w:val="00B502FE"/>
    <w:rsid w:val="00B5245F"/>
    <w:rsid w:val="00B57FD1"/>
    <w:rsid w:val="00B6082C"/>
    <w:rsid w:val="00B628BD"/>
    <w:rsid w:val="00B62A33"/>
    <w:rsid w:val="00B634CE"/>
    <w:rsid w:val="00B64DCD"/>
    <w:rsid w:val="00B70C14"/>
    <w:rsid w:val="00B72673"/>
    <w:rsid w:val="00B72F57"/>
    <w:rsid w:val="00B742A2"/>
    <w:rsid w:val="00B74615"/>
    <w:rsid w:val="00B7653D"/>
    <w:rsid w:val="00B77A7E"/>
    <w:rsid w:val="00B77A99"/>
    <w:rsid w:val="00B77E0B"/>
    <w:rsid w:val="00B77E76"/>
    <w:rsid w:val="00B77F82"/>
    <w:rsid w:val="00B82E4C"/>
    <w:rsid w:val="00B858AA"/>
    <w:rsid w:val="00B86853"/>
    <w:rsid w:val="00B87290"/>
    <w:rsid w:val="00B87DFD"/>
    <w:rsid w:val="00B90280"/>
    <w:rsid w:val="00B90C55"/>
    <w:rsid w:val="00B9300B"/>
    <w:rsid w:val="00B957B1"/>
    <w:rsid w:val="00B970D4"/>
    <w:rsid w:val="00BA18F3"/>
    <w:rsid w:val="00BA2851"/>
    <w:rsid w:val="00BA79F6"/>
    <w:rsid w:val="00BB03B3"/>
    <w:rsid w:val="00BB09BC"/>
    <w:rsid w:val="00BB2375"/>
    <w:rsid w:val="00BB26C0"/>
    <w:rsid w:val="00BB3AF3"/>
    <w:rsid w:val="00BB3D57"/>
    <w:rsid w:val="00BB6633"/>
    <w:rsid w:val="00BB6EBD"/>
    <w:rsid w:val="00BC0035"/>
    <w:rsid w:val="00BC4A69"/>
    <w:rsid w:val="00BC4DC0"/>
    <w:rsid w:val="00BC6BA8"/>
    <w:rsid w:val="00BC7156"/>
    <w:rsid w:val="00BC73EB"/>
    <w:rsid w:val="00BC764F"/>
    <w:rsid w:val="00BD1040"/>
    <w:rsid w:val="00BD1646"/>
    <w:rsid w:val="00BD3F8C"/>
    <w:rsid w:val="00BD44B9"/>
    <w:rsid w:val="00BD6FEA"/>
    <w:rsid w:val="00BE0D81"/>
    <w:rsid w:val="00BE3A1B"/>
    <w:rsid w:val="00BE4C45"/>
    <w:rsid w:val="00BE57EC"/>
    <w:rsid w:val="00BE6C16"/>
    <w:rsid w:val="00BF03E5"/>
    <w:rsid w:val="00BF1AE3"/>
    <w:rsid w:val="00BF2D96"/>
    <w:rsid w:val="00BF4233"/>
    <w:rsid w:val="00BF5FD6"/>
    <w:rsid w:val="00BF6053"/>
    <w:rsid w:val="00BF6B08"/>
    <w:rsid w:val="00C01817"/>
    <w:rsid w:val="00C0243B"/>
    <w:rsid w:val="00C05809"/>
    <w:rsid w:val="00C11B26"/>
    <w:rsid w:val="00C1245C"/>
    <w:rsid w:val="00C136A1"/>
    <w:rsid w:val="00C16532"/>
    <w:rsid w:val="00C17384"/>
    <w:rsid w:val="00C17606"/>
    <w:rsid w:val="00C201A0"/>
    <w:rsid w:val="00C20E24"/>
    <w:rsid w:val="00C22596"/>
    <w:rsid w:val="00C22DFE"/>
    <w:rsid w:val="00C23594"/>
    <w:rsid w:val="00C2450A"/>
    <w:rsid w:val="00C2472F"/>
    <w:rsid w:val="00C24D50"/>
    <w:rsid w:val="00C25805"/>
    <w:rsid w:val="00C262A0"/>
    <w:rsid w:val="00C267B2"/>
    <w:rsid w:val="00C30B8B"/>
    <w:rsid w:val="00C3130F"/>
    <w:rsid w:val="00C3583B"/>
    <w:rsid w:val="00C36EDF"/>
    <w:rsid w:val="00C37E6F"/>
    <w:rsid w:val="00C41F72"/>
    <w:rsid w:val="00C42095"/>
    <w:rsid w:val="00C4719F"/>
    <w:rsid w:val="00C500FA"/>
    <w:rsid w:val="00C50752"/>
    <w:rsid w:val="00C50C66"/>
    <w:rsid w:val="00C51ED7"/>
    <w:rsid w:val="00C53749"/>
    <w:rsid w:val="00C54E49"/>
    <w:rsid w:val="00C5580F"/>
    <w:rsid w:val="00C608EE"/>
    <w:rsid w:val="00C64C0C"/>
    <w:rsid w:val="00C66563"/>
    <w:rsid w:val="00C70054"/>
    <w:rsid w:val="00C70077"/>
    <w:rsid w:val="00C70939"/>
    <w:rsid w:val="00C709F2"/>
    <w:rsid w:val="00C728D2"/>
    <w:rsid w:val="00C740BF"/>
    <w:rsid w:val="00C75B4A"/>
    <w:rsid w:val="00C8281E"/>
    <w:rsid w:val="00C83024"/>
    <w:rsid w:val="00C84310"/>
    <w:rsid w:val="00C854E1"/>
    <w:rsid w:val="00C86485"/>
    <w:rsid w:val="00C86A3B"/>
    <w:rsid w:val="00C90307"/>
    <w:rsid w:val="00C93544"/>
    <w:rsid w:val="00C95FA5"/>
    <w:rsid w:val="00C966EA"/>
    <w:rsid w:val="00C96718"/>
    <w:rsid w:val="00C96B68"/>
    <w:rsid w:val="00CA28E6"/>
    <w:rsid w:val="00CA3838"/>
    <w:rsid w:val="00CA73F9"/>
    <w:rsid w:val="00CB0F55"/>
    <w:rsid w:val="00CB3AF1"/>
    <w:rsid w:val="00CB53F2"/>
    <w:rsid w:val="00CB6398"/>
    <w:rsid w:val="00CC1505"/>
    <w:rsid w:val="00CC2F9C"/>
    <w:rsid w:val="00CC4673"/>
    <w:rsid w:val="00CC667C"/>
    <w:rsid w:val="00CC6851"/>
    <w:rsid w:val="00CC6D7F"/>
    <w:rsid w:val="00CD0C7B"/>
    <w:rsid w:val="00CD1813"/>
    <w:rsid w:val="00CD2860"/>
    <w:rsid w:val="00CD2B4E"/>
    <w:rsid w:val="00CD308B"/>
    <w:rsid w:val="00CE000F"/>
    <w:rsid w:val="00CE0A51"/>
    <w:rsid w:val="00CE0E46"/>
    <w:rsid w:val="00CE12BC"/>
    <w:rsid w:val="00CE2C3B"/>
    <w:rsid w:val="00CE2D52"/>
    <w:rsid w:val="00CE3F97"/>
    <w:rsid w:val="00CE58AA"/>
    <w:rsid w:val="00CE5E60"/>
    <w:rsid w:val="00CE6C45"/>
    <w:rsid w:val="00CE7102"/>
    <w:rsid w:val="00CE7C3C"/>
    <w:rsid w:val="00CF0D0A"/>
    <w:rsid w:val="00CF1982"/>
    <w:rsid w:val="00CF2D07"/>
    <w:rsid w:val="00CF3890"/>
    <w:rsid w:val="00CF3D3D"/>
    <w:rsid w:val="00CF6832"/>
    <w:rsid w:val="00CF7D8A"/>
    <w:rsid w:val="00D01AD6"/>
    <w:rsid w:val="00D02112"/>
    <w:rsid w:val="00D05C3D"/>
    <w:rsid w:val="00D10124"/>
    <w:rsid w:val="00D10716"/>
    <w:rsid w:val="00D114F7"/>
    <w:rsid w:val="00D1277D"/>
    <w:rsid w:val="00D13761"/>
    <w:rsid w:val="00D142A2"/>
    <w:rsid w:val="00D21494"/>
    <w:rsid w:val="00D23E47"/>
    <w:rsid w:val="00D2586F"/>
    <w:rsid w:val="00D25C37"/>
    <w:rsid w:val="00D25C85"/>
    <w:rsid w:val="00D26976"/>
    <w:rsid w:val="00D27F73"/>
    <w:rsid w:val="00D30091"/>
    <w:rsid w:val="00D302A4"/>
    <w:rsid w:val="00D322DB"/>
    <w:rsid w:val="00D33676"/>
    <w:rsid w:val="00D35119"/>
    <w:rsid w:val="00D358E1"/>
    <w:rsid w:val="00D3711E"/>
    <w:rsid w:val="00D371B1"/>
    <w:rsid w:val="00D42BAD"/>
    <w:rsid w:val="00D45680"/>
    <w:rsid w:val="00D507FF"/>
    <w:rsid w:val="00D522BB"/>
    <w:rsid w:val="00D52FDA"/>
    <w:rsid w:val="00D5361E"/>
    <w:rsid w:val="00D55AF1"/>
    <w:rsid w:val="00D6281A"/>
    <w:rsid w:val="00D630CB"/>
    <w:rsid w:val="00D63808"/>
    <w:rsid w:val="00D64535"/>
    <w:rsid w:val="00D65E42"/>
    <w:rsid w:val="00D668EC"/>
    <w:rsid w:val="00D67FD4"/>
    <w:rsid w:val="00D72D98"/>
    <w:rsid w:val="00D7353D"/>
    <w:rsid w:val="00D76381"/>
    <w:rsid w:val="00D807E4"/>
    <w:rsid w:val="00D8103A"/>
    <w:rsid w:val="00D81D5A"/>
    <w:rsid w:val="00D8236A"/>
    <w:rsid w:val="00D839D8"/>
    <w:rsid w:val="00D84D18"/>
    <w:rsid w:val="00D86B34"/>
    <w:rsid w:val="00D907F4"/>
    <w:rsid w:val="00D909AA"/>
    <w:rsid w:val="00DA0E71"/>
    <w:rsid w:val="00DA11F7"/>
    <w:rsid w:val="00DA1A6B"/>
    <w:rsid w:val="00DA3463"/>
    <w:rsid w:val="00DA5456"/>
    <w:rsid w:val="00DA5E06"/>
    <w:rsid w:val="00DA5F0F"/>
    <w:rsid w:val="00DA6142"/>
    <w:rsid w:val="00DA6AE2"/>
    <w:rsid w:val="00DA7A33"/>
    <w:rsid w:val="00DB0225"/>
    <w:rsid w:val="00DB02A0"/>
    <w:rsid w:val="00DB27CC"/>
    <w:rsid w:val="00DB2C77"/>
    <w:rsid w:val="00DB344C"/>
    <w:rsid w:val="00DB5D6E"/>
    <w:rsid w:val="00DB6A35"/>
    <w:rsid w:val="00DC040A"/>
    <w:rsid w:val="00DC45C2"/>
    <w:rsid w:val="00DC5891"/>
    <w:rsid w:val="00DC70F9"/>
    <w:rsid w:val="00DC7338"/>
    <w:rsid w:val="00DC7D31"/>
    <w:rsid w:val="00DD0032"/>
    <w:rsid w:val="00DD00A1"/>
    <w:rsid w:val="00DD1259"/>
    <w:rsid w:val="00DD14AE"/>
    <w:rsid w:val="00DD179E"/>
    <w:rsid w:val="00DD3C17"/>
    <w:rsid w:val="00DD40DD"/>
    <w:rsid w:val="00DD5963"/>
    <w:rsid w:val="00DD62D6"/>
    <w:rsid w:val="00DD6FC0"/>
    <w:rsid w:val="00DE0F38"/>
    <w:rsid w:val="00DE1AE3"/>
    <w:rsid w:val="00DE1AE9"/>
    <w:rsid w:val="00DE2273"/>
    <w:rsid w:val="00DE483D"/>
    <w:rsid w:val="00DE634A"/>
    <w:rsid w:val="00DE71D1"/>
    <w:rsid w:val="00DE75AA"/>
    <w:rsid w:val="00DF4D7D"/>
    <w:rsid w:val="00DF7895"/>
    <w:rsid w:val="00E02360"/>
    <w:rsid w:val="00E02555"/>
    <w:rsid w:val="00E02C35"/>
    <w:rsid w:val="00E0504A"/>
    <w:rsid w:val="00E05F24"/>
    <w:rsid w:val="00E06F30"/>
    <w:rsid w:val="00E07A6C"/>
    <w:rsid w:val="00E1519A"/>
    <w:rsid w:val="00E15245"/>
    <w:rsid w:val="00E21E9B"/>
    <w:rsid w:val="00E22AAE"/>
    <w:rsid w:val="00E23F03"/>
    <w:rsid w:val="00E244F1"/>
    <w:rsid w:val="00E2496D"/>
    <w:rsid w:val="00E25E66"/>
    <w:rsid w:val="00E275B2"/>
    <w:rsid w:val="00E327E4"/>
    <w:rsid w:val="00E329A2"/>
    <w:rsid w:val="00E32CC2"/>
    <w:rsid w:val="00E33DE8"/>
    <w:rsid w:val="00E34370"/>
    <w:rsid w:val="00E344A9"/>
    <w:rsid w:val="00E360D2"/>
    <w:rsid w:val="00E36ECF"/>
    <w:rsid w:val="00E37804"/>
    <w:rsid w:val="00E40DD8"/>
    <w:rsid w:val="00E41C34"/>
    <w:rsid w:val="00E41FC0"/>
    <w:rsid w:val="00E42D79"/>
    <w:rsid w:val="00E4357D"/>
    <w:rsid w:val="00E46D25"/>
    <w:rsid w:val="00E47354"/>
    <w:rsid w:val="00E47D81"/>
    <w:rsid w:val="00E50751"/>
    <w:rsid w:val="00E5098B"/>
    <w:rsid w:val="00E51A0A"/>
    <w:rsid w:val="00E61B64"/>
    <w:rsid w:val="00E660AD"/>
    <w:rsid w:val="00E66DD6"/>
    <w:rsid w:val="00E67960"/>
    <w:rsid w:val="00E67EDF"/>
    <w:rsid w:val="00E732C6"/>
    <w:rsid w:val="00E7580D"/>
    <w:rsid w:val="00E762D5"/>
    <w:rsid w:val="00E76468"/>
    <w:rsid w:val="00E779D8"/>
    <w:rsid w:val="00E8095E"/>
    <w:rsid w:val="00E83EC5"/>
    <w:rsid w:val="00E843B0"/>
    <w:rsid w:val="00E84829"/>
    <w:rsid w:val="00E85B29"/>
    <w:rsid w:val="00E9419C"/>
    <w:rsid w:val="00E95DB6"/>
    <w:rsid w:val="00EA0B05"/>
    <w:rsid w:val="00EA38C3"/>
    <w:rsid w:val="00EA4BC0"/>
    <w:rsid w:val="00EA7F28"/>
    <w:rsid w:val="00EB0778"/>
    <w:rsid w:val="00EB0BFC"/>
    <w:rsid w:val="00EB28C4"/>
    <w:rsid w:val="00EB2F59"/>
    <w:rsid w:val="00EB41A9"/>
    <w:rsid w:val="00EB4726"/>
    <w:rsid w:val="00EB532C"/>
    <w:rsid w:val="00EB55CE"/>
    <w:rsid w:val="00EB668B"/>
    <w:rsid w:val="00EB755B"/>
    <w:rsid w:val="00EB7836"/>
    <w:rsid w:val="00EC1D6B"/>
    <w:rsid w:val="00EC68DB"/>
    <w:rsid w:val="00EC6F4D"/>
    <w:rsid w:val="00ED1205"/>
    <w:rsid w:val="00ED43E0"/>
    <w:rsid w:val="00ED5EEF"/>
    <w:rsid w:val="00ED66CA"/>
    <w:rsid w:val="00EE65E1"/>
    <w:rsid w:val="00EE73CE"/>
    <w:rsid w:val="00EF155F"/>
    <w:rsid w:val="00EF1C3E"/>
    <w:rsid w:val="00EF3BC2"/>
    <w:rsid w:val="00EF4F53"/>
    <w:rsid w:val="00EF6831"/>
    <w:rsid w:val="00EF6B8C"/>
    <w:rsid w:val="00EF7C3F"/>
    <w:rsid w:val="00F00621"/>
    <w:rsid w:val="00F01101"/>
    <w:rsid w:val="00F0285C"/>
    <w:rsid w:val="00F0357E"/>
    <w:rsid w:val="00F06740"/>
    <w:rsid w:val="00F107D8"/>
    <w:rsid w:val="00F11F42"/>
    <w:rsid w:val="00F12E84"/>
    <w:rsid w:val="00F131A2"/>
    <w:rsid w:val="00F168BB"/>
    <w:rsid w:val="00F17712"/>
    <w:rsid w:val="00F20267"/>
    <w:rsid w:val="00F21618"/>
    <w:rsid w:val="00F2313B"/>
    <w:rsid w:val="00F23219"/>
    <w:rsid w:val="00F25E6D"/>
    <w:rsid w:val="00F302B6"/>
    <w:rsid w:val="00F311F7"/>
    <w:rsid w:val="00F3272B"/>
    <w:rsid w:val="00F35919"/>
    <w:rsid w:val="00F36F95"/>
    <w:rsid w:val="00F403EF"/>
    <w:rsid w:val="00F43C63"/>
    <w:rsid w:val="00F45D8A"/>
    <w:rsid w:val="00F46118"/>
    <w:rsid w:val="00F467A5"/>
    <w:rsid w:val="00F51805"/>
    <w:rsid w:val="00F533A4"/>
    <w:rsid w:val="00F563E7"/>
    <w:rsid w:val="00F56DA6"/>
    <w:rsid w:val="00F57ADC"/>
    <w:rsid w:val="00F57F64"/>
    <w:rsid w:val="00F61EE0"/>
    <w:rsid w:val="00F6229D"/>
    <w:rsid w:val="00F62363"/>
    <w:rsid w:val="00F64EA9"/>
    <w:rsid w:val="00F65814"/>
    <w:rsid w:val="00F66547"/>
    <w:rsid w:val="00F6738B"/>
    <w:rsid w:val="00F67CAB"/>
    <w:rsid w:val="00F67E85"/>
    <w:rsid w:val="00F7225D"/>
    <w:rsid w:val="00F72926"/>
    <w:rsid w:val="00F7293B"/>
    <w:rsid w:val="00F73C1E"/>
    <w:rsid w:val="00F75059"/>
    <w:rsid w:val="00F766F8"/>
    <w:rsid w:val="00F807E5"/>
    <w:rsid w:val="00F826EA"/>
    <w:rsid w:val="00F8270B"/>
    <w:rsid w:val="00F82FD8"/>
    <w:rsid w:val="00F855F3"/>
    <w:rsid w:val="00F8593A"/>
    <w:rsid w:val="00F85961"/>
    <w:rsid w:val="00F85BFC"/>
    <w:rsid w:val="00F871F9"/>
    <w:rsid w:val="00F90EC1"/>
    <w:rsid w:val="00F91C45"/>
    <w:rsid w:val="00F92393"/>
    <w:rsid w:val="00F923B5"/>
    <w:rsid w:val="00F92AA6"/>
    <w:rsid w:val="00F94AEB"/>
    <w:rsid w:val="00F94EB7"/>
    <w:rsid w:val="00FA0021"/>
    <w:rsid w:val="00FA279B"/>
    <w:rsid w:val="00FA3F17"/>
    <w:rsid w:val="00FA74B9"/>
    <w:rsid w:val="00FB135F"/>
    <w:rsid w:val="00FB6E05"/>
    <w:rsid w:val="00FC1010"/>
    <w:rsid w:val="00FC2445"/>
    <w:rsid w:val="00FC4A1E"/>
    <w:rsid w:val="00FC4D17"/>
    <w:rsid w:val="00FC4EE4"/>
    <w:rsid w:val="00FC6372"/>
    <w:rsid w:val="00FC658C"/>
    <w:rsid w:val="00FD011E"/>
    <w:rsid w:val="00FD05C3"/>
    <w:rsid w:val="00FD0832"/>
    <w:rsid w:val="00FD22B3"/>
    <w:rsid w:val="00FD2A5D"/>
    <w:rsid w:val="00FD4F54"/>
    <w:rsid w:val="00FD616D"/>
    <w:rsid w:val="00FD77D7"/>
    <w:rsid w:val="00FE00C9"/>
    <w:rsid w:val="00FE114C"/>
    <w:rsid w:val="00FE15D2"/>
    <w:rsid w:val="00FE1AA9"/>
    <w:rsid w:val="00FE4DC1"/>
    <w:rsid w:val="00FE4EA4"/>
    <w:rsid w:val="00FE5F36"/>
    <w:rsid w:val="00FF0ED5"/>
    <w:rsid w:val="00FF1997"/>
    <w:rsid w:val="00FF26DA"/>
    <w:rsid w:val="00FF4830"/>
    <w:rsid w:val="00FF48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8B19CE"/>
    <w:pPr>
      <w:keepNext/>
      <w:keepLines/>
      <w:numPr>
        <w:numId w:val="9"/>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1"/>
    <w:unhideWhenUsed/>
    <w:qFormat/>
    <w:rsid w:val="00127B54"/>
    <w:pPr>
      <w:keepNext/>
      <w:keepLines/>
      <w:numPr>
        <w:numId w:val="11"/>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1"/>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1"/>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1"/>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1"/>
    <w:unhideWhenUsed/>
    <w:qFormat/>
    <w:rsid w:val="00C05809"/>
    <w:pPr>
      <w:keepNext/>
      <w:keepLines/>
      <w:numPr>
        <w:numId w:val="14"/>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1"/>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1"/>
    <w:unhideWhenUsed/>
    <w:qFormat/>
    <w:rsid w:val="00C05809"/>
    <w:pPr>
      <w:keepNext/>
      <w:keepLines/>
      <w:numPr>
        <w:ilvl w:val="2"/>
        <w:numId w:val="14"/>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1"/>
    <w:unhideWhenUsed/>
    <w:qFormat/>
    <w:rsid w:val="00C05809"/>
    <w:pPr>
      <w:keepNext/>
      <w:keepLines/>
      <w:numPr>
        <w:ilvl w:val="3"/>
        <w:numId w:val="14"/>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1"/>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1"/>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1"/>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1"/>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1"/>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1"/>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1"/>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99"/>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62">
    <w:name w:val="Orta Kılavuz 1 - Vurgu 62"/>
    <w:basedOn w:val="NormalTablo"/>
    <w:next w:val="OrtaKlavuz1-Vurgu6"/>
    <w:uiPriority w:val="99"/>
    <w:rsid w:val="001A3CF9"/>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Balk61">
    <w:name w:val="Başlık 61"/>
    <w:basedOn w:val="Normal"/>
    <w:uiPriority w:val="1"/>
    <w:qFormat/>
    <w:rsid w:val="00AA5A2D"/>
    <w:pPr>
      <w:widowControl w:val="0"/>
      <w:spacing w:before="29" w:after="0" w:line="240" w:lineRule="auto"/>
      <w:ind w:left="212"/>
      <w:jc w:val="left"/>
      <w:outlineLvl w:val="6"/>
    </w:pPr>
    <w:rPr>
      <w:rFonts w:ascii="Book Antiqua" w:eastAsia="Book Antiqua" w:hAnsi="Book Antiqua" w:cstheme="minorBidi"/>
      <w:b/>
      <w:bCs/>
      <w:i/>
      <w:lang w:val="en-US" w:eastAsia="en-US"/>
    </w:rPr>
  </w:style>
  <w:style w:type="table" w:customStyle="1" w:styleId="KlavuzuTablo4-Vurgu64">
    <w:name w:val="Kılavuzu Tablo 4 - Vurgu 64"/>
    <w:basedOn w:val="NormalTablo"/>
    <w:uiPriority w:val="49"/>
    <w:rsid w:val="00D81D5A"/>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GridTable6ColorfulAccent2">
    <w:name w:val="Grid Table 6 Colorful Accent 2"/>
    <w:basedOn w:val="NormalTablo"/>
    <w:uiPriority w:val="51"/>
    <w:rsid w:val="00174BA8"/>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TableNormal2">
    <w:name w:val="Table Normal2"/>
    <w:uiPriority w:val="2"/>
    <w:semiHidden/>
    <w:unhideWhenUsed/>
    <w:qFormat/>
    <w:rsid w:val="00205B47"/>
    <w:pPr>
      <w:widowControl w:val="0"/>
      <w:autoSpaceDE w:val="0"/>
      <w:autoSpaceDN w:val="0"/>
      <w:spacing w:after="0" w:line="240" w:lineRule="auto"/>
      <w:jc w:val="left"/>
    </w:pPr>
    <w:rPr>
      <w:rFonts w:eastAsiaTheme="minorEastAsia"/>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205B47"/>
    <w:pPr>
      <w:widowControl w:val="0"/>
      <w:autoSpaceDE w:val="0"/>
      <w:autoSpaceDN w:val="0"/>
      <w:spacing w:before="46" w:after="0" w:line="240" w:lineRule="auto"/>
      <w:ind w:left="110"/>
      <w:jc w:val="left"/>
    </w:pPr>
    <w:rPr>
      <w:rFonts w:ascii="Calibri" w:hAnsi="Calibri" w:cstheme="minorHAnsi"/>
      <w:b/>
      <w:lang w:eastAsia="en-US"/>
    </w:rPr>
  </w:style>
  <w:style w:type="paragraph" w:customStyle="1" w:styleId="TabloOkulKurum">
    <w:name w:val="Tablo Okul/Kurum"/>
    <w:basedOn w:val="Normal"/>
    <w:link w:val="TabloOkulKurumChar"/>
    <w:qFormat/>
    <w:rsid w:val="00205B47"/>
    <w:pPr>
      <w:widowControl w:val="0"/>
      <w:autoSpaceDE w:val="0"/>
      <w:autoSpaceDN w:val="0"/>
      <w:spacing w:before="70" w:after="0" w:line="240" w:lineRule="auto"/>
      <w:ind w:left="110"/>
      <w:jc w:val="left"/>
    </w:pPr>
    <w:rPr>
      <w:rFonts w:ascii="Calibri" w:hAnsi="Calibri" w:cs="Calibri"/>
      <w:b/>
      <w:sz w:val="22"/>
      <w:szCs w:val="22"/>
      <w:lang w:val="en-US" w:eastAsia="en-US"/>
    </w:rPr>
  </w:style>
  <w:style w:type="character" w:customStyle="1" w:styleId="TabloTemaChar">
    <w:name w:val="Tablo Tema Char"/>
    <w:basedOn w:val="VarsaylanParagrafYazTipi"/>
    <w:link w:val="TabloTema"/>
    <w:rsid w:val="00205B47"/>
    <w:rPr>
      <w:rFonts w:ascii="Calibri" w:eastAsia="Times New Roman" w:hAnsi="Calibri" w:cstheme="minorHAnsi"/>
      <w:b/>
      <w:sz w:val="24"/>
      <w:szCs w:val="24"/>
    </w:rPr>
  </w:style>
  <w:style w:type="paragraph" w:customStyle="1" w:styleId="TabloGvde">
    <w:name w:val="Tablo Gövde"/>
    <w:basedOn w:val="Normal"/>
    <w:link w:val="TabloGvdeChar"/>
    <w:qFormat/>
    <w:rsid w:val="00205B47"/>
    <w:pPr>
      <w:widowControl w:val="0"/>
      <w:autoSpaceDE w:val="0"/>
      <w:autoSpaceDN w:val="0"/>
      <w:spacing w:after="0" w:line="240" w:lineRule="auto"/>
      <w:ind w:right="3486"/>
      <w:jc w:val="left"/>
    </w:pPr>
    <w:rPr>
      <w:rFonts w:ascii="Calibri" w:hAnsi="Calibri"/>
      <w:sz w:val="20"/>
      <w:szCs w:val="21"/>
      <w:lang w:eastAsia="en-US"/>
    </w:rPr>
  </w:style>
  <w:style w:type="character" w:customStyle="1" w:styleId="TabloOkulKurumChar">
    <w:name w:val="Tablo Okul/Kurum Char"/>
    <w:basedOn w:val="VarsaylanParagrafYazTipi"/>
    <w:link w:val="TabloOkulKurum"/>
    <w:rsid w:val="00205B47"/>
    <w:rPr>
      <w:rFonts w:ascii="Calibri" w:eastAsia="Times New Roman" w:hAnsi="Calibri" w:cs="Calibri"/>
      <w:b/>
      <w:lang w:val="en-US"/>
    </w:rPr>
  </w:style>
  <w:style w:type="character" w:customStyle="1" w:styleId="TabloGvdeChar">
    <w:name w:val="Tablo Gövde Char"/>
    <w:basedOn w:val="VarsaylanParagrafYazTipi"/>
    <w:link w:val="TabloGvde"/>
    <w:rsid w:val="00205B47"/>
    <w:rPr>
      <w:rFonts w:ascii="Calibri" w:eastAsia="Times New Roman" w:hAnsi="Calibri" w:cs="Times New Roman"/>
      <w:sz w:val="20"/>
      <w:szCs w:val="21"/>
    </w:rPr>
  </w:style>
  <w:style w:type="paragraph" w:customStyle="1" w:styleId="Stil2">
    <w:name w:val="Stil2"/>
    <w:basedOn w:val="Normal"/>
    <w:qFormat/>
    <w:rsid w:val="00ED43E0"/>
    <w:pPr>
      <w:jc w:val="center"/>
    </w:pPr>
    <w:rPr>
      <w:i/>
      <w:color w:val="4E67C8" w:themeColor="accent1"/>
      <w:lang w:eastAsia="en-US"/>
    </w:rPr>
  </w:style>
  <w:style w:type="table" w:customStyle="1" w:styleId="PlainTable1">
    <w:name w:val="Plain Table 1"/>
    <w:basedOn w:val="NormalTablo"/>
    <w:uiPriority w:val="41"/>
    <w:rsid w:val="00ED43E0"/>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ED43E0"/>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Table4Accent1">
    <w:name w:val="List Table 4 Accent 1"/>
    <w:basedOn w:val="NormalTablo"/>
    <w:uiPriority w:val="49"/>
    <w:rsid w:val="00ED43E0"/>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Table1LightAccent5">
    <w:name w:val="List Table 1 Light Accent 5"/>
    <w:basedOn w:val="NormalTablo"/>
    <w:uiPriority w:val="46"/>
    <w:rsid w:val="00ED43E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Light">
    <w:name w:val="Grid Table Light"/>
    <w:basedOn w:val="NormalTablo"/>
    <w:uiPriority w:val="40"/>
    <w:rsid w:val="00ED43E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2">
    <w:name w:val="Grid Table 2 Accent 2"/>
    <w:basedOn w:val="NormalTablo"/>
    <w:uiPriority w:val="47"/>
    <w:rsid w:val="00ED43E0"/>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ED43E0"/>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GridTable4Accent6">
    <w:name w:val="Grid Table 4 Accent 6"/>
    <w:basedOn w:val="NormalTablo"/>
    <w:uiPriority w:val="49"/>
    <w:rsid w:val="00ED43E0"/>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GridTable5DarkAccent5">
    <w:name w:val="Grid Table 5 Dark Accent 5"/>
    <w:basedOn w:val="NormalTablo"/>
    <w:uiPriority w:val="50"/>
    <w:rsid w:val="00ED43E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ED43E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paragraph" w:customStyle="1" w:styleId="Stil1">
    <w:name w:val="Stil1"/>
    <w:basedOn w:val="Normal"/>
    <w:qFormat/>
    <w:rsid w:val="00ED43E0"/>
    <w:pPr>
      <w:jc w:val="center"/>
    </w:pPr>
    <w:rPr>
      <w:b/>
      <w:color w:val="F14124" w:themeColor="accent6"/>
      <w:sz w:val="32"/>
      <w:lang w:eastAsia="en-US"/>
    </w:rPr>
  </w:style>
  <w:style w:type="paragraph" w:customStyle="1" w:styleId="Stil3">
    <w:name w:val="Stil3"/>
    <w:basedOn w:val="Stil2"/>
    <w:qFormat/>
    <w:rsid w:val="00ED43E0"/>
    <w:pPr>
      <w:jc w:val="left"/>
    </w:pPr>
    <w:rPr>
      <w:color w:val="00B050"/>
      <w:u w:val="single"/>
    </w:rPr>
  </w:style>
  <w:style w:type="table" w:customStyle="1" w:styleId="KlavuzuTablo4-Vurgu22">
    <w:name w:val="Kılavuzu Tablo 4 - Vurgu 22"/>
    <w:basedOn w:val="NormalTablo"/>
    <w:next w:val="KlavuzuTablo4-Vurgu21"/>
    <w:uiPriority w:val="49"/>
    <w:rsid w:val="00ED43E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8B19CE"/>
    <w:pPr>
      <w:keepNext/>
      <w:keepLines/>
      <w:numPr>
        <w:numId w:val="9"/>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1"/>
    <w:unhideWhenUsed/>
    <w:qFormat/>
    <w:rsid w:val="00127B54"/>
    <w:pPr>
      <w:keepNext/>
      <w:keepLines/>
      <w:numPr>
        <w:numId w:val="11"/>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1"/>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1"/>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1"/>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1"/>
    <w:unhideWhenUsed/>
    <w:qFormat/>
    <w:rsid w:val="00C05809"/>
    <w:pPr>
      <w:keepNext/>
      <w:keepLines/>
      <w:numPr>
        <w:numId w:val="14"/>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1"/>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1"/>
    <w:unhideWhenUsed/>
    <w:qFormat/>
    <w:rsid w:val="00C05809"/>
    <w:pPr>
      <w:keepNext/>
      <w:keepLines/>
      <w:numPr>
        <w:ilvl w:val="2"/>
        <w:numId w:val="14"/>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1"/>
    <w:unhideWhenUsed/>
    <w:qFormat/>
    <w:rsid w:val="00C05809"/>
    <w:pPr>
      <w:keepNext/>
      <w:keepLines/>
      <w:numPr>
        <w:ilvl w:val="3"/>
        <w:numId w:val="14"/>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1"/>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1"/>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1"/>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1"/>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1"/>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1"/>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1"/>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99"/>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62">
    <w:name w:val="Orta Kılavuz 1 - Vurgu 62"/>
    <w:basedOn w:val="NormalTablo"/>
    <w:next w:val="OrtaKlavuz1-Vurgu6"/>
    <w:uiPriority w:val="99"/>
    <w:rsid w:val="001A3CF9"/>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Balk61">
    <w:name w:val="Başlık 61"/>
    <w:basedOn w:val="Normal"/>
    <w:uiPriority w:val="1"/>
    <w:qFormat/>
    <w:rsid w:val="00AA5A2D"/>
    <w:pPr>
      <w:widowControl w:val="0"/>
      <w:spacing w:before="29" w:after="0" w:line="240" w:lineRule="auto"/>
      <w:ind w:left="212"/>
      <w:jc w:val="left"/>
      <w:outlineLvl w:val="6"/>
    </w:pPr>
    <w:rPr>
      <w:rFonts w:ascii="Book Antiqua" w:eastAsia="Book Antiqua" w:hAnsi="Book Antiqua" w:cstheme="minorBidi"/>
      <w:b/>
      <w:bCs/>
      <w:i/>
      <w:lang w:val="en-US" w:eastAsia="en-US"/>
    </w:rPr>
  </w:style>
  <w:style w:type="table" w:customStyle="1" w:styleId="KlavuzuTablo4-Vurgu64">
    <w:name w:val="Kılavuzu Tablo 4 - Vurgu 64"/>
    <w:basedOn w:val="NormalTablo"/>
    <w:uiPriority w:val="49"/>
    <w:rsid w:val="00D81D5A"/>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GridTable6ColorfulAccent2">
    <w:name w:val="Grid Table 6 Colorful Accent 2"/>
    <w:basedOn w:val="NormalTablo"/>
    <w:uiPriority w:val="51"/>
    <w:rsid w:val="00174BA8"/>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TableNormal2">
    <w:name w:val="Table Normal2"/>
    <w:uiPriority w:val="2"/>
    <w:semiHidden/>
    <w:unhideWhenUsed/>
    <w:qFormat/>
    <w:rsid w:val="00205B47"/>
    <w:pPr>
      <w:widowControl w:val="0"/>
      <w:autoSpaceDE w:val="0"/>
      <w:autoSpaceDN w:val="0"/>
      <w:spacing w:after="0" w:line="240" w:lineRule="auto"/>
      <w:jc w:val="left"/>
    </w:pPr>
    <w:rPr>
      <w:rFonts w:eastAsiaTheme="minorEastAsia"/>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205B47"/>
    <w:pPr>
      <w:widowControl w:val="0"/>
      <w:autoSpaceDE w:val="0"/>
      <w:autoSpaceDN w:val="0"/>
      <w:spacing w:before="46" w:after="0" w:line="240" w:lineRule="auto"/>
      <w:ind w:left="110"/>
      <w:jc w:val="left"/>
    </w:pPr>
    <w:rPr>
      <w:rFonts w:ascii="Calibri" w:hAnsi="Calibri" w:cstheme="minorHAnsi"/>
      <w:b/>
      <w:lang w:eastAsia="en-US"/>
    </w:rPr>
  </w:style>
  <w:style w:type="paragraph" w:customStyle="1" w:styleId="TabloOkulKurum">
    <w:name w:val="Tablo Okul/Kurum"/>
    <w:basedOn w:val="Normal"/>
    <w:link w:val="TabloOkulKurumChar"/>
    <w:qFormat/>
    <w:rsid w:val="00205B47"/>
    <w:pPr>
      <w:widowControl w:val="0"/>
      <w:autoSpaceDE w:val="0"/>
      <w:autoSpaceDN w:val="0"/>
      <w:spacing w:before="70" w:after="0" w:line="240" w:lineRule="auto"/>
      <w:ind w:left="110"/>
      <w:jc w:val="left"/>
    </w:pPr>
    <w:rPr>
      <w:rFonts w:ascii="Calibri" w:hAnsi="Calibri" w:cs="Calibri"/>
      <w:b/>
      <w:sz w:val="22"/>
      <w:szCs w:val="22"/>
      <w:lang w:val="en-US" w:eastAsia="en-US"/>
    </w:rPr>
  </w:style>
  <w:style w:type="character" w:customStyle="1" w:styleId="TabloTemaChar">
    <w:name w:val="Tablo Tema Char"/>
    <w:basedOn w:val="VarsaylanParagrafYazTipi"/>
    <w:link w:val="TabloTema"/>
    <w:rsid w:val="00205B47"/>
    <w:rPr>
      <w:rFonts w:ascii="Calibri" w:eastAsia="Times New Roman" w:hAnsi="Calibri" w:cstheme="minorHAnsi"/>
      <w:b/>
      <w:sz w:val="24"/>
      <w:szCs w:val="24"/>
    </w:rPr>
  </w:style>
  <w:style w:type="paragraph" w:customStyle="1" w:styleId="TabloGvde">
    <w:name w:val="Tablo Gövde"/>
    <w:basedOn w:val="Normal"/>
    <w:link w:val="TabloGvdeChar"/>
    <w:qFormat/>
    <w:rsid w:val="00205B47"/>
    <w:pPr>
      <w:widowControl w:val="0"/>
      <w:autoSpaceDE w:val="0"/>
      <w:autoSpaceDN w:val="0"/>
      <w:spacing w:after="0" w:line="240" w:lineRule="auto"/>
      <w:ind w:right="3486"/>
      <w:jc w:val="left"/>
    </w:pPr>
    <w:rPr>
      <w:rFonts w:ascii="Calibri" w:hAnsi="Calibri"/>
      <w:sz w:val="20"/>
      <w:szCs w:val="21"/>
      <w:lang w:eastAsia="en-US"/>
    </w:rPr>
  </w:style>
  <w:style w:type="character" w:customStyle="1" w:styleId="TabloOkulKurumChar">
    <w:name w:val="Tablo Okul/Kurum Char"/>
    <w:basedOn w:val="VarsaylanParagrafYazTipi"/>
    <w:link w:val="TabloOkulKurum"/>
    <w:rsid w:val="00205B47"/>
    <w:rPr>
      <w:rFonts w:ascii="Calibri" w:eastAsia="Times New Roman" w:hAnsi="Calibri" w:cs="Calibri"/>
      <w:b/>
      <w:lang w:val="en-US"/>
    </w:rPr>
  </w:style>
  <w:style w:type="character" w:customStyle="1" w:styleId="TabloGvdeChar">
    <w:name w:val="Tablo Gövde Char"/>
    <w:basedOn w:val="VarsaylanParagrafYazTipi"/>
    <w:link w:val="TabloGvde"/>
    <w:rsid w:val="00205B47"/>
    <w:rPr>
      <w:rFonts w:ascii="Calibri" w:eastAsia="Times New Roman" w:hAnsi="Calibri" w:cs="Times New Roman"/>
      <w:sz w:val="20"/>
      <w:szCs w:val="21"/>
    </w:rPr>
  </w:style>
  <w:style w:type="paragraph" w:customStyle="1" w:styleId="Stil2">
    <w:name w:val="Stil2"/>
    <w:basedOn w:val="Normal"/>
    <w:qFormat/>
    <w:rsid w:val="00ED43E0"/>
    <w:pPr>
      <w:jc w:val="center"/>
    </w:pPr>
    <w:rPr>
      <w:i/>
      <w:color w:val="4E67C8" w:themeColor="accent1"/>
      <w:lang w:eastAsia="en-US"/>
    </w:rPr>
  </w:style>
  <w:style w:type="table" w:customStyle="1" w:styleId="PlainTable1">
    <w:name w:val="Plain Table 1"/>
    <w:basedOn w:val="NormalTablo"/>
    <w:uiPriority w:val="41"/>
    <w:rsid w:val="00ED43E0"/>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ED43E0"/>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Table4Accent1">
    <w:name w:val="List Table 4 Accent 1"/>
    <w:basedOn w:val="NormalTablo"/>
    <w:uiPriority w:val="49"/>
    <w:rsid w:val="00ED43E0"/>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Table1LightAccent5">
    <w:name w:val="List Table 1 Light Accent 5"/>
    <w:basedOn w:val="NormalTablo"/>
    <w:uiPriority w:val="46"/>
    <w:rsid w:val="00ED43E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Light">
    <w:name w:val="Grid Table Light"/>
    <w:basedOn w:val="NormalTablo"/>
    <w:uiPriority w:val="40"/>
    <w:rsid w:val="00ED43E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2">
    <w:name w:val="Grid Table 2 Accent 2"/>
    <w:basedOn w:val="NormalTablo"/>
    <w:uiPriority w:val="47"/>
    <w:rsid w:val="00ED43E0"/>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ED43E0"/>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GridTable4Accent6">
    <w:name w:val="Grid Table 4 Accent 6"/>
    <w:basedOn w:val="NormalTablo"/>
    <w:uiPriority w:val="49"/>
    <w:rsid w:val="00ED43E0"/>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GridTable5DarkAccent5">
    <w:name w:val="Grid Table 5 Dark Accent 5"/>
    <w:basedOn w:val="NormalTablo"/>
    <w:uiPriority w:val="50"/>
    <w:rsid w:val="00ED43E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ED43E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paragraph" w:customStyle="1" w:styleId="Stil1">
    <w:name w:val="Stil1"/>
    <w:basedOn w:val="Normal"/>
    <w:qFormat/>
    <w:rsid w:val="00ED43E0"/>
    <w:pPr>
      <w:jc w:val="center"/>
    </w:pPr>
    <w:rPr>
      <w:b/>
      <w:color w:val="F14124" w:themeColor="accent6"/>
      <w:sz w:val="32"/>
      <w:lang w:eastAsia="en-US"/>
    </w:rPr>
  </w:style>
  <w:style w:type="paragraph" w:customStyle="1" w:styleId="Stil3">
    <w:name w:val="Stil3"/>
    <w:basedOn w:val="Stil2"/>
    <w:qFormat/>
    <w:rsid w:val="00ED43E0"/>
    <w:pPr>
      <w:jc w:val="left"/>
    </w:pPr>
    <w:rPr>
      <w:color w:val="00B050"/>
      <w:u w:val="single"/>
    </w:rPr>
  </w:style>
  <w:style w:type="table" w:customStyle="1" w:styleId="KlavuzuTablo4-Vurgu22">
    <w:name w:val="Kılavuzu Tablo 4 - Vurgu 22"/>
    <w:basedOn w:val="NormalTablo"/>
    <w:next w:val="KlavuzuTablo4-Vurgu21"/>
    <w:uiPriority w:val="49"/>
    <w:rsid w:val="00ED43E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44556492">
      <w:bodyDiv w:val="1"/>
      <w:marLeft w:val="0"/>
      <w:marRight w:val="0"/>
      <w:marTop w:val="0"/>
      <w:marBottom w:val="0"/>
      <w:divBdr>
        <w:top w:val="none" w:sz="0" w:space="0" w:color="auto"/>
        <w:left w:val="none" w:sz="0" w:space="0" w:color="auto"/>
        <w:bottom w:val="none" w:sz="0" w:space="0" w:color="auto"/>
        <w:right w:val="none" w:sz="0" w:space="0" w:color="auto"/>
      </w:divBdr>
      <w:divsChild>
        <w:div w:id="86731780">
          <w:marLeft w:val="547"/>
          <w:marRight w:val="0"/>
          <w:marTop w:val="0"/>
          <w:marBottom w:val="0"/>
          <w:divBdr>
            <w:top w:val="none" w:sz="0" w:space="0" w:color="auto"/>
            <w:left w:val="none" w:sz="0" w:space="0" w:color="auto"/>
            <w:bottom w:val="none" w:sz="0" w:space="0" w:color="auto"/>
            <w:right w:val="none" w:sz="0" w:space="0" w:color="auto"/>
          </w:divBdr>
        </w:div>
      </w:divsChild>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3.xml"/><Relationship Id="rId42" Type="http://schemas.openxmlformats.org/officeDocument/2006/relationships/image" Target="media/image19.png"/><Relationship Id="rId47" Type="http://schemas.openxmlformats.org/officeDocument/2006/relationships/diagramColors" Target="diagrams/colors2.xml"/><Relationship Id="rId63" Type="http://schemas.openxmlformats.org/officeDocument/2006/relationships/image" Target="media/image30.png"/><Relationship Id="rId68" Type="http://schemas.openxmlformats.org/officeDocument/2006/relationships/image" Target="media/image310.png"/><Relationship Id="rId84" Type="http://schemas.openxmlformats.org/officeDocument/2006/relationships/image" Target="media/image40.png"/><Relationship Id="rId89" Type="http://schemas.openxmlformats.org/officeDocument/2006/relationships/header" Target="header4.xml"/><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4.jpeg"/><Relationship Id="rId58" Type="http://schemas.openxmlformats.org/officeDocument/2006/relationships/image" Target="media/image28.png"/><Relationship Id="rId74" Type="http://schemas.openxmlformats.org/officeDocument/2006/relationships/image" Target="media/image340.png"/><Relationship Id="rId79" Type="http://schemas.openxmlformats.org/officeDocument/2006/relationships/image" Target="media/image370.pn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hyperlink" Target="https://docs.google.com/forms/d/e/1FAIpQLSeJv_h3Th4Q6VkvsRomN7D3gUJ6hOjNrI3FYstQIFz2v6gpfA/viewform?usp=sf_link" TargetMode="External"/><Relationship Id="rId35" Type="http://schemas.openxmlformats.org/officeDocument/2006/relationships/image" Target="media/image12.png"/><Relationship Id="rId43" Type="http://schemas.openxmlformats.org/officeDocument/2006/relationships/image" Target="media/image20.png"/><Relationship Id="rId48" Type="http://schemas.microsoft.com/office/2007/relationships/diagramDrawing" Target="diagrams/drawing2.xml"/><Relationship Id="rId56" Type="http://schemas.openxmlformats.org/officeDocument/2006/relationships/image" Target="media/image26.png"/><Relationship Id="rId64" Type="http://schemas.openxmlformats.org/officeDocument/2006/relationships/image" Target="media/image290.png"/><Relationship Id="rId69" Type="http://schemas.openxmlformats.org/officeDocument/2006/relationships/image" Target="media/image320.png"/><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35.png"/><Relationship Id="rId80" Type="http://schemas.openxmlformats.org/officeDocument/2006/relationships/image" Target="media/image38.png"/><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diagramQuickStyle" Target="diagrams/quickStyle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diagramQuickStyle" Target="diagrams/quickStyle2.xml"/><Relationship Id="rId59" Type="http://schemas.openxmlformats.org/officeDocument/2006/relationships/image" Target="media/image260.png"/><Relationship Id="rId67" Type="http://schemas.openxmlformats.org/officeDocument/2006/relationships/image" Target="media/image32.png"/><Relationship Id="rId20" Type="http://schemas.openxmlformats.org/officeDocument/2006/relationships/footer" Target="footer2.xml"/><Relationship Id="rId41" Type="http://schemas.openxmlformats.org/officeDocument/2006/relationships/image" Target="media/image18.png"/><Relationship Id="rId54" Type="http://schemas.openxmlformats.org/officeDocument/2006/relationships/image" Target="media/image25.jpe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image" Target="media/image350.png"/><Relationship Id="rId83" Type="http://schemas.openxmlformats.org/officeDocument/2006/relationships/image" Target="media/image390.png"/><Relationship Id="rId88" Type="http://schemas.openxmlformats.org/officeDocument/2006/relationships/image" Target="media/image42.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Data" Target="diagrams/data1.xml"/><Relationship Id="rId28" Type="http://schemas.openxmlformats.org/officeDocument/2006/relationships/hyperlink" Target="https://docs.google.com/forms/d/e/1FAIpQLSfsONLf5GqcOGqTvBxM0cAOlIIlS-YMHbtlG3m0-q1x6i2UEg/viewform?usp=sf_link" TargetMode="External"/><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image" Target="media/image10.jpeg"/><Relationship Id="rId31" Type="http://schemas.openxmlformats.org/officeDocument/2006/relationships/hyperlink" Target="https://docs.google.com/forms/d/e/1FAIpQLSdVCElBkpXpJGPbMzwBvKpFR2N6ZnhiGldLDuGDJg6lrlZ7zQ/viewform?usp=sf_link" TargetMode="External"/><Relationship Id="rId44" Type="http://schemas.openxmlformats.org/officeDocument/2006/relationships/diagramData" Target="diagrams/data2.xml"/><Relationship Id="rId52" Type="http://schemas.openxmlformats.org/officeDocument/2006/relationships/image" Target="media/image23.png"/><Relationship Id="rId60" Type="http://schemas.openxmlformats.org/officeDocument/2006/relationships/image" Target="media/image270.png"/><Relationship Id="rId65" Type="http://schemas.openxmlformats.org/officeDocument/2006/relationships/image" Target="media/image300.png"/><Relationship Id="rId73" Type="http://schemas.openxmlformats.org/officeDocument/2006/relationships/image" Target="media/image330.png"/><Relationship Id="rId78" Type="http://schemas.openxmlformats.org/officeDocument/2006/relationships/image" Target="media/image360.png"/><Relationship Id="rId81" Type="http://schemas.openxmlformats.org/officeDocument/2006/relationships/image" Target="media/image39.png"/><Relationship Id="rId86"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media/image16.png"/><Relationship Id="rId34" Type="http://schemas.openxmlformats.org/officeDocument/2006/relationships/image" Target="media/image11.png"/><Relationship Id="rId50" Type="http://schemas.microsoft.com/office/2007/relationships/hdphoto" Target="media/hdphoto1.wdp"/><Relationship Id="rId55" Type="http://schemas.openxmlformats.org/officeDocument/2006/relationships/footer" Target="footer5.xml"/><Relationship Id="rId76"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docs.google.com/forms/d/e/1FAIpQLSdE4yw8b_2BHl9HjVlrGozrxojZ6jBJobY44-Dr3mri4oHJrA/viewform?usp=sf_link" TargetMode="External"/><Relationship Id="rId24" Type="http://schemas.openxmlformats.org/officeDocument/2006/relationships/diagramLayout" Target="diagrams/layout1.xml"/><Relationship Id="rId40" Type="http://schemas.openxmlformats.org/officeDocument/2006/relationships/image" Target="media/image17.png"/><Relationship Id="rId45" Type="http://schemas.openxmlformats.org/officeDocument/2006/relationships/diagramLayout" Target="diagrams/layout2.xml"/><Relationship Id="rId66" Type="http://schemas.openxmlformats.org/officeDocument/2006/relationships/image" Target="media/image31.png"/><Relationship Id="rId87" Type="http://schemas.openxmlformats.org/officeDocument/2006/relationships/image" Target="media/image41.jpeg"/><Relationship Id="rId61" Type="http://schemas.openxmlformats.org/officeDocument/2006/relationships/image" Target="media/image280.png"/><Relationship Id="rId82" Type="http://schemas.openxmlformats.org/officeDocument/2006/relationships/image" Target="media/image380.png"/><Relationship Id="rId1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0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Develi Mesleki Eğitim Merkezi</a:t>
          </a:r>
          <a:br>
            <a:rPr lang="tr-TR" sz="10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0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a:t>
          </a: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34269"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8A7E146B-1B41-466B-A4D8-F59B2CD93B40}" type="presOf" srcId="{039FEC88-DAB7-4DF0-9541-54E885EC4E74}" destId="{F838BE8E-9612-4D87-A75F-BD5DCC767D7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89153DB-6B5A-4FB4-8EC7-B4C4C8D78DA4}" type="presOf" srcId="{868F080F-BB5C-4760-8A61-E416A8583374}" destId="{783091BD-3940-406A-BCF9-00F9D4D613B6}"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C487E3AF-5A98-49F0-B261-C6E6002C771D}" type="presOf" srcId="{66BA7798-94F1-4CE6-8312-25DE8E31BDFF}" destId="{33671526-BB43-414C-A9FB-3E1E68561980}" srcOrd="0" destOrd="0" presId="urn:microsoft.com/office/officeart/2005/8/layout/radial5"/>
    <dgm:cxn modelId="{30298E99-F3BA-4E91-A1CC-26A6FD75228F}" type="presOf" srcId="{8B716FDF-FA9E-412D-A499-9EA1DD6C079D}" destId="{75263FD5-160E-44E4-B013-150DA8D34539}" srcOrd="0" destOrd="0" presId="urn:microsoft.com/office/officeart/2005/8/layout/radial5"/>
    <dgm:cxn modelId="{CA884D64-20BC-4AC6-839D-6DBD48D869E0}" type="presOf" srcId="{B1771018-4D6C-49EB-9257-CF38D161D204}" destId="{0A5A920C-2670-4710-A55C-607FA015B4ED}"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75A57026-1FD9-4F6C-B027-FDE5D12C2BD6}" type="presOf" srcId="{5E0887F1-00D0-4A35-9BC9-801247F7660D}" destId="{4C42D7E1-E6FD-4B81-B893-FD880CD131A8}" srcOrd="1" destOrd="0" presId="urn:microsoft.com/office/officeart/2005/8/layout/radial5"/>
    <dgm:cxn modelId="{17FF27CC-B657-4982-A236-5C7214DDA643}" type="presOf" srcId="{5F5B1697-9EEB-45E9-8912-61FEAF5164A2}" destId="{08E2AE28-0661-4445-9123-C883271AEA5A}"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81C5416A-A28D-4FFB-8499-C2B67B7CB757}" type="presOf" srcId="{9EA9E370-AF85-4A5F-922E-35C868313DF1}" destId="{2413CD9E-FE41-4221-ADD6-CF4725E1ACF0}" srcOrd="0" destOrd="0" presId="urn:microsoft.com/office/officeart/2005/8/layout/radial5"/>
    <dgm:cxn modelId="{E40834EA-14C3-4D3D-AB7D-B95E94AAD051}" type="presOf" srcId="{B1771018-4D6C-49EB-9257-CF38D161D204}" destId="{D3998C8C-443F-4066-A3F6-BF3C5F304FBC}" srcOrd="0" destOrd="0" presId="urn:microsoft.com/office/officeart/2005/8/layout/radial5"/>
    <dgm:cxn modelId="{556C81C9-67F7-4DC8-83D2-3C92CCFFD9EF}" type="presOf" srcId="{086D5BB3-4D84-4AFD-9E20-112246670146}" destId="{44A2A4EA-4957-4479-967C-BCD41D41983F}" srcOrd="0" destOrd="0" presId="urn:microsoft.com/office/officeart/2005/8/layout/radial5"/>
    <dgm:cxn modelId="{DA7567D5-C54A-4FF9-9E77-BCA512F443C7}" type="presOf" srcId="{ED0FA947-35E8-494B-89D2-4B96967A6EF6}" destId="{8171E7D7-3A2C-4BF5-815B-6BC1EB135B72}" srcOrd="0" destOrd="0" presId="urn:microsoft.com/office/officeart/2005/8/layout/radial5"/>
    <dgm:cxn modelId="{EC409BEB-AE9F-43FC-A590-32B0FABC4672}" type="presOf" srcId="{E2522B70-239C-4021-934D-641DA1D8BA98}" destId="{4A98A22A-B38D-42DB-A47F-02550BA01CAA}" srcOrd="0" destOrd="0" presId="urn:microsoft.com/office/officeart/2005/8/layout/radial5"/>
    <dgm:cxn modelId="{19505AC5-BEA3-4E27-A06F-2256E059676C}" type="presOf" srcId="{5E0887F1-00D0-4A35-9BC9-801247F7660D}" destId="{A7948D90-8FA4-4D80-B787-B041609F9315}" srcOrd="0" destOrd="0" presId="urn:microsoft.com/office/officeart/2005/8/layout/radial5"/>
    <dgm:cxn modelId="{1BF04F99-A3C3-463A-82FA-52E42A2EF353}" type="presOf" srcId="{38253814-81F9-4F8A-A25D-313FCA745419}" destId="{C416E845-5C02-4985-A1DB-C894BE7CB8F5}" srcOrd="0" destOrd="0" presId="urn:microsoft.com/office/officeart/2005/8/layout/radial5"/>
    <dgm:cxn modelId="{E0B3AC8B-5A34-4A2F-A6EB-062C96EE47AC}" type="presOf" srcId="{5F5B1697-9EEB-45E9-8912-61FEAF5164A2}" destId="{66FF677A-5824-43EE-AB08-97334FD29C3F}" srcOrd="0" destOrd="0" presId="urn:microsoft.com/office/officeart/2005/8/layout/radial5"/>
    <dgm:cxn modelId="{99F1EE1A-9987-4836-8A76-89C738D171D0}" type="presOf" srcId="{086D5BB3-4D84-4AFD-9E20-112246670146}" destId="{26656895-F02F-4899-9905-441A79B69CE0}" srcOrd="1" destOrd="0" presId="urn:microsoft.com/office/officeart/2005/8/layout/radial5"/>
    <dgm:cxn modelId="{A10F0BE9-4645-431F-8A59-C0D1F66600B7}" type="presOf" srcId="{9EA9E370-AF85-4A5F-922E-35C868313DF1}" destId="{2F3DE5EF-22C9-462B-B82D-25E4909A243B}"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6E3F2098-BB3D-4DB1-9054-2EC782CAF05C}" type="presParOf" srcId="{33671526-BB43-414C-A9FB-3E1E68561980}" destId="{C416E845-5C02-4985-A1DB-C894BE7CB8F5}" srcOrd="0" destOrd="0" presId="urn:microsoft.com/office/officeart/2005/8/layout/radial5"/>
    <dgm:cxn modelId="{0B1F2559-6359-4C44-B34A-41E0FB82A30D}" type="presParOf" srcId="{33671526-BB43-414C-A9FB-3E1E68561980}" destId="{66FF677A-5824-43EE-AB08-97334FD29C3F}" srcOrd="1" destOrd="0" presId="urn:microsoft.com/office/officeart/2005/8/layout/radial5"/>
    <dgm:cxn modelId="{45F8D376-15B5-441C-96E1-358240F29EE4}" type="presParOf" srcId="{66FF677A-5824-43EE-AB08-97334FD29C3F}" destId="{08E2AE28-0661-4445-9123-C883271AEA5A}" srcOrd="0" destOrd="0" presId="urn:microsoft.com/office/officeart/2005/8/layout/radial5"/>
    <dgm:cxn modelId="{0D2FBC10-F38A-4F9E-893B-574E1631BDDB}" type="presParOf" srcId="{33671526-BB43-414C-A9FB-3E1E68561980}" destId="{75263FD5-160E-44E4-B013-150DA8D34539}" srcOrd="2" destOrd="0" presId="urn:microsoft.com/office/officeart/2005/8/layout/radial5"/>
    <dgm:cxn modelId="{27A11A4A-DE7B-418F-9189-946B7FF60CFE}" type="presParOf" srcId="{33671526-BB43-414C-A9FB-3E1E68561980}" destId="{D3998C8C-443F-4066-A3F6-BF3C5F304FBC}" srcOrd="3" destOrd="0" presId="urn:microsoft.com/office/officeart/2005/8/layout/radial5"/>
    <dgm:cxn modelId="{F93785C1-9089-411C-A4BE-DB540C65F957}" type="presParOf" srcId="{D3998C8C-443F-4066-A3F6-BF3C5F304FBC}" destId="{0A5A920C-2670-4710-A55C-607FA015B4ED}" srcOrd="0" destOrd="0" presId="urn:microsoft.com/office/officeart/2005/8/layout/radial5"/>
    <dgm:cxn modelId="{2B6D04C0-A5BD-4FF0-AC8C-CFA973AF5D53}" type="presParOf" srcId="{33671526-BB43-414C-A9FB-3E1E68561980}" destId="{8171E7D7-3A2C-4BF5-815B-6BC1EB135B72}" srcOrd="4" destOrd="0" presId="urn:microsoft.com/office/officeart/2005/8/layout/radial5"/>
    <dgm:cxn modelId="{834D7526-E1E9-4ED0-B28C-5FD6B2BE8367}" type="presParOf" srcId="{33671526-BB43-414C-A9FB-3E1E68561980}" destId="{2413CD9E-FE41-4221-ADD6-CF4725E1ACF0}" srcOrd="5" destOrd="0" presId="urn:microsoft.com/office/officeart/2005/8/layout/radial5"/>
    <dgm:cxn modelId="{81087DF1-957E-4A1B-B032-F0CDD4DD2410}" type="presParOf" srcId="{2413CD9E-FE41-4221-ADD6-CF4725E1ACF0}" destId="{2F3DE5EF-22C9-462B-B82D-25E4909A243B}" srcOrd="0" destOrd="0" presId="urn:microsoft.com/office/officeart/2005/8/layout/radial5"/>
    <dgm:cxn modelId="{AF9E5C63-4523-421B-99AC-9AD5DC185042}" type="presParOf" srcId="{33671526-BB43-414C-A9FB-3E1E68561980}" destId="{4A98A22A-B38D-42DB-A47F-02550BA01CAA}" srcOrd="6" destOrd="0" presId="urn:microsoft.com/office/officeart/2005/8/layout/radial5"/>
    <dgm:cxn modelId="{76F0E38C-7061-4297-9412-A64418DD3DC6}" type="presParOf" srcId="{33671526-BB43-414C-A9FB-3E1E68561980}" destId="{44A2A4EA-4957-4479-967C-BCD41D41983F}" srcOrd="7" destOrd="0" presId="urn:microsoft.com/office/officeart/2005/8/layout/radial5"/>
    <dgm:cxn modelId="{83E69896-88CF-45D2-B795-C61ACE935A45}" type="presParOf" srcId="{44A2A4EA-4957-4479-967C-BCD41D41983F}" destId="{26656895-F02F-4899-9905-441A79B69CE0}" srcOrd="0" destOrd="0" presId="urn:microsoft.com/office/officeart/2005/8/layout/radial5"/>
    <dgm:cxn modelId="{B7DA76EA-C158-4135-855D-89CD2069B35F}" type="presParOf" srcId="{33671526-BB43-414C-A9FB-3E1E68561980}" destId="{F838BE8E-9612-4D87-A75F-BD5DCC767D7A}" srcOrd="8" destOrd="0" presId="urn:microsoft.com/office/officeart/2005/8/layout/radial5"/>
    <dgm:cxn modelId="{0F23A4EA-B240-4B10-B788-2317854C8F8B}" type="presParOf" srcId="{33671526-BB43-414C-A9FB-3E1E68561980}" destId="{A7948D90-8FA4-4D80-B787-B041609F9315}" srcOrd="9" destOrd="0" presId="urn:microsoft.com/office/officeart/2005/8/layout/radial5"/>
    <dgm:cxn modelId="{AE7F54DA-5C59-4F35-A541-7D801387987D}" type="presParOf" srcId="{A7948D90-8FA4-4D80-B787-B041609F9315}" destId="{4C42D7E1-E6FD-4B81-B893-FD880CD131A8}" srcOrd="0" destOrd="0" presId="urn:microsoft.com/office/officeart/2005/8/layout/radial5"/>
    <dgm:cxn modelId="{627C4515-3643-4EC9-B7EF-6989259FA8A2}"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3" csCatId="colorful" phldr="1"/>
      <dgm:spPr/>
      <dgm:t>
        <a:bodyPr/>
        <a:lstStyle/>
        <a:p>
          <a:endParaRPr lang="tr-TR"/>
        </a:p>
      </dgm:t>
    </dgm:pt>
    <dgm:pt modelId="{8C83C79D-F3E8-4B8C-B3D2-848F4904843B}">
      <dgm:prSet phldrT="[Metin]" custT="1"/>
      <dgm:spPr>
        <a:xfrm>
          <a:off x="3245465" y="652718"/>
          <a:ext cx="939542" cy="596609"/>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gm:spPr>
      <dgm:t>
        <a:bodyPr/>
        <a:lstStyle/>
        <a:p>
          <a:pPr algn="ctr"/>
          <a:r>
            <a:rPr lang="tr-TR" sz="800">
              <a:solidFill>
                <a:sysClr val="windowText" lastClr="000000">
                  <a:hueOff val="0"/>
                  <a:satOff val="0"/>
                  <a:lumOff val="0"/>
                  <a:alphaOff val="0"/>
                </a:sysClr>
              </a:solidFill>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B5AFA4DA-9441-4C22-BE5D-EA9B312FB478}" type="asst">
      <dgm:prSet phldrT="[Metin]"/>
      <dgm:spPr>
        <a:xfrm>
          <a:off x="2064082" y="1544611"/>
          <a:ext cx="939542" cy="596609"/>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pPr algn="ctr"/>
          <a:r>
            <a:rPr lang="tr-TR">
              <a:solidFill>
                <a:sysClr val="windowText" lastClr="000000">
                  <a:hueOff val="0"/>
                  <a:satOff val="0"/>
                  <a:lumOff val="0"/>
                  <a:alphaOff val="0"/>
                </a:sysClr>
              </a:solidFill>
              <a:latin typeface="Calibri"/>
              <a:ea typeface="+mn-ea"/>
              <a:cs typeface="+mn-cs"/>
            </a:rPr>
            <a:t>Müdür Başyardımcısı</a:t>
          </a:r>
        </a:p>
        <a:p>
          <a:pPr algn="ctr"/>
          <a:r>
            <a:rPr lang="tr-TR">
              <a:solidFill>
                <a:sysClr val="windowText" lastClr="000000">
                  <a:hueOff val="0"/>
                  <a:satOff val="0"/>
                  <a:lumOff val="0"/>
                  <a:alphaOff val="0"/>
                </a:sysClr>
              </a:solidFill>
              <a:latin typeface="Calibri"/>
              <a:ea typeface="+mn-ea"/>
              <a:cs typeface="+mn-cs"/>
            </a:rPr>
            <a:t>(1) </a:t>
          </a:r>
          <a:br>
            <a:rPr lang="tr-TR">
              <a:solidFill>
                <a:sysClr val="windowText" lastClr="000000">
                  <a:hueOff val="0"/>
                  <a:satOff val="0"/>
                  <a:lumOff val="0"/>
                  <a:alphaOff val="0"/>
                </a:sysClr>
              </a:solidFill>
              <a:latin typeface="Calibri"/>
              <a:ea typeface="+mn-ea"/>
              <a:cs typeface="+mn-cs"/>
            </a:rPr>
          </a:br>
          <a:endParaRPr lang="tr-TR">
            <a:solidFill>
              <a:sysClr val="windowText" lastClr="000000">
                <a:hueOff val="0"/>
                <a:satOff val="0"/>
                <a:lumOff val="0"/>
                <a:alphaOff val="0"/>
              </a:sysClr>
            </a:solidFill>
            <a:latin typeface="Calibri"/>
            <a:ea typeface="+mn-ea"/>
            <a:cs typeface="+mn-cs"/>
          </a:endParaRPr>
        </a:p>
      </dgm:t>
    </dgm:pt>
    <dgm:pt modelId="{2721871F-ADC4-459D-A0F0-7DB72265A2CA}" type="parTrans" cxnId="{6B151F20-C040-48E6-8547-817C4F522C41}">
      <dgm:prSet/>
      <dgm:spPr>
        <a:xfrm>
          <a:off x="2429460" y="1150154"/>
          <a:ext cx="1181383" cy="295283"/>
        </a:xfrm>
        <a:noFill/>
        <a:ln w="25400" cap="flat" cmpd="sng" algn="ctr">
          <a:solidFill>
            <a:srgbClr val="ED7D31">
              <a:hueOff val="0"/>
              <a:satOff val="0"/>
              <a:lumOff val="0"/>
              <a:alphaOff val="0"/>
            </a:srgbClr>
          </a:solidFill>
          <a:prstDash val="solid"/>
        </a:ln>
        <a:effectLst/>
      </dgm:spPr>
      <dgm:t>
        <a:bodyPr/>
        <a:lstStyle/>
        <a:p>
          <a:pPr algn="ctr"/>
          <a:endParaRPr lang="tr-TR"/>
        </a:p>
      </dgm:t>
    </dgm:pt>
    <dgm:pt modelId="{52E33924-9575-4A3E-94F1-EC2880C60A0F}" type="sibTrans" cxnId="{6B151F20-C040-48E6-8547-817C4F522C41}">
      <dgm:prSet/>
      <dgm:spPr/>
      <dgm:t>
        <a:bodyPr/>
        <a:lstStyle/>
        <a:p>
          <a:pPr algn="ctr"/>
          <a:endParaRPr lang="tr-TR"/>
        </a:p>
      </dgm:t>
    </dgm:pt>
    <dgm:pt modelId="{0FEAE2E2-FA38-4470-B744-D6C4111FF4DE}" type="asst">
      <dgm:prSet phldrT="[Metin]"/>
      <dgm:spPr>
        <a:xfrm>
          <a:off x="2237084" y="3575852"/>
          <a:ext cx="939542" cy="596609"/>
        </a:xfr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ln>
        <a:effectLst/>
      </dgm:spPr>
      <dgm:t>
        <a:bodyPr/>
        <a:lstStyle/>
        <a:p>
          <a:pPr algn="ctr"/>
          <a:r>
            <a:rPr lang="tr-TR">
              <a:solidFill>
                <a:sysClr val="windowText" lastClr="000000">
                  <a:hueOff val="0"/>
                  <a:satOff val="0"/>
                  <a:lumOff val="0"/>
                  <a:alphaOff val="0"/>
                </a:sysClr>
              </a:solidFill>
              <a:latin typeface="Calibri"/>
              <a:ea typeface="+mn-ea"/>
              <a:cs typeface="+mn-cs"/>
            </a:rPr>
            <a:t>Öğretmenler</a:t>
          </a:r>
        </a:p>
        <a:p>
          <a:pPr algn="ctr"/>
          <a:r>
            <a:rPr lang="tr-TR">
              <a:solidFill>
                <a:sysClr val="windowText" lastClr="000000">
                  <a:hueOff val="0"/>
                  <a:satOff val="0"/>
                  <a:lumOff val="0"/>
                  <a:alphaOff val="0"/>
                </a:sysClr>
              </a:solidFill>
              <a:latin typeface="Calibri"/>
              <a:ea typeface="+mn-ea"/>
              <a:cs typeface="+mn-cs"/>
            </a:rPr>
            <a:t>(23)</a:t>
          </a:r>
        </a:p>
      </dgm:t>
    </dgm:pt>
    <dgm:pt modelId="{6B16B652-3E52-4CE6-B640-ED99CE42C320}" type="parTrans" cxnId="{1F0F93F5-356D-4DF8-8E41-30C632514B28}">
      <dgm:prSet/>
      <dgm:spPr>
        <a:xfrm>
          <a:off x="1890197" y="3057664"/>
          <a:ext cx="712265" cy="419013"/>
        </a:xfrm>
        <a:noFill/>
        <a:ln w="25400" cap="flat" cmpd="sng" algn="ctr">
          <a:solidFill>
            <a:srgbClr val="FFC000">
              <a:hueOff val="0"/>
              <a:satOff val="0"/>
              <a:lumOff val="0"/>
              <a:alphaOff val="0"/>
            </a:srgbClr>
          </a:solidFill>
          <a:prstDash val="solid"/>
        </a:ln>
        <a:effectLst/>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dgm:spPr>
        <a:xfrm>
          <a:off x="3411748" y="4746915"/>
          <a:ext cx="939542" cy="596609"/>
        </a:xfr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ln>
        <a:effectLst/>
      </dgm:spPr>
      <dgm:t>
        <a:bodyPr/>
        <a:lstStyle/>
        <a:p>
          <a:pPr algn="ctr"/>
          <a:r>
            <a:rPr lang="tr-TR">
              <a:solidFill>
                <a:sysClr val="windowText" lastClr="000000">
                  <a:hueOff val="0"/>
                  <a:satOff val="0"/>
                  <a:lumOff val="0"/>
                  <a:alphaOff val="0"/>
                </a:sysClr>
              </a:solidFill>
              <a:latin typeface="Calibri"/>
              <a:ea typeface="+mn-ea"/>
              <a:cs typeface="+mn-cs"/>
            </a:rPr>
            <a:t>Yardımcı Hizmetliler</a:t>
          </a:r>
        </a:p>
        <a:p>
          <a:pPr algn="ctr"/>
          <a:r>
            <a:rPr lang="tr-TR">
              <a:solidFill>
                <a:sysClr val="windowText" lastClr="000000">
                  <a:hueOff val="0"/>
                  <a:satOff val="0"/>
                  <a:lumOff val="0"/>
                  <a:alphaOff val="0"/>
                </a:sysClr>
              </a:solidFill>
              <a:latin typeface="Calibri"/>
              <a:ea typeface="+mn-ea"/>
              <a:cs typeface="+mn-cs"/>
            </a:rPr>
            <a:t>(2)</a:t>
          </a:r>
        </a:p>
      </dgm:t>
    </dgm:pt>
    <dgm:pt modelId="{58C962C3-1926-4E3A-B4DF-76B4CF83C89C}" type="parTrans" cxnId="{B18AD645-819F-44CD-9B73-A6DF30D6F12D}">
      <dgm:prSet/>
      <dgm:spPr>
        <a:xfrm>
          <a:off x="2602462" y="4073288"/>
          <a:ext cx="1174663" cy="574453"/>
        </a:xfrm>
        <a:noFill/>
        <a:ln w="25400" cap="flat" cmpd="sng" algn="ctr">
          <a:solidFill>
            <a:srgbClr val="FFC000">
              <a:hueOff val="0"/>
              <a:satOff val="0"/>
              <a:lumOff val="0"/>
              <a:alphaOff val="0"/>
            </a:srgbClr>
          </a:solidFill>
          <a:prstDash val="solid"/>
        </a:ln>
        <a:effectLst/>
      </dgm:spPr>
      <dgm:t>
        <a:bodyPr/>
        <a:lstStyle/>
        <a:p>
          <a:pPr algn="ctr"/>
          <a:endParaRPr lang="tr-TR"/>
        </a:p>
      </dgm:t>
    </dgm:pt>
    <dgm:pt modelId="{F02E3B2D-3A32-4C33-B6C3-1CF2950E0871}" type="sibTrans" cxnId="{B18AD645-819F-44CD-9B73-A6DF30D6F12D}">
      <dgm:prSet/>
      <dgm:spPr/>
      <dgm:t>
        <a:bodyPr/>
        <a:lstStyle/>
        <a:p>
          <a:pPr algn="ctr"/>
          <a:endParaRPr lang="tr-TR"/>
        </a:p>
      </dgm:t>
    </dgm:pt>
    <dgm:pt modelId="{6B51995A-8BBD-4DD2-BA6C-064E3256D1F9}" type="asst">
      <dgm:prSet phldrT="[Metin]"/>
      <dgm:spPr>
        <a:xfrm>
          <a:off x="1524819" y="2560229"/>
          <a:ext cx="939542" cy="596609"/>
        </a:xfrm>
        <a:solidFill>
          <a:sysClr val="window" lastClr="FFFFFF">
            <a:alpha val="90000"/>
            <a:hueOff val="0"/>
            <a:satOff val="0"/>
            <a:lumOff val="0"/>
            <a:alphaOff val="0"/>
          </a:sysClr>
        </a:solidFill>
        <a:ln w="25400" cap="flat" cmpd="sng" algn="ctr">
          <a:solidFill>
            <a:srgbClr val="A5A5A5">
              <a:hueOff val="0"/>
              <a:satOff val="0"/>
              <a:lumOff val="0"/>
              <a:alphaOff val="0"/>
            </a:srgbClr>
          </a:solidFill>
          <a:prstDash val="solid"/>
        </a:ln>
        <a:effectLst/>
      </dgm:spPr>
      <dgm:t>
        <a:bodyPr/>
        <a:lstStyle/>
        <a:p>
          <a:pPr algn="ctr"/>
          <a:r>
            <a:rPr lang="tr-TR">
              <a:solidFill>
                <a:sysClr val="windowText" lastClr="000000">
                  <a:hueOff val="0"/>
                  <a:satOff val="0"/>
                  <a:lumOff val="0"/>
                  <a:alphaOff val="0"/>
                </a:sysClr>
              </a:solidFill>
              <a:latin typeface="Calibri"/>
              <a:ea typeface="+mn-ea"/>
              <a:cs typeface="+mn-cs"/>
            </a:rPr>
            <a:t>Müdür Yardımcıları</a:t>
          </a:r>
        </a:p>
        <a:p>
          <a:pPr algn="ctr"/>
          <a:r>
            <a:rPr lang="tr-TR">
              <a:solidFill>
                <a:sysClr val="windowText" lastClr="000000">
                  <a:hueOff val="0"/>
                  <a:satOff val="0"/>
                  <a:lumOff val="0"/>
                  <a:alphaOff val="0"/>
                </a:sysClr>
              </a:solidFill>
              <a:latin typeface="Calibri"/>
              <a:ea typeface="+mn-ea"/>
              <a:cs typeface="+mn-cs"/>
            </a:rPr>
            <a:t>(6)</a:t>
          </a:r>
        </a:p>
      </dgm:t>
    </dgm:pt>
    <dgm:pt modelId="{F6039AB2-44BE-499D-9861-8E4B27B92A51}" type="sibTrans" cxnId="{AD4ADDD6-F7F1-465F-8BD9-B64761FFACE5}">
      <dgm:prSet/>
      <dgm:spPr/>
      <dgm:t>
        <a:bodyPr/>
        <a:lstStyle/>
        <a:p>
          <a:pPr algn="ctr"/>
          <a:endParaRPr lang="tr-TR"/>
        </a:p>
      </dgm:t>
    </dgm:pt>
    <dgm:pt modelId="{7355E8D1-8FE2-48E9-944F-FE024B84777A}" type="parTrans" cxnId="{AD4ADDD6-F7F1-465F-8BD9-B64761FFACE5}">
      <dgm:prSet/>
      <dgm:spPr>
        <a:xfrm>
          <a:off x="1890197" y="2042047"/>
          <a:ext cx="539263" cy="419008"/>
        </a:xfrm>
        <a:noFill/>
        <a:ln w="25400" cap="flat" cmpd="sng" algn="ctr">
          <a:solidFill>
            <a:srgbClr val="A5A5A5">
              <a:hueOff val="0"/>
              <a:satOff val="0"/>
              <a:lumOff val="0"/>
              <a:alphaOff val="0"/>
            </a:srgbClr>
          </a:solidFill>
          <a:prstDash val="solid"/>
        </a:ln>
        <a:effectLst/>
      </dgm:spPr>
      <dgm:t>
        <a:bodyPr/>
        <a:lstStyle/>
        <a:p>
          <a:pPr algn="ctr"/>
          <a:endParaRPr lang="tr-TR"/>
        </a:p>
      </dgm:t>
    </dgm:pt>
    <dgm:pt modelId="{A1282C1A-BAB5-42CA-B110-232C0D645982}" type="asst">
      <dgm:prSet phldrT="[Metin]"/>
      <dgm:spPr>
        <a:xfrm>
          <a:off x="3411748" y="4746915"/>
          <a:ext cx="939542" cy="596609"/>
        </a:xfr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Memur</a:t>
          </a:r>
        </a:p>
        <a:p>
          <a:r>
            <a:rPr lang="tr-TR">
              <a:solidFill>
                <a:sysClr val="windowText" lastClr="000000">
                  <a:hueOff val="0"/>
                  <a:satOff val="0"/>
                  <a:lumOff val="0"/>
                  <a:alphaOff val="0"/>
                </a:sysClr>
              </a:solidFill>
              <a:latin typeface="Calibri"/>
              <a:ea typeface="+mn-ea"/>
              <a:cs typeface="+mn-cs"/>
            </a:rPr>
            <a:t>(1)</a:t>
          </a:r>
        </a:p>
      </dgm:t>
    </dgm:pt>
    <dgm:pt modelId="{F2DCDF12-308A-4041-99B3-F71F69B4BAD9}" type="parTrans" cxnId="{F1265B70-3B13-49C7-97A2-D287D10722DD}">
      <dgm:prSet/>
      <dgm:spPr>
        <a:custGeom>
          <a:avLst/>
          <a:gdLst/>
          <a:ahLst/>
          <a:cxnLst/>
          <a:rect l="0" t="0" r="0" b="0"/>
          <a:pathLst>
            <a:path>
              <a:moveTo>
                <a:pt x="0" y="0"/>
              </a:moveTo>
              <a:lnTo>
                <a:pt x="0" y="487414"/>
              </a:lnTo>
              <a:lnTo>
                <a:pt x="1174663" y="487414"/>
              </a:lnTo>
              <a:lnTo>
                <a:pt x="1174663" y="574453"/>
              </a:lnTo>
            </a:path>
          </a:pathLst>
        </a:custGeom>
      </dgm:spPr>
      <dgm:t>
        <a:bodyPr/>
        <a:lstStyle/>
        <a:p>
          <a:endParaRPr lang="tr-TR"/>
        </a:p>
      </dgm:t>
    </dgm:pt>
    <dgm:pt modelId="{2F5878B5-77B2-4489-8ADD-E0B0719E790B}" type="sibTrans" cxnId="{F1265B70-3B13-49C7-97A2-D287D10722DD}">
      <dgm:prSet/>
      <dgm:spPr/>
      <dgm:t>
        <a:bodyPr/>
        <a:lstStyle/>
        <a:p>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2"/>
      <dgm:spPr>
        <a:xfrm>
          <a:off x="3141072" y="553544"/>
          <a:ext cx="939542" cy="596609"/>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ln>
        <a:effectLst/>
      </dgm:spPr>
    </dgm:pt>
    <dgm:pt modelId="{893BDFC7-20F6-4179-BD8C-3DF69B0641B1}" type="pres">
      <dgm:prSet presAssocID="{8C83C79D-F3E8-4B8C-B3D2-848F4904843B}" presName="text" presStyleLbl="fgAcc0" presStyleIdx="0" presStyleCnt="2" custLinFactX="97173" custLinFactNeighborX="100000" custLinFactNeighborY="-9969">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pt>
    <dgm:pt modelId="{D5AD83B2-6635-44DB-9380-F485515EA9B6}" type="pres">
      <dgm:prSet presAssocID="{2721871F-ADC4-459D-A0F0-7DB72265A2CA}" presName="Name10" presStyleLbl="parChTrans1D2" presStyleIdx="0" presStyleCnt="1"/>
      <dgm:spPr>
        <a:custGeom>
          <a:avLst/>
          <a:gdLst/>
          <a:ahLst/>
          <a:cxnLst/>
          <a:rect l="0" t="0" r="0" b="0"/>
          <a:pathLst>
            <a:path>
              <a:moveTo>
                <a:pt x="1181383" y="0"/>
              </a:moveTo>
              <a:lnTo>
                <a:pt x="1181383" y="208244"/>
              </a:lnTo>
              <a:lnTo>
                <a:pt x="0" y="208244"/>
              </a:lnTo>
              <a:lnTo>
                <a:pt x="0" y="295283"/>
              </a:lnTo>
            </a:path>
          </a:pathLst>
        </a:custGeom>
      </dgm:spPr>
      <dgm:t>
        <a:bodyPr/>
        <a:lstStyle/>
        <a:p>
          <a:endParaRPr lang="tr-TR"/>
        </a:p>
      </dgm:t>
    </dgm:pt>
    <dgm:pt modelId="{33817C65-45DD-48B0-B11C-56400A97D304}" type="pres">
      <dgm:prSet presAssocID="{B5AFA4DA-9441-4C22-BE5D-EA9B312FB478}" presName="hierRoot2" presStyleCnt="0"/>
      <dgm:spPr/>
    </dgm:pt>
    <dgm:pt modelId="{F22D8947-F9AB-465C-9FEF-25F455901BDE}" type="pres">
      <dgm:prSet presAssocID="{B5AFA4DA-9441-4C22-BE5D-EA9B312FB478}" presName="composite2" presStyleCnt="0"/>
      <dgm:spPr/>
    </dgm:pt>
    <dgm:pt modelId="{4E85EAB2-E3E5-42CC-B438-AFD507044064}" type="pres">
      <dgm:prSet presAssocID="{B5AFA4DA-9441-4C22-BE5D-EA9B312FB478}" presName="background2" presStyleLbl="asst1" presStyleIdx="0" presStyleCnt="4"/>
      <dgm:spPr>
        <a:xfrm>
          <a:off x="1959689" y="1445437"/>
          <a:ext cx="939542" cy="596609"/>
        </a:xfrm>
        <a:prstGeom prst="roundRect">
          <a:avLst>
            <a:gd name="adj" fmla="val 10000"/>
          </a:avLst>
        </a:prstGeom>
        <a:solidFill>
          <a:srgbClr val="ED7D31">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E5584AC-EF39-441B-BCFF-3706008D18C8}" type="pres">
      <dgm:prSet presAssocID="{B5AFA4DA-9441-4C22-BE5D-EA9B312FB478}" presName="text2" presStyleLbl="fgAcc2" presStyleIdx="0" presStyleCnt="1" custLinFactNeighborX="68478" custLinFactNeighborY="-19643">
        <dgm:presLayoutVars>
          <dgm:chPref val="3"/>
        </dgm:presLayoutVars>
      </dgm:prSet>
      <dgm:spPr>
        <a:prstGeom prst="roundRect">
          <a:avLst>
            <a:gd name="adj" fmla="val 10000"/>
          </a:avLst>
        </a:prstGeom>
      </dgm:spPr>
      <dgm:t>
        <a:bodyPr/>
        <a:lstStyle/>
        <a:p>
          <a:endParaRPr lang="tr-TR"/>
        </a:p>
      </dgm:t>
    </dgm:pt>
    <dgm:pt modelId="{87943BE8-7E46-45F7-B81F-51478E231E70}" type="pres">
      <dgm:prSet presAssocID="{B5AFA4DA-9441-4C22-BE5D-EA9B312FB478}" presName="hierChild3" presStyleCnt="0"/>
      <dgm:spPr/>
    </dgm:pt>
    <dgm:pt modelId="{72C6172A-B1D0-43B8-B7CC-568C4999A407}" type="pres">
      <dgm:prSet presAssocID="{7355E8D1-8FE2-48E9-944F-FE024B84777A}" presName="Name17" presStyleLbl="parChTrans1D3" presStyleIdx="0" presStyleCnt="1"/>
      <dgm:spPr>
        <a:custGeom>
          <a:avLst/>
          <a:gdLst/>
          <a:ahLst/>
          <a:cxnLst/>
          <a:rect l="0" t="0" r="0" b="0"/>
          <a:pathLst>
            <a:path>
              <a:moveTo>
                <a:pt x="539263" y="0"/>
              </a:moveTo>
              <a:lnTo>
                <a:pt x="539263" y="331969"/>
              </a:lnTo>
              <a:lnTo>
                <a:pt x="0" y="331969"/>
              </a:lnTo>
              <a:lnTo>
                <a:pt x="0" y="419008"/>
              </a:lnTo>
            </a:path>
          </a:pathLst>
        </a:custGeom>
      </dgm:spPr>
      <dgm:t>
        <a:bodyPr/>
        <a:lstStyle/>
        <a:p>
          <a:endParaRPr lang="tr-TR"/>
        </a:p>
      </dgm:t>
    </dgm:pt>
    <dgm:pt modelId="{77DDC68B-A766-4CEE-BCF5-4602FF03AEA9}" type="pres">
      <dgm:prSet presAssocID="{6B51995A-8BBD-4DD2-BA6C-064E3256D1F9}" presName="hierRoot3" presStyleCnt="0"/>
      <dgm:spPr/>
    </dgm:pt>
    <dgm:pt modelId="{97219A88-6D4E-45C9-82E7-3B4AEE58FA79}" type="pres">
      <dgm:prSet presAssocID="{6B51995A-8BBD-4DD2-BA6C-064E3256D1F9}" presName="composite3" presStyleCnt="0"/>
      <dgm:spPr/>
    </dgm:pt>
    <dgm:pt modelId="{9FCB94BD-D3E9-4BDD-B5C6-459CFCB108C6}" type="pres">
      <dgm:prSet presAssocID="{6B51995A-8BBD-4DD2-BA6C-064E3256D1F9}" presName="background3" presStyleLbl="asst1" presStyleIdx="1" presStyleCnt="4"/>
      <dgm:spPr>
        <a:xfrm>
          <a:off x="1420426" y="2461055"/>
          <a:ext cx="939542" cy="596609"/>
        </a:xfrm>
        <a:prstGeom prst="roundRect">
          <a:avLst>
            <a:gd name="adj" fmla="val 10000"/>
          </a:avLst>
        </a:prstGeom>
        <a:solidFill>
          <a:srgbClr val="A5A5A5">
            <a:lumMod val="75000"/>
          </a:srgbClr>
        </a:solidFill>
        <a:ln w="25400" cap="flat" cmpd="sng" algn="ctr">
          <a:solidFill>
            <a:sysClr val="window" lastClr="FFFFFF">
              <a:hueOff val="0"/>
              <a:satOff val="0"/>
              <a:lumOff val="0"/>
              <a:alphaOff val="0"/>
            </a:sysClr>
          </a:solidFill>
          <a:prstDash val="solid"/>
        </a:ln>
        <a:effectLst/>
      </dgm:spPr>
    </dgm:pt>
    <dgm:pt modelId="{719FD16E-3C7A-4C9E-95B3-78EDDDCC8E90}" type="pres">
      <dgm:prSet presAssocID="{6B51995A-8BBD-4DD2-BA6C-064E3256D1F9}" presName="text3" presStyleLbl="fgAcc3" presStyleIdx="0" presStyleCnt="1" custLinFactNeighborX="-4553" custLinFactNeighborY="-51664">
        <dgm:presLayoutVars>
          <dgm:chPref val="3"/>
        </dgm:presLayoutVars>
      </dgm:prSet>
      <dgm:spPr>
        <a:prstGeom prst="roundRect">
          <a:avLst>
            <a:gd name="adj" fmla="val 10000"/>
          </a:avLst>
        </a:prstGeom>
      </dgm:spPr>
      <dgm:t>
        <a:bodyPr/>
        <a:lstStyle/>
        <a:p>
          <a:endParaRPr lang="tr-TR"/>
        </a:p>
      </dgm:t>
    </dgm:pt>
    <dgm:pt modelId="{97C1A3BF-5A2C-476C-87AC-0847976B6877}" type="pres">
      <dgm:prSet presAssocID="{6B51995A-8BBD-4DD2-BA6C-064E3256D1F9}" presName="hierChild4" presStyleCnt="0"/>
      <dgm:spPr/>
    </dgm:pt>
    <dgm:pt modelId="{CA785495-0658-4B3C-AB07-F1285835E1A9}" type="pres">
      <dgm:prSet presAssocID="{6B16B652-3E52-4CE6-B640-ED99CE42C320}" presName="Name23" presStyleLbl="parChTrans1D4" presStyleIdx="0" presStyleCnt="2"/>
      <dgm:spPr>
        <a:custGeom>
          <a:avLst/>
          <a:gdLst/>
          <a:ahLst/>
          <a:cxnLst/>
          <a:rect l="0" t="0" r="0" b="0"/>
          <a:pathLst>
            <a:path>
              <a:moveTo>
                <a:pt x="0" y="0"/>
              </a:moveTo>
              <a:lnTo>
                <a:pt x="0" y="331975"/>
              </a:lnTo>
              <a:lnTo>
                <a:pt x="712265" y="331975"/>
              </a:lnTo>
              <a:lnTo>
                <a:pt x="712265" y="419013"/>
              </a:lnTo>
            </a:path>
          </a:pathLst>
        </a:custGeom>
      </dgm:spPr>
      <dgm:t>
        <a:bodyPr/>
        <a:lstStyle/>
        <a:p>
          <a:endParaRPr lang="tr-TR"/>
        </a:p>
      </dgm:t>
    </dgm:pt>
    <dgm:pt modelId="{F4CB3E82-154D-4A65-B8F2-D4FA1090295D}" type="pres">
      <dgm:prSet presAssocID="{0FEAE2E2-FA38-4470-B744-D6C4111FF4DE}" presName="hierRoot4" presStyleCnt="0"/>
      <dgm:spPr/>
    </dgm:pt>
    <dgm:pt modelId="{567F9F60-882C-4F6B-A88C-AEE7C43E2265}" type="pres">
      <dgm:prSet presAssocID="{0FEAE2E2-FA38-4470-B744-D6C4111FF4DE}" presName="composite4" presStyleCnt="0"/>
      <dgm:spPr/>
    </dgm:pt>
    <dgm:pt modelId="{08C12188-7E5A-4BD8-BD74-10BDEB1A265A}" type="pres">
      <dgm:prSet presAssocID="{0FEAE2E2-FA38-4470-B744-D6C4111FF4DE}" presName="background4" presStyleLbl="asst1" presStyleIdx="2" presStyleCnt="4"/>
      <dgm:spPr>
        <a:xfrm>
          <a:off x="2132691" y="3476678"/>
          <a:ext cx="939542" cy="596609"/>
        </a:xfrm>
        <a:prstGeom prst="roundRect">
          <a:avLst>
            <a:gd name="adj" fmla="val 10000"/>
          </a:avLst>
        </a:prstGeom>
        <a:solidFill>
          <a:srgbClr val="70AD47">
            <a:lumMod val="60000"/>
            <a:lumOff val="40000"/>
          </a:srgbClr>
        </a:solidFill>
        <a:ln w="25400" cap="flat" cmpd="sng" algn="ctr">
          <a:solidFill>
            <a:sysClr val="window" lastClr="FFFFFF">
              <a:hueOff val="0"/>
              <a:satOff val="0"/>
              <a:lumOff val="0"/>
              <a:alphaOff val="0"/>
            </a:sysClr>
          </a:solidFill>
          <a:prstDash val="solid"/>
        </a:ln>
        <a:effectLst/>
      </dgm:spPr>
    </dgm:pt>
    <dgm:pt modelId="{83270D14-1E11-4315-B23C-A7CC8F605DA9}" type="pres">
      <dgm:prSet presAssocID="{0FEAE2E2-FA38-4470-B744-D6C4111FF4DE}" presName="text4" presStyleLbl="fgAcc4" presStyleIdx="0" presStyleCnt="2" custLinFactNeighborX="29655" custLinFactNeighborY="-50423">
        <dgm:presLayoutVars>
          <dgm:chPref val="3"/>
        </dgm:presLayoutVars>
      </dgm:prSet>
      <dgm:spPr>
        <a:prstGeom prst="roundRect">
          <a:avLst>
            <a:gd name="adj" fmla="val 10000"/>
          </a:avLst>
        </a:prstGeom>
      </dgm:spPr>
      <dgm:t>
        <a:bodyPr/>
        <a:lstStyle/>
        <a:p>
          <a:endParaRPr lang="tr-TR"/>
        </a:p>
      </dgm:t>
    </dgm:pt>
    <dgm:pt modelId="{FB8C8D90-87CA-40CE-858B-FDF9B67414F3}" type="pres">
      <dgm:prSet presAssocID="{0FEAE2E2-FA38-4470-B744-D6C4111FF4DE}" presName="hierChild5" presStyleCnt="0"/>
      <dgm:spPr/>
    </dgm:pt>
    <dgm:pt modelId="{ED7474A7-8B3C-4325-96A5-92E890431A53}" type="pres">
      <dgm:prSet presAssocID="{58C962C3-1926-4E3A-B4DF-76B4CF83C89C}" presName="Name23" presStyleLbl="parChTrans1D4" presStyleIdx="1" presStyleCnt="2"/>
      <dgm:spPr>
        <a:custGeom>
          <a:avLst/>
          <a:gdLst/>
          <a:ahLst/>
          <a:cxnLst/>
          <a:rect l="0" t="0" r="0" b="0"/>
          <a:pathLst>
            <a:path>
              <a:moveTo>
                <a:pt x="0" y="0"/>
              </a:moveTo>
              <a:lnTo>
                <a:pt x="0" y="487414"/>
              </a:lnTo>
              <a:lnTo>
                <a:pt x="1174663" y="487414"/>
              </a:lnTo>
              <a:lnTo>
                <a:pt x="1174663" y="574453"/>
              </a:lnTo>
            </a:path>
          </a:pathLst>
        </a:custGeom>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3" presStyleCnt="4"/>
      <dgm:spPr>
        <a:xfrm>
          <a:off x="3307354" y="4647741"/>
          <a:ext cx="939542" cy="596609"/>
        </a:xfrm>
        <a:prstGeom prst="roundRect">
          <a:avLst>
            <a:gd name="adj" fmla="val 10000"/>
          </a:avLst>
        </a:prstGeom>
        <a:solidFill>
          <a:srgbClr val="4472C4">
            <a:lumMod val="60000"/>
            <a:lumOff val="40000"/>
          </a:srgbClr>
        </a:solidFill>
        <a:ln w="25400" cap="flat" cmpd="sng" algn="ctr">
          <a:solidFill>
            <a:sysClr val="window" lastClr="FFFFFF">
              <a:hueOff val="0"/>
              <a:satOff val="0"/>
              <a:lumOff val="0"/>
              <a:alphaOff val="0"/>
            </a:sysClr>
          </a:solidFill>
          <a:prstDash val="solid"/>
        </a:ln>
        <a:effectLst/>
      </dgm:spPr>
    </dgm:pt>
    <dgm:pt modelId="{496C3959-13FC-449A-8D5E-62C9EE6F7D15}" type="pres">
      <dgm:prSet presAssocID="{434A9FA8-BA79-4B7F-89A8-C49E97A98D8E}" presName="text4" presStyleLbl="fgAcc4" presStyleIdx="1" presStyleCnt="2" custLinFactX="33231" custLinFactNeighborX="100000" custLinFactNeighborY="-9534">
        <dgm:presLayoutVars>
          <dgm:chPref val="3"/>
        </dgm:presLayoutVars>
      </dgm:prSet>
      <dgm:spPr>
        <a:prstGeom prst="roundRect">
          <a:avLst>
            <a:gd name="adj" fmla="val 10000"/>
          </a:avLst>
        </a:prstGeom>
      </dgm:spPr>
      <dgm:t>
        <a:bodyPr/>
        <a:lstStyle/>
        <a:p>
          <a:endParaRPr lang="tr-TR"/>
        </a:p>
      </dgm:t>
    </dgm:pt>
    <dgm:pt modelId="{0CB1FA92-CCA4-4F42-903F-AAAB6C8E642F}" type="pres">
      <dgm:prSet presAssocID="{434A9FA8-BA79-4B7F-89A8-C49E97A98D8E}" presName="hierChild5" presStyleCnt="0"/>
      <dgm:spPr/>
    </dgm:pt>
    <dgm:pt modelId="{A6421154-9884-42AE-B859-70EC732EE50A}" type="pres">
      <dgm:prSet presAssocID="{A1282C1A-BAB5-42CA-B110-232C0D645982}" presName="hierRoot1" presStyleCnt="0"/>
      <dgm:spPr/>
    </dgm:pt>
    <dgm:pt modelId="{D652EC40-26FE-4620-81B4-20537FDB38B2}" type="pres">
      <dgm:prSet presAssocID="{A1282C1A-BAB5-42CA-B110-232C0D645982}" presName="composite" presStyleCnt="0"/>
      <dgm:spPr/>
    </dgm:pt>
    <dgm:pt modelId="{B92F3A51-0DCC-4DA2-8579-1F5D9279BE7B}" type="pres">
      <dgm:prSet presAssocID="{A1282C1A-BAB5-42CA-B110-232C0D645982}" presName="background" presStyleLbl="node0" presStyleIdx="1" presStyleCnt="2"/>
      <dgm:spPr/>
    </dgm:pt>
    <dgm:pt modelId="{4ABE475E-6D76-4743-98E0-81F713938285}" type="pres">
      <dgm:prSet presAssocID="{A1282C1A-BAB5-42CA-B110-232C0D645982}" presName="text" presStyleLbl="fgAcc0" presStyleIdx="1" presStyleCnt="2" custLinFactX="-26973" custLinFactY="215849" custLinFactNeighborX="-100000" custLinFactNeighborY="300000">
        <dgm:presLayoutVars>
          <dgm:chPref val="3"/>
        </dgm:presLayoutVars>
      </dgm:prSet>
      <dgm:spPr>
        <a:prstGeom prst="roundRect">
          <a:avLst>
            <a:gd name="adj" fmla="val 10000"/>
          </a:avLst>
        </a:prstGeom>
      </dgm:spPr>
      <dgm:t>
        <a:bodyPr/>
        <a:lstStyle/>
        <a:p>
          <a:endParaRPr lang="tr-TR"/>
        </a:p>
      </dgm:t>
    </dgm:pt>
    <dgm:pt modelId="{234B1AB5-1B88-4910-B22B-9EC1F9082F18}" type="pres">
      <dgm:prSet presAssocID="{A1282C1A-BAB5-42CA-B110-232C0D645982}" presName="hierChild2" presStyleCnt="0"/>
      <dgm:spPr/>
    </dgm:pt>
  </dgm:ptLst>
  <dgm:cxnLst>
    <dgm:cxn modelId="{B18AD645-819F-44CD-9B73-A6DF30D6F12D}" srcId="{0FEAE2E2-FA38-4470-B744-D6C4111FF4DE}" destId="{434A9FA8-BA79-4B7F-89A8-C49E97A98D8E}" srcOrd="0" destOrd="0" parTransId="{58C962C3-1926-4E3A-B4DF-76B4CF83C89C}" sibTransId="{F02E3B2D-3A32-4C33-B6C3-1CF2950E0871}"/>
    <dgm:cxn modelId="{D421438A-F709-4911-84DF-03CBD3477E39}" type="presOf" srcId="{2721871F-ADC4-459D-A0F0-7DB72265A2CA}" destId="{D5AD83B2-6635-44DB-9380-F485515EA9B6}" srcOrd="0" destOrd="0" presId="urn:microsoft.com/office/officeart/2005/8/layout/hierarchy1"/>
    <dgm:cxn modelId="{A39828EC-CBA8-4889-9850-D1D37CDB874A}" type="presOf" srcId="{EEEE0DB3-4A2E-49DB-8181-B21FCFD51CDE}" destId="{99A00918-282E-431E-A5F4-475AADEB8C93}" srcOrd="0" destOrd="0" presId="urn:microsoft.com/office/officeart/2005/8/layout/hierarchy1"/>
    <dgm:cxn modelId="{F1265B70-3B13-49C7-97A2-D287D10722DD}" srcId="{EEEE0DB3-4A2E-49DB-8181-B21FCFD51CDE}" destId="{A1282C1A-BAB5-42CA-B110-232C0D645982}" srcOrd="1" destOrd="0" parTransId="{F2DCDF12-308A-4041-99B3-F71F69B4BAD9}" sibTransId="{2F5878B5-77B2-4489-8ADD-E0B0719E790B}"/>
    <dgm:cxn modelId="{AD4ADDD6-F7F1-465F-8BD9-B64761FFACE5}" srcId="{B5AFA4DA-9441-4C22-BE5D-EA9B312FB478}" destId="{6B51995A-8BBD-4DD2-BA6C-064E3256D1F9}" srcOrd="0" destOrd="0" parTransId="{7355E8D1-8FE2-48E9-944F-FE024B84777A}" sibTransId="{F6039AB2-44BE-499D-9861-8E4B27B92A51}"/>
    <dgm:cxn modelId="{91C262AA-71A9-46BE-8B5C-29ED8A63E3A0}" srcId="{EEEE0DB3-4A2E-49DB-8181-B21FCFD51CDE}" destId="{8C83C79D-F3E8-4B8C-B3D2-848F4904843B}" srcOrd="0" destOrd="0" parTransId="{C87FEFAA-B638-4AD3-B8E7-55DCC2387919}" sibTransId="{8257E3D5-C6EE-4580-B994-4625C4A29630}"/>
    <dgm:cxn modelId="{2923CEBD-1269-40E0-AE03-7CFD82B41746}" type="presOf" srcId="{434A9FA8-BA79-4B7F-89A8-C49E97A98D8E}" destId="{496C3959-13FC-449A-8D5E-62C9EE6F7D15}"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8709338A-D85D-4065-95C2-AB46F6AEF288}" type="presOf" srcId="{B5AFA4DA-9441-4C22-BE5D-EA9B312FB478}" destId="{9E5584AC-EF39-441B-BCFF-3706008D18C8}" srcOrd="0" destOrd="0" presId="urn:microsoft.com/office/officeart/2005/8/layout/hierarchy1"/>
    <dgm:cxn modelId="{6B151F20-C040-48E6-8547-817C4F522C41}" srcId="{8C83C79D-F3E8-4B8C-B3D2-848F4904843B}" destId="{B5AFA4DA-9441-4C22-BE5D-EA9B312FB478}" srcOrd="0" destOrd="0" parTransId="{2721871F-ADC4-459D-A0F0-7DB72265A2CA}" sibTransId="{52E33924-9575-4A3E-94F1-EC2880C60A0F}"/>
    <dgm:cxn modelId="{B125846F-D14E-4521-9B4B-510E4BBB3240}" type="presOf" srcId="{58C962C3-1926-4E3A-B4DF-76B4CF83C89C}" destId="{ED7474A7-8B3C-4325-96A5-92E890431A53}" srcOrd="0" destOrd="0" presId="urn:microsoft.com/office/officeart/2005/8/layout/hierarchy1"/>
    <dgm:cxn modelId="{E98BE7B9-4D3B-46AD-AC11-F3701CB036E3}" type="presOf" srcId="{6B16B652-3E52-4CE6-B640-ED99CE42C320}" destId="{CA785495-0658-4B3C-AB07-F1285835E1A9}" srcOrd="0" destOrd="0" presId="urn:microsoft.com/office/officeart/2005/8/layout/hierarchy1"/>
    <dgm:cxn modelId="{44EE6047-DEEA-478A-8097-4584E2442247}" type="presOf" srcId="{6B51995A-8BBD-4DD2-BA6C-064E3256D1F9}" destId="{719FD16E-3C7A-4C9E-95B3-78EDDDCC8E90}" srcOrd="0" destOrd="0" presId="urn:microsoft.com/office/officeart/2005/8/layout/hierarchy1"/>
    <dgm:cxn modelId="{3D8C9229-E539-4FB7-B8B2-8B451760A1DB}" type="presOf" srcId="{A1282C1A-BAB5-42CA-B110-232C0D645982}" destId="{4ABE475E-6D76-4743-98E0-81F713938285}" srcOrd="0" destOrd="0" presId="urn:microsoft.com/office/officeart/2005/8/layout/hierarchy1"/>
    <dgm:cxn modelId="{0C666D73-51CD-4666-A6AD-B08603E82DFA}" type="presOf" srcId="{8C83C79D-F3E8-4B8C-B3D2-848F4904843B}" destId="{893BDFC7-20F6-4179-BD8C-3DF69B0641B1}" srcOrd="0" destOrd="0" presId="urn:microsoft.com/office/officeart/2005/8/layout/hierarchy1"/>
    <dgm:cxn modelId="{92B02910-2842-4EBA-8B0C-1C11D55AA30F}" type="presOf" srcId="{0FEAE2E2-FA38-4470-B744-D6C4111FF4DE}" destId="{83270D14-1E11-4315-B23C-A7CC8F605DA9}" srcOrd="0" destOrd="0" presId="urn:microsoft.com/office/officeart/2005/8/layout/hierarchy1"/>
    <dgm:cxn modelId="{D48471C6-9141-46D5-85CE-DEB3C6902773}" type="presOf" srcId="{7355E8D1-8FE2-48E9-944F-FE024B84777A}" destId="{72C6172A-B1D0-43B8-B7CC-568C4999A407}" srcOrd="0" destOrd="0" presId="urn:microsoft.com/office/officeart/2005/8/layout/hierarchy1"/>
    <dgm:cxn modelId="{278C9446-7C40-4665-961E-B921A9301C95}" type="presParOf" srcId="{99A00918-282E-431E-A5F4-475AADEB8C93}" destId="{3E864555-60DE-4945-A5BB-0A26E0DBCF2A}" srcOrd="0" destOrd="0" presId="urn:microsoft.com/office/officeart/2005/8/layout/hierarchy1"/>
    <dgm:cxn modelId="{1B10B2F6-9146-49F4-A3A6-6852F2F0954C}" type="presParOf" srcId="{3E864555-60DE-4945-A5BB-0A26E0DBCF2A}" destId="{456AE8D9-6C6B-404A-8692-56A4948C67FF}" srcOrd="0" destOrd="0" presId="urn:microsoft.com/office/officeart/2005/8/layout/hierarchy1"/>
    <dgm:cxn modelId="{5476B4B2-590C-49F9-9380-DCE3FEFB8033}" type="presParOf" srcId="{456AE8D9-6C6B-404A-8692-56A4948C67FF}" destId="{AD842DE1-14E8-47A0-A2E8-23D6B2EE3A51}" srcOrd="0" destOrd="0" presId="urn:microsoft.com/office/officeart/2005/8/layout/hierarchy1"/>
    <dgm:cxn modelId="{0BC05E3F-7686-4160-8195-631B3205D4BD}" type="presParOf" srcId="{456AE8D9-6C6B-404A-8692-56A4948C67FF}" destId="{893BDFC7-20F6-4179-BD8C-3DF69B0641B1}" srcOrd="1" destOrd="0" presId="urn:microsoft.com/office/officeart/2005/8/layout/hierarchy1"/>
    <dgm:cxn modelId="{647C6CEB-533A-456F-BDB3-218CF3DA0A2B}" type="presParOf" srcId="{3E864555-60DE-4945-A5BB-0A26E0DBCF2A}" destId="{67C80D5B-70FA-4474-B5AF-4F1613CD6AAB}" srcOrd="1" destOrd="0" presId="urn:microsoft.com/office/officeart/2005/8/layout/hierarchy1"/>
    <dgm:cxn modelId="{0F237B21-B8B3-4DF7-B92D-53BFAF884ED0}" type="presParOf" srcId="{67C80D5B-70FA-4474-B5AF-4F1613CD6AAB}" destId="{D5AD83B2-6635-44DB-9380-F485515EA9B6}" srcOrd="0" destOrd="0" presId="urn:microsoft.com/office/officeart/2005/8/layout/hierarchy1"/>
    <dgm:cxn modelId="{DBD60AD5-B200-4E00-9C19-C15170876685}" type="presParOf" srcId="{67C80D5B-70FA-4474-B5AF-4F1613CD6AAB}" destId="{33817C65-45DD-48B0-B11C-56400A97D304}" srcOrd="1" destOrd="0" presId="urn:microsoft.com/office/officeart/2005/8/layout/hierarchy1"/>
    <dgm:cxn modelId="{F5B68906-C616-45D8-ABCB-F26F00BB9C74}" type="presParOf" srcId="{33817C65-45DD-48B0-B11C-56400A97D304}" destId="{F22D8947-F9AB-465C-9FEF-25F455901BDE}" srcOrd="0" destOrd="0" presId="urn:microsoft.com/office/officeart/2005/8/layout/hierarchy1"/>
    <dgm:cxn modelId="{67F7C6C9-2143-4B89-8861-E818834A09BE}" type="presParOf" srcId="{F22D8947-F9AB-465C-9FEF-25F455901BDE}" destId="{4E85EAB2-E3E5-42CC-B438-AFD507044064}" srcOrd="0" destOrd="0" presId="urn:microsoft.com/office/officeart/2005/8/layout/hierarchy1"/>
    <dgm:cxn modelId="{EC3A31DF-10FC-4509-BBD5-F6B64134F180}" type="presParOf" srcId="{F22D8947-F9AB-465C-9FEF-25F455901BDE}" destId="{9E5584AC-EF39-441B-BCFF-3706008D18C8}" srcOrd="1" destOrd="0" presId="urn:microsoft.com/office/officeart/2005/8/layout/hierarchy1"/>
    <dgm:cxn modelId="{4DFF81E5-285B-4E9D-93FA-8C3396A8A6F5}" type="presParOf" srcId="{33817C65-45DD-48B0-B11C-56400A97D304}" destId="{87943BE8-7E46-45F7-B81F-51478E231E70}" srcOrd="1" destOrd="0" presId="urn:microsoft.com/office/officeart/2005/8/layout/hierarchy1"/>
    <dgm:cxn modelId="{D5FC4D3A-CEED-4AC8-8ADB-C1DDA71C8C7D}" type="presParOf" srcId="{87943BE8-7E46-45F7-B81F-51478E231E70}" destId="{72C6172A-B1D0-43B8-B7CC-568C4999A407}" srcOrd="0" destOrd="0" presId="urn:microsoft.com/office/officeart/2005/8/layout/hierarchy1"/>
    <dgm:cxn modelId="{95646AFE-2EE5-4804-8301-FDF59B94B039}" type="presParOf" srcId="{87943BE8-7E46-45F7-B81F-51478E231E70}" destId="{77DDC68B-A766-4CEE-BCF5-4602FF03AEA9}" srcOrd="1" destOrd="0" presId="urn:microsoft.com/office/officeart/2005/8/layout/hierarchy1"/>
    <dgm:cxn modelId="{AFF2DE44-ED71-4B12-B4DB-7C763E603CD4}" type="presParOf" srcId="{77DDC68B-A766-4CEE-BCF5-4602FF03AEA9}" destId="{97219A88-6D4E-45C9-82E7-3B4AEE58FA79}" srcOrd="0" destOrd="0" presId="urn:microsoft.com/office/officeart/2005/8/layout/hierarchy1"/>
    <dgm:cxn modelId="{0B0757AD-0E0F-42C6-8649-49501225432D}" type="presParOf" srcId="{97219A88-6D4E-45C9-82E7-3B4AEE58FA79}" destId="{9FCB94BD-D3E9-4BDD-B5C6-459CFCB108C6}" srcOrd="0" destOrd="0" presId="urn:microsoft.com/office/officeart/2005/8/layout/hierarchy1"/>
    <dgm:cxn modelId="{3CB9ECAE-DA2E-41F5-99F0-454AD565D167}" type="presParOf" srcId="{97219A88-6D4E-45C9-82E7-3B4AEE58FA79}" destId="{719FD16E-3C7A-4C9E-95B3-78EDDDCC8E90}" srcOrd="1" destOrd="0" presId="urn:microsoft.com/office/officeart/2005/8/layout/hierarchy1"/>
    <dgm:cxn modelId="{37A56EA6-D89D-4A51-98E8-C7FE76DCEBBC}" type="presParOf" srcId="{77DDC68B-A766-4CEE-BCF5-4602FF03AEA9}" destId="{97C1A3BF-5A2C-476C-87AC-0847976B6877}" srcOrd="1" destOrd="0" presId="urn:microsoft.com/office/officeart/2005/8/layout/hierarchy1"/>
    <dgm:cxn modelId="{F189B7DF-91FE-44EC-9F3A-9ACAC140BD02}" type="presParOf" srcId="{97C1A3BF-5A2C-476C-87AC-0847976B6877}" destId="{CA785495-0658-4B3C-AB07-F1285835E1A9}" srcOrd="0" destOrd="0" presId="urn:microsoft.com/office/officeart/2005/8/layout/hierarchy1"/>
    <dgm:cxn modelId="{4110AE28-C71E-46F7-AC12-4A96BA2C2738}" type="presParOf" srcId="{97C1A3BF-5A2C-476C-87AC-0847976B6877}" destId="{F4CB3E82-154D-4A65-B8F2-D4FA1090295D}" srcOrd="1" destOrd="0" presId="urn:microsoft.com/office/officeart/2005/8/layout/hierarchy1"/>
    <dgm:cxn modelId="{15DF6538-1108-4430-8237-DB6DF04C86EE}" type="presParOf" srcId="{F4CB3E82-154D-4A65-B8F2-D4FA1090295D}" destId="{567F9F60-882C-4F6B-A88C-AEE7C43E2265}" srcOrd="0" destOrd="0" presId="urn:microsoft.com/office/officeart/2005/8/layout/hierarchy1"/>
    <dgm:cxn modelId="{B3E64AC7-33DA-445E-BE5C-65F7A31052D4}" type="presParOf" srcId="{567F9F60-882C-4F6B-A88C-AEE7C43E2265}" destId="{08C12188-7E5A-4BD8-BD74-10BDEB1A265A}" srcOrd="0" destOrd="0" presId="urn:microsoft.com/office/officeart/2005/8/layout/hierarchy1"/>
    <dgm:cxn modelId="{71657F5E-BB53-470B-B409-F56DA616B165}" type="presParOf" srcId="{567F9F60-882C-4F6B-A88C-AEE7C43E2265}" destId="{83270D14-1E11-4315-B23C-A7CC8F605DA9}" srcOrd="1" destOrd="0" presId="urn:microsoft.com/office/officeart/2005/8/layout/hierarchy1"/>
    <dgm:cxn modelId="{632F7A4D-A59A-4816-916C-5B796088E38B}" type="presParOf" srcId="{F4CB3E82-154D-4A65-B8F2-D4FA1090295D}" destId="{FB8C8D90-87CA-40CE-858B-FDF9B67414F3}" srcOrd="1" destOrd="0" presId="urn:microsoft.com/office/officeart/2005/8/layout/hierarchy1"/>
    <dgm:cxn modelId="{EC57143A-7398-4787-8D43-2D9ECA052BCF}" type="presParOf" srcId="{FB8C8D90-87CA-40CE-858B-FDF9B67414F3}" destId="{ED7474A7-8B3C-4325-96A5-92E890431A53}" srcOrd="0" destOrd="0" presId="urn:microsoft.com/office/officeart/2005/8/layout/hierarchy1"/>
    <dgm:cxn modelId="{3B212B93-1ADB-4AD6-B68F-BF3F410303CA}" type="presParOf" srcId="{FB8C8D90-87CA-40CE-858B-FDF9B67414F3}" destId="{DDC675D8-EF81-407A-9715-D92E18CC00DD}" srcOrd="1" destOrd="0" presId="urn:microsoft.com/office/officeart/2005/8/layout/hierarchy1"/>
    <dgm:cxn modelId="{905FFD42-957C-453B-AAA0-3F71966B01A3}" type="presParOf" srcId="{DDC675D8-EF81-407A-9715-D92E18CC00DD}" destId="{90AE563A-571E-4495-9B1C-59E5DB679A94}" srcOrd="0" destOrd="0" presId="urn:microsoft.com/office/officeart/2005/8/layout/hierarchy1"/>
    <dgm:cxn modelId="{FAD9A28A-ADE0-4F80-9BFA-B3FB3A4B0EE0}" type="presParOf" srcId="{90AE563A-571E-4495-9B1C-59E5DB679A94}" destId="{71B7AB62-F919-4C4A-A4A9-50F71A0E0B65}" srcOrd="0" destOrd="0" presId="urn:microsoft.com/office/officeart/2005/8/layout/hierarchy1"/>
    <dgm:cxn modelId="{41B852EF-6A92-42BD-A737-3640026FB22D}" type="presParOf" srcId="{90AE563A-571E-4495-9B1C-59E5DB679A94}" destId="{496C3959-13FC-449A-8D5E-62C9EE6F7D15}" srcOrd="1" destOrd="0" presId="urn:microsoft.com/office/officeart/2005/8/layout/hierarchy1"/>
    <dgm:cxn modelId="{62C7A8F0-B5B3-4E31-8429-71644FF10904}" type="presParOf" srcId="{DDC675D8-EF81-407A-9715-D92E18CC00DD}" destId="{0CB1FA92-CCA4-4F42-903F-AAAB6C8E642F}" srcOrd="1" destOrd="0" presId="urn:microsoft.com/office/officeart/2005/8/layout/hierarchy1"/>
    <dgm:cxn modelId="{F50AE3BE-4945-4ABF-B75E-61FA06780DE4}" type="presParOf" srcId="{99A00918-282E-431E-A5F4-475AADEB8C93}" destId="{A6421154-9884-42AE-B859-70EC732EE50A}" srcOrd="1" destOrd="0" presId="urn:microsoft.com/office/officeart/2005/8/layout/hierarchy1"/>
    <dgm:cxn modelId="{EDCEC554-35FC-4112-9D82-FD0E20C6E359}" type="presParOf" srcId="{A6421154-9884-42AE-B859-70EC732EE50A}" destId="{D652EC40-26FE-4620-81B4-20537FDB38B2}" srcOrd="0" destOrd="0" presId="urn:microsoft.com/office/officeart/2005/8/layout/hierarchy1"/>
    <dgm:cxn modelId="{B3482F43-F198-4051-8A15-8E7CDB69B9DC}" type="presParOf" srcId="{D652EC40-26FE-4620-81B4-20537FDB38B2}" destId="{B92F3A51-0DCC-4DA2-8579-1F5D9279BE7B}" srcOrd="0" destOrd="0" presId="urn:microsoft.com/office/officeart/2005/8/layout/hierarchy1"/>
    <dgm:cxn modelId="{778FC0E6-7BCA-4B24-997F-65B72289DC9E}" type="presParOf" srcId="{D652EC40-26FE-4620-81B4-20537FDB38B2}" destId="{4ABE475E-6D76-4743-98E0-81F713938285}" srcOrd="1" destOrd="0" presId="urn:microsoft.com/office/officeart/2005/8/layout/hierarchy1"/>
    <dgm:cxn modelId="{634ADB37-2B0F-4114-9CC2-7593E86487E6}" type="presParOf" srcId="{A6421154-9884-42AE-B859-70EC732EE50A}" destId="{234B1AB5-1B88-4910-B22B-9EC1F9082F18}" srcOrd="1" destOrd="0" presId="urn:microsoft.com/office/officeart/2005/8/layout/hierarchy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22064" y="1195757"/>
          <a:ext cx="1327870"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Develi Mesleki Eğitim Merkezi</a:t>
          </a:r>
          <a:br>
            <a:rPr lang="tr-TR" sz="10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0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a:t>
          </a: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Stratejik Planı</a:t>
          </a:r>
          <a:endParaRPr lang="tr-TR" sz="1100" b="1" kern="1200">
            <a:latin typeface="Cambria" panose="02040503050406030204" pitchFamily="18" charset="0"/>
            <a:ea typeface="Cambria" panose="02040503050406030204" pitchFamily="18" charset="0"/>
          </a:endParaRPr>
        </a:p>
      </dsp:txBody>
      <dsp:txXfrm>
        <a:off x="1816526" y="1378657"/>
        <a:ext cx="938946"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92237" y="1473033"/>
          <a:ext cx="31593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93417" y="1532866"/>
        <a:ext cx="24025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606016" y="2454818"/>
          <a:ext cx="332065"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23484" y="2473385"/>
        <a:ext cx="256381"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089" y="2415787"/>
          <a:ext cx="3154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42" y="2435605"/>
        <a:ext cx="2397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3824" y="1473039"/>
          <a:ext cx="31593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38328" y="1532872"/>
        <a:ext cx="24025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2885534" y="3705064"/>
          <a:ext cx="1240988" cy="659551"/>
        </a:xfrm>
        <a:custGeom>
          <a:avLst/>
          <a:gdLst/>
          <a:ahLst/>
          <a:cxnLst/>
          <a:rect l="0" t="0" r="0" b="0"/>
          <a:pathLst>
            <a:path>
              <a:moveTo>
                <a:pt x="0" y="0"/>
              </a:moveTo>
              <a:lnTo>
                <a:pt x="0" y="487414"/>
              </a:lnTo>
              <a:lnTo>
                <a:pt x="1174663" y="487414"/>
              </a:lnTo>
              <a:lnTo>
                <a:pt x="1174663" y="574453"/>
              </a:lnTo>
            </a:path>
          </a:pathLst>
        </a:custGeom>
        <a:noFill/>
        <a:ln w="254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785495-0658-4B3C-AB07-F1285835E1A9}">
      <dsp:nvSpPr>
        <dsp:cNvPr id="0" name=""/>
        <dsp:cNvSpPr/>
      </dsp:nvSpPr>
      <dsp:spPr>
        <a:xfrm>
          <a:off x="2475674" y="2586342"/>
          <a:ext cx="409860" cy="357901"/>
        </a:xfrm>
        <a:custGeom>
          <a:avLst/>
          <a:gdLst/>
          <a:ahLst/>
          <a:cxnLst/>
          <a:rect l="0" t="0" r="0" b="0"/>
          <a:pathLst>
            <a:path>
              <a:moveTo>
                <a:pt x="0" y="0"/>
              </a:moveTo>
              <a:lnTo>
                <a:pt x="0" y="331975"/>
              </a:lnTo>
              <a:lnTo>
                <a:pt x="712265" y="331975"/>
              </a:lnTo>
              <a:lnTo>
                <a:pt x="712265" y="419013"/>
              </a:lnTo>
            </a:path>
          </a:pathLst>
        </a:custGeom>
        <a:noFill/>
        <a:ln w="254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C6172A-B1D0-43B8-B7CC-568C4999A407}">
      <dsp:nvSpPr>
        <dsp:cNvPr id="0" name=""/>
        <dsp:cNvSpPr/>
      </dsp:nvSpPr>
      <dsp:spPr>
        <a:xfrm>
          <a:off x="2475674" y="1720683"/>
          <a:ext cx="875015" cy="104837"/>
        </a:xfrm>
        <a:custGeom>
          <a:avLst/>
          <a:gdLst/>
          <a:ahLst/>
          <a:cxnLst/>
          <a:rect l="0" t="0" r="0" b="0"/>
          <a:pathLst>
            <a:path>
              <a:moveTo>
                <a:pt x="539263" y="0"/>
              </a:moveTo>
              <a:lnTo>
                <a:pt x="539263" y="331969"/>
              </a:lnTo>
              <a:lnTo>
                <a:pt x="0" y="331969"/>
              </a:lnTo>
              <a:lnTo>
                <a:pt x="0" y="419008"/>
              </a:lnTo>
            </a:path>
          </a:pathLst>
        </a:custGeom>
        <a:noFill/>
        <a:ln w="254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AD83B2-6635-44DB-9380-F485515EA9B6}">
      <dsp:nvSpPr>
        <dsp:cNvPr id="0" name=""/>
        <dsp:cNvSpPr/>
      </dsp:nvSpPr>
      <dsp:spPr>
        <a:xfrm>
          <a:off x="3350689" y="685005"/>
          <a:ext cx="1541950" cy="274858"/>
        </a:xfrm>
        <a:custGeom>
          <a:avLst/>
          <a:gdLst/>
          <a:ahLst/>
          <a:cxnLst/>
          <a:rect l="0" t="0" r="0" b="0"/>
          <a:pathLst>
            <a:path>
              <a:moveTo>
                <a:pt x="1181383" y="0"/>
              </a:moveTo>
              <a:lnTo>
                <a:pt x="1181383" y="208244"/>
              </a:lnTo>
              <a:lnTo>
                <a:pt x="0" y="208244"/>
              </a:lnTo>
              <a:lnTo>
                <a:pt x="0" y="295283"/>
              </a:lnTo>
            </a:path>
          </a:pathLst>
        </a:custGeom>
        <a:noFill/>
        <a:ln w="254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842DE1-14E8-47A0-A2E8-23D6B2EE3A51}">
      <dsp:nvSpPr>
        <dsp:cNvPr id="0" name=""/>
        <dsp:cNvSpPr/>
      </dsp:nvSpPr>
      <dsp:spPr>
        <a:xfrm>
          <a:off x="4293568" y="-75815"/>
          <a:ext cx="1198142" cy="760820"/>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BDFC7-20F6-4179-BD8C-3DF69B0641B1}">
      <dsp:nvSpPr>
        <dsp:cNvPr id="0" name=""/>
        <dsp:cNvSpPr/>
      </dsp:nvSpPr>
      <dsp:spPr>
        <a:xfrm>
          <a:off x="4426695" y="50654"/>
          <a:ext cx="1198142" cy="760820"/>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Okul Müdürü</a:t>
          </a:r>
        </a:p>
      </dsp:txBody>
      <dsp:txXfrm>
        <a:off x="4448979" y="72938"/>
        <a:ext cx="1153574" cy="716252"/>
      </dsp:txXfrm>
    </dsp:sp>
    <dsp:sp modelId="{4E85EAB2-E3E5-42CC-B438-AFD507044064}">
      <dsp:nvSpPr>
        <dsp:cNvPr id="0" name=""/>
        <dsp:cNvSpPr/>
      </dsp:nvSpPr>
      <dsp:spPr>
        <a:xfrm>
          <a:off x="2751618" y="959863"/>
          <a:ext cx="1198142" cy="760820"/>
        </a:xfrm>
        <a:prstGeom prst="roundRect">
          <a:avLst>
            <a:gd name="adj" fmla="val 10000"/>
          </a:avLst>
        </a:prstGeom>
        <a:solidFill>
          <a:srgbClr val="ED7D31">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5584AC-EF39-441B-BCFF-3706008D18C8}">
      <dsp:nvSpPr>
        <dsp:cNvPr id="0" name=""/>
        <dsp:cNvSpPr/>
      </dsp:nvSpPr>
      <dsp:spPr>
        <a:xfrm>
          <a:off x="2884745" y="1086333"/>
          <a:ext cx="1198142" cy="760820"/>
        </a:xfrm>
        <a:prstGeom prst="roundRect">
          <a:avLst>
            <a:gd name="adj" fmla="val 10000"/>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Müdür Başyardımcısı</a:t>
          </a: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(1) </a:t>
          </a:r>
          <a:br>
            <a:rPr lang="tr-TR" sz="1000" kern="1200">
              <a:solidFill>
                <a:sysClr val="windowText" lastClr="000000">
                  <a:hueOff val="0"/>
                  <a:satOff val="0"/>
                  <a:lumOff val="0"/>
                  <a:alphaOff val="0"/>
                </a:sysClr>
              </a:solidFill>
              <a:latin typeface="Calibri"/>
              <a:ea typeface="+mn-ea"/>
              <a:cs typeface="+mn-cs"/>
            </a:rPr>
          </a:br>
          <a:endParaRPr lang="tr-TR" sz="1000" kern="1200">
            <a:solidFill>
              <a:sysClr val="windowText" lastClr="000000">
                <a:hueOff val="0"/>
                <a:satOff val="0"/>
                <a:lumOff val="0"/>
                <a:alphaOff val="0"/>
              </a:sysClr>
            </a:solidFill>
            <a:latin typeface="Calibri"/>
            <a:ea typeface="+mn-ea"/>
            <a:cs typeface="+mn-cs"/>
          </a:endParaRPr>
        </a:p>
      </dsp:txBody>
      <dsp:txXfrm>
        <a:off x="2907029" y="1108617"/>
        <a:ext cx="1153574" cy="716252"/>
      </dsp:txXfrm>
    </dsp:sp>
    <dsp:sp modelId="{9FCB94BD-D3E9-4BDD-B5C6-459CFCB108C6}">
      <dsp:nvSpPr>
        <dsp:cNvPr id="0" name=""/>
        <dsp:cNvSpPr/>
      </dsp:nvSpPr>
      <dsp:spPr>
        <a:xfrm>
          <a:off x="1876602" y="1825521"/>
          <a:ext cx="1198142" cy="760820"/>
        </a:xfrm>
        <a:prstGeom prst="roundRect">
          <a:avLst>
            <a:gd name="adj" fmla="val 10000"/>
          </a:avLst>
        </a:prstGeom>
        <a:solidFill>
          <a:srgbClr val="A5A5A5">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9FD16E-3C7A-4C9E-95B3-78EDDDCC8E90}">
      <dsp:nvSpPr>
        <dsp:cNvPr id="0" name=""/>
        <dsp:cNvSpPr/>
      </dsp:nvSpPr>
      <dsp:spPr>
        <a:xfrm>
          <a:off x="2009729" y="1951992"/>
          <a:ext cx="1198142" cy="760820"/>
        </a:xfrm>
        <a:prstGeom prst="roundRect">
          <a:avLst>
            <a:gd name="adj" fmla="val 10000"/>
          </a:avLst>
        </a:prstGeom>
        <a:solidFill>
          <a:sysClr val="window" lastClr="FFFFFF">
            <a:alpha val="90000"/>
            <a:hueOff val="0"/>
            <a:satOff val="0"/>
            <a:lumOff val="0"/>
            <a:alphaOff val="0"/>
          </a:sysClr>
        </a:solidFill>
        <a:ln w="254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Müdür Yardımcıları</a:t>
          </a: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(6)</a:t>
          </a:r>
        </a:p>
      </dsp:txBody>
      <dsp:txXfrm>
        <a:off x="2032013" y="1974276"/>
        <a:ext cx="1153574" cy="716252"/>
      </dsp:txXfrm>
    </dsp:sp>
    <dsp:sp modelId="{08C12188-7E5A-4BD8-BD74-10BDEB1A265A}">
      <dsp:nvSpPr>
        <dsp:cNvPr id="0" name=""/>
        <dsp:cNvSpPr/>
      </dsp:nvSpPr>
      <dsp:spPr>
        <a:xfrm>
          <a:off x="2286463" y="2944243"/>
          <a:ext cx="1198142" cy="760820"/>
        </a:xfrm>
        <a:prstGeom prst="roundRect">
          <a:avLst>
            <a:gd name="adj" fmla="val 10000"/>
          </a:avLst>
        </a:prstGeom>
        <a:solidFill>
          <a:srgbClr val="70AD47">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270D14-1E11-4315-B23C-A7CC8F605DA9}">
      <dsp:nvSpPr>
        <dsp:cNvPr id="0" name=""/>
        <dsp:cNvSpPr/>
      </dsp:nvSpPr>
      <dsp:spPr>
        <a:xfrm>
          <a:off x="2419590" y="3070714"/>
          <a:ext cx="1198142" cy="760820"/>
        </a:xfrm>
        <a:prstGeom prst="roundRect">
          <a:avLst>
            <a:gd name="adj" fmla="val 10000"/>
          </a:avLst>
        </a:prstGeo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Öğretmenler</a:t>
          </a: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(23)</a:t>
          </a:r>
        </a:p>
      </dsp:txBody>
      <dsp:txXfrm>
        <a:off x="2441874" y="3092998"/>
        <a:ext cx="1153574" cy="716252"/>
      </dsp:txXfrm>
    </dsp:sp>
    <dsp:sp modelId="{71B7AB62-F919-4C4A-A4A9-50F71A0E0B65}">
      <dsp:nvSpPr>
        <dsp:cNvPr id="0" name=""/>
        <dsp:cNvSpPr/>
      </dsp:nvSpPr>
      <dsp:spPr>
        <a:xfrm>
          <a:off x="3527451" y="4364616"/>
          <a:ext cx="1198142" cy="760820"/>
        </a:xfrm>
        <a:prstGeom prst="roundRect">
          <a:avLst>
            <a:gd name="adj" fmla="val 10000"/>
          </a:avLst>
        </a:prstGeom>
        <a:solidFill>
          <a:srgbClr val="4472C4">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6C3959-13FC-449A-8D5E-62C9EE6F7D15}">
      <dsp:nvSpPr>
        <dsp:cNvPr id="0" name=""/>
        <dsp:cNvSpPr/>
      </dsp:nvSpPr>
      <dsp:spPr>
        <a:xfrm>
          <a:off x="3660578" y="4491087"/>
          <a:ext cx="1198142" cy="760820"/>
        </a:xfrm>
        <a:prstGeom prst="roundRect">
          <a:avLst>
            <a:gd name="adj" fmla="val 10000"/>
          </a:avLst>
        </a:prstGeo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Yardımcı Hizmetliler</a:t>
          </a: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(2)</a:t>
          </a:r>
        </a:p>
      </dsp:txBody>
      <dsp:txXfrm>
        <a:off x="3682862" y="4513371"/>
        <a:ext cx="1153574" cy="716252"/>
      </dsp:txXfrm>
    </dsp:sp>
    <dsp:sp modelId="{B92F3A51-0DCC-4DA2-8579-1F5D9279BE7B}">
      <dsp:nvSpPr>
        <dsp:cNvPr id="0" name=""/>
        <dsp:cNvSpPr/>
      </dsp:nvSpPr>
      <dsp:spPr>
        <a:xfrm>
          <a:off x="1874232" y="3924716"/>
          <a:ext cx="1198142" cy="760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BE475E-6D76-4743-98E0-81F713938285}">
      <dsp:nvSpPr>
        <dsp:cNvPr id="0" name=""/>
        <dsp:cNvSpPr/>
      </dsp:nvSpPr>
      <dsp:spPr>
        <a:xfrm>
          <a:off x="2007359" y="4051187"/>
          <a:ext cx="1198142" cy="760820"/>
        </a:xfrm>
        <a:prstGeom prst="roundRect">
          <a:avLst>
            <a:gd name="adj" fmla="val 10000"/>
          </a:avLst>
        </a:prstGeo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Memur</a:t>
          </a: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(1)</a:t>
          </a:r>
        </a:p>
      </dsp:txBody>
      <dsp:txXfrm>
        <a:off x="2029643" y="4073471"/>
        <a:ext cx="1153574" cy="7162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7D95B-F9DA-4EEF-930C-FBCDE513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88</Pages>
  <Words>22294</Words>
  <Characters>127081</Characters>
  <Application>Microsoft Office Word</Application>
  <DocSecurity>0</DocSecurity>
  <Lines>1059</Lines>
  <Paragraphs>298</Paragraphs>
  <ScaleCrop>false</ScaleCrop>
  <HeadingPairs>
    <vt:vector size="2" baseType="variant">
      <vt:variant>
        <vt:lpstr>Konu Başlığı</vt:lpstr>
      </vt:variant>
      <vt:variant>
        <vt:i4>1</vt:i4>
      </vt:variant>
    </vt:vector>
  </HeadingPairs>
  <TitlesOfParts>
    <vt:vector size="1" baseType="lpstr">
      <vt:lpstr/>
    </vt:vector>
  </TitlesOfParts>
  <Company>gsahmet56</Company>
  <LinksUpToDate>false</LinksUpToDate>
  <CharactersWithSpaces>149077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pansiyon</cp:lastModifiedBy>
  <cp:revision>3</cp:revision>
  <cp:lastPrinted>2023-12-13T11:15:00Z</cp:lastPrinted>
  <dcterms:created xsi:type="dcterms:W3CDTF">2024-05-22T12:22:00Z</dcterms:created>
  <dcterms:modified xsi:type="dcterms:W3CDTF">2024-06-26T06:03:00Z</dcterms:modified>
</cp:coreProperties>
</file>